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4C00" w:rsidRPr="003038A6" w:rsidRDefault="00104C00" w:rsidP="00104C00">
      <w:pPr>
        <w:pStyle w:val="a7"/>
        <w:spacing w:line="360" w:lineRule="auto"/>
        <w:jc w:val="both"/>
        <w:rPr>
          <w:rFonts w:cs="David" w:hint="cs"/>
          <w:rtl/>
        </w:rPr>
      </w:pPr>
      <w:bookmarkStart w:id="0" w:name="_GoBack"/>
      <w:bookmarkEnd w:id="0"/>
    </w:p>
    <w:p w:rsidR="00104C00" w:rsidRPr="003038A6" w:rsidRDefault="00104C00" w:rsidP="00104C00">
      <w:pPr>
        <w:spacing w:line="360" w:lineRule="auto"/>
        <w:jc w:val="both"/>
        <w:outlineLvl w:val="0"/>
        <w:rPr>
          <w:b/>
          <w:bCs/>
          <w:sz w:val="48"/>
          <w:szCs w:val="48"/>
          <w:rtl/>
        </w:rPr>
      </w:pPr>
    </w:p>
    <w:p w:rsidR="00104C00" w:rsidRPr="003038A6" w:rsidRDefault="00104C00" w:rsidP="0071174E">
      <w:pPr>
        <w:spacing w:line="360" w:lineRule="auto"/>
        <w:jc w:val="center"/>
        <w:outlineLvl w:val="0"/>
        <w:rPr>
          <w:b/>
          <w:bCs/>
          <w:sz w:val="72"/>
          <w:szCs w:val="72"/>
          <w:rtl/>
        </w:rPr>
      </w:pPr>
      <w:r w:rsidRPr="003038A6">
        <w:rPr>
          <w:rFonts w:hint="cs"/>
          <w:b/>
          <w:bCs/>
          <w:sz w:val="72"/>
          <w:szCs w:val="72"/>
          <w:rtl/>
        </w:rPr>
        <w:t xml:space="preserve">מכרז פומבי בין משרדי מס' </w:t>
      </w:r>
      <w:r w:rsidR="0071174E">
        <w:rPr>
          <w:rFonts w:hint="cs"/>
          <w:b/>
          <w:bCs/>
          <w:sz w:val="72"/>
          <w:szCs w:val="72"/>
          <w:rtl/>
        </w:rPr>
        <w:t xml:space="preserve"> 1/2013</w:t>
      </w:r>
    </w:p>
    <w:p w:rsidR="00104C00" w:rsidRPr="003038A6" w:rsidRDefault="00104C00" w:rsidP="00104C00">
      <w:pPr>
        <w:tabs>
          <w:tab w:val="left" w:pos="4080"/>
        </w:tabs>
        <w:spacing w:line="360" w:lineRule="auto"/>
        <w:jc w:val="center"/>
        <w:rPr>
          <w:b/>
          <w:bCs/>
          <w:szCs w:val="40"/>
          <w:rtl/>
        </w:rPr>
      </w:pPr>
    </w:p>
    <w:p w:rsidR="00104C00" w:rsidRPr="00353ED1" w:rsidRDefault="00104C00" w:rsidP="00104C00">
      <w:pPr>
        <w:shd w:val="clear" w:color="auto" w:fill="FFFFFF"/>
        <w:spacing w:line="360" w:lineRule="auto"/>
        <w:jc w:val="center"/>
        <w:rPr>
          <w:b/>
          <w:bCs/>
          <w:sz w:val="32"/>
          <w:szCs w:val="32"/>
          <w:rtl/>
        </w:rPr>
      </w:pPr>
      <w:r w:rsidRPr="003038A6">
        <w:rPr>
          <w:rFonts w:hint="cs"/>
          <w:b/>
          <w:bCs/>
          <w:sz w:val="36"/>
          <w:szCs w:val="52"/>
          <w:rtl/>
        </w:rPr>
        <w:t>לאספקת שירותי אחסון ומכירת כלי רכב ומיטלטלין לרבות</w:t>
      </w:r>
      <w:r>
        <w:rPr>
          <w:rFonts w:hint="cs"/>
          <w:b/>
          <w:bCs/>
          <w:sz w:val="36"/>
          <w:szCs w:val="52"/>
          <w:rtl/>
        </w:rPr>
        <w:t xml:space="preserve"> </w:t>
      </w:r>
      <w:r w:rsidRPr="003038A6">
        <w:rPr>
          <w:rFonts w:hint="cs"/>
          <w:b/>
          <w:bCs/>
          <w:sz w:val="36"/>
          <w:szCs w:val="52"/>
          <w:rtl/>
        </w:rPr>
        <w:t>הובלה/גרירה ופריצה</w:t>
      </w:r>
      <w:r w:rsidRPr="003038A6">
        <w:rPr>
          <w:b/>
          <w:bCs/>
          <w:sz w:val="36"/>
          <w:szCs w:val="52"/>
          <w:rtl/>
        </w:rPr>
        <w:t xml:space="preserve"> </w:t>
      </w:r>
      <w:r w:rsidRPr="00353ED1">
        <w:rPr>
          <w:rFonts w:hint="cs"/>
          <w:b/>
          <w:bCs/>
          <w:sz w:val="52"/>
          <w:szCs w:val="52"/>
          <w:rtl/>
        </w:rPr>
        <w:t>עבור משרדי רשות המסים בישראל, רשות האכיפה והגביה, המוסד לביטוח הלאומי ומשטרת ישראל</w:t>
      </w:r>
    </w:p>
    <w:p w:rsidR="00104C00" w:rsidRPr="003038A6" w:rsidRDefault="00104C00" w:rsidP="00104C00">
      <w:pPr>
        <w:tabs>
          <w:tab w:val="left" w:pos="4080"/>
        </w:tabs>
        <w:spacing w:line="360" w:lineRule="auto"/>
        <w:jc w:val="both"/>
        <w:rPr>
          <w:bCs/>
          <w:sz w:val="48"/>
          <w:szCs w:val="48"/>
          <w:rtl/>
        </w:rPr>
      </w:pPr>
    </w:p>
    <w:p w:rsidR="00104C00" w:rsidRPr="003038A6" w:rsidRDefault="00104C00" w:rsidP="00104C0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038A6">
        <w:rPr>
          <w:rFonts w:hint="cs"/>
          <w:b/>
          <w:bCs/>
          <w:sz w:val="44"/>
          <w:szCs w:val="44"/>
          <w:rtl/>
        </w:rPr>
        <w:t xml:space="preserve">מסמך זה הינו רכוש משרד האוצר. </w:t>
      </w:r>
    </w:p>
    <w:p w:rsidR="00104C00" w:rsidRPr="003038A6" w:rsidRDefault="00104C00" w:rsidP="00104C0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038A6">
        <w:rPr>
          <w:rFonts w:hint="cs"/>
          <w:b/>
          <w:bCs/>
          <w:sz w:val="44"/>
          <w:szCs w:val="44"/>
          <w:rtl/>
        </w:rPr>
        <w:t xml:space="preserve">המידע הכלול בו לא יפורסם, לא ישוכפל ולא ייעשה בו שימוש מלא או חלקי לכל מטרה שהיא, מלבד מהגשת הצעה למכרז. </w:t>
      </w:r>
    </w:p>
    <w:p w:rsidR="00104C00" w:rsidRPr="003038A6" w:rsidRDefault="00104C00" w:rsidP="00104C0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038A6">
        <w:rPr>
          <w:rFonts w:hint="cs"/>
          <w:b/>
          <w:bCs/>
          <w:sz w:val="44"/>
          <w:szCs w:val="44"/>
          <w:rtl/>
        </w:rPr>
        <w:t xml:space="preserve">כל הזכויות שמורות למשרד האוצר. </w:t>
      </w:r>
    </w:p>
    <w:p w:rsidR="00104C00" w:rsidRPr="003038A6" w:rsidRDefault="00104C00" w:rsidP="00104C0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104C00" w:rsidRPr="003038A6" w:rsidRDefault="00104C00" w:rsidP="00104C00">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tl/>
        </w:rPr>
      </w:pPr>
    </w:p>
    <w:p w:rsidR="00104C00" w:rsidRPr="003038A6" w:rsidRDefault="00104C00" w:rsidP="00104C00">
      <w:pPr>
        <w:spacing w:line="360" w:lineRule="auto"/>
        <w:jc w:val="both"/>
        <w:outlineLvl w:val="0"/>
        <w:rPr>
          <w:rtl/>
        </w:rPr>
      </w:pPr>
    </w:p>
    <w:p w:rsidR="00104C00" w:rsidRPr="003038A6" w:rsidRDefault="00104C00" w:rsidP="00104C00">
      <w:pPr>
        <w:spacing w:line="360" w:lineRule="auto"/>
        <w:jc w:val="both"/>
        <w:outlineLvl w:val="0"/>
        <w:rPr>
          <w:b/>
          <w:bCs/>
          <w:szCs w:val="30"/>
          <w:u w:val="single"/>
          <w:rtl/>
        </w:rPr>
      </w:pPr>
      <w:r w:rsidRPr="003038A6">
        <w:rPr>
          <w:b/>
          <w:bCs/>
          <w:szCs w:val="30"/>
          <w:u w:val="single"/>
          <w:rtl/>
        </w:rPr>
        <w:br w:type="page"/>
      </w:r>
      <w:r w:rsidRPr="003038A6">
        <w:rPr>
          <w:b/>
          <w:bCs/>
          <w:szCs w:val="30"/>
          <w:u w:val="single"/>
          <w:rtl/>
        </w:rPr>
        <w:lastRenderedPageBreak/>
        <w:t>תוכן העניינים</w:t>
      </w:r>
    </w:p>
    <w:p w:rsidR="00104C00" w:rsidRPr="003038A6" w:rsidRDefault="00104C00" w:rsidP="00104C00">
      <w:pPr>
        <w:spacing w:line="360" w:lineRule="auto"/>
        <w:jc w:val="both"/>
        <w:outlineLvl w:val="0"/>
        <w:rPr>
          <w:b/>
          <w:bCs/>
          <w:szCs w:val="30"/>
          <w:u w:val="single"/>
          <w:rtl/>
        </w:rPr>
      </w:pPr>
    </w:p>
    <w:p w:rsidR="00104C00" w:rsidRPr="003038A6" w:rsidRDefault="00104C00" w:rsidP="00104C00">
      <w:pPr>
        <w:spacing w:line="360" w:lineRule="auto"/>
        <w:jc w:val="both"/>
        <w:outlineLvl w:val="0"/>
        <w:rPr>
          <w:b/>
          <w:bCs/>
          <w:sz w:val="28"/>
          <w:szCs w:val="28"/>
          <w:u w:val="single"/>
          <w:rtl/>
        </w:rPr>
      </w:pPr>
      <w:r w:rsidRPr="003038A6">
        <w:rPr>
          <w:b/>
          <w:bCs/>
          <w:sz w:val="28"/>
          <w:szCs w:val="28"/>
          <w:u w:val="single"/>
          <w:rtl/>
        </w:rPr>
        <w:t>העניינים</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9"/>
        <w:gridCol w:w="6339"/>
        <w:gridCol w:w="1945"/>
      </w:tblGrid>
      <w:tr w:rsidR="00104C00" w:rsidRPr="003038A6" w:rsidTr="00E760F8">
        <w:tc>
          <w:tcPr>
            <w:tcW w:w="839" w:type="dxa"/>
          </w:tcPr>
          <w:p w:rsidR="00104C00" w:rsidRPr="0024623E" w:rsidRDefault="00104C00" w:rsidP="00E760F8">
            <w:pPr>
              <w:spacing w:line="360" w:lineRule="auto"/>
              <w:jc w:val="center"/>
              <w:rPr>
                <w:b/>
                <w:bCs/>
                <w:rtl/>
              </w:rPr>
            </w:pPr>
            <w:r w:rsidRPr="0024623E">
              <w:rPr>
                <w:rFonts w:hint="cs"/>
                <w:b/>
                <w:bCs/>
                <w:rtl/>
              </w:rPr>
              <w:t>מס'</w:t>
            </w:r>
          </w:p>
        </w:tc>
        <w:tc>
          <w:tcPr>
            <w:tcW w:w="6339" w:type="dxa"/>
          </w:tcPr>
          <w:p w:rsidR="00104C00" w:rsidRPr="0024623E" w:rsidRDefault="00104C00" w:rsidP="00E760F8">
            <w:pPr>
              <w:spacing w:line="360" w:lineRule="auto"/>
              <w:jc w:val="center"/>
              <w:rPr>
                <w:b/>
                <w:bCs/>
                <w:rtl/>
              </w:rPr>
            </w:pPr>
            <w:r w:rsidRPr="0024623E">
              <w:rPr>
                <w:rFonts w:hint="cs"/>
                <w:b/>
                <w:bCs/>
                <w:rtl/>
              </w:rPr>
              <w:t>נושא</w:t>
            </w:r>
          </w:p>
        </w:tc>
        <w:tc>
          <w:tcPr>
            <w:tcW w:w="1945" w:type="dxa"/>
          </w:tcPr>
          <w:p w:rsidR="00104C00" w:rsidRPr="0024623E" w:rsidRDefault="00104C00" w:rsidP="00E760F8">
            <w:pPr>
              <w:spacing w:line="360" w:lineRule="auto"/>
              <w:jc w:val="center"/>
              <w:rPr>
                <w:b/>
                <w:bCs/>
                <w:rtl/>
              </w:rPr>
            </w:pPr>
            <w:r w:rsidRPr="0024623E">
              <w:rPr>
                <w:rFonts w:hint="cs"/>
                <w:b/>
                <w:bCs/>
                <w:rtl/>
              </w:rPr>
              <w:t>עמ'</w:t>
            </w:r>
          </w:p>
        </w:tc>
      </w:tr>
      <w:tr w:rsidR="00104C00" w:rsidRPr="003038A6" w:rsidTr="00E760F8">
        <w:tc>
          <w:tcPr>
            <w:tcW w:w="839" w:type="dxa"/>
          </w:tcPr>
          <w:p w:rsidR="00104C00" w:rsidRPr="003038A6" w:rsidRDefault="00104C00" w:rsidP="00E760F8">
            <w:pPr>
              <w:spacing w:line="360" w:lineRule="auto"/>
              <w:jc w:val="both"/>
              <w:rPr>
                <w:b/>
                <w:bCs/>
                <w:rtl/>
              </w:rPr>
            </w:pPr>
            <w:r w:rsidRPr="003038A6">
              <w:rPr>
                <w:rFonts w:hint="cs"/>
                <w:b/>
                <w:bCs/>
                <w:rtl/>
              </w:rPr>
              <w:t>1.</w:t>
            </w:r>
          </w:p>
        </w:tc>
        <w:tc>
          <w:tcPr>
            <w:tcW w:w="6339" w:type="dxa"/>
          </w:tcPr>
          <w:p w:rsidR="00104C00" w:rsidRPr="003038A6" w:rsidRDefault="00104C00" w:rsidP="00E760F8">
            <w:pPr>
              <w:pStyle w:val="afe"/>
              <w:spacing w:line="360" w:lineRule="auto"/>
              <w:ind w:left="0"/>
              <w:jc w:val="both"/>
              <w:rPr>
                <w:rFonts w:asciiTheme="minorBidi" w:hAnsiTheme="minorBidi" w:cs="David"/>
                <w:rtl/>
              </w:rPr>
            </w:pPr>
            <w:r w:rsidRPr="003038A6">
              <w:rPr>
                <w:rFonts w:asciiTheme="minorBidi" w:hAnsiTheme="minorBidi" w:cs="David"/>
                <w:rtl/>
              </w:rPr>
              <w:t>כללי</w:t>
            </w:r>
          </w:p>
        </w:tc>
        <w:tc>
          <w:tcPr>
            <w:tcW w:w="1945" w:type="dxa"/>
          </w:tcPr>
          <w:p w:rsidR="00104C00" w:rsidRPr="003038A6" w:rsidRDefault="00104C00" w:rsidP="00E760F8">
            <w:pPr>
              <w:spacing w:line="360" w:lineRule="auto"/>
              <w:jc w:val="center"/>
              <w:rPr>
                <w:b/>
                <w:bCs/>
                <w:rtl/>
              </w:rPr>
            </w:pPr>
            <w:r>
              <w:rPr>
                <w:rFonts w:hint="cs"/>
                <w:b/>
                <w:bCs/>
                <w:rtl/>
              </w:rPr>
              <w:t>3</w:t>
            </w:r>
          </w:p>
        </w:tc>
      </w:tr>
      <w:tr w:rsidR="00104C00" w:rsidRPr="003038A6" w:rsidTr="00E760F8">
        <w:tc>
          <w:tcPr>
            <w:tcW w:w="839" w:type="dxa"/>
          </w:tcPr>
          <w:p w:rsidR="00104C00" w:rsidRPr="003038A6" w:rsidRDefault="00104C00" w:rsidP="00E760F8">
            <w:pPr>
              <w:spacing w:line="360" w:lineRule="auto"/>
              <w:jc w:val="both"/>
              <w:rPr>
                <w:b/>
                <w:bCs/>
                <w:rtl/>
              </w:rPr>
            </w:pPr>
            <w:r w:rsidRPr="003038A6">
              <w:rPr>
                <w:rFonts w:hint="cs"/>
                <w:b/>
                <w:bCs/>
                <w:rtl/>
              </w:rPr>
              <w:t>2.</w:t>
            </w:r>
          </w:p>
        </w:tc>
        <w:tc>
          <w:tcPr>
            <w:tcW w:w="6339" w:type="dxa"/>
          </w:tcPr>
          <w:p w:rsidR="00104C00" w:rsidRPr="003038A6" w:rsidRDefault="00104C00" w:rsidP="00E760F8">
            <w:pPr>
              <w:pStyle w:val="afe"/>
              <w:spacing w:line="360" w:lineRule="auto"/>
              <w:ind w:left="0"/>
              <w:jc w:val="both"/>
              <w:rPr>
                <w:rFonts w:asciiTheme="minorBidi" w:hAnsiTheme="minorBidi" w:cs="David"/>
              </w:rPr>
            </w:pPr>
            <w:r w:rsidRPr="003038A6">
              <w:rPr>
                <w:rFonts w:asciiTheme="minorBidi" w:hAnsiTheme="minorBidi" w:cs="David"/>
                <w:rtl/>
              </w:rPr>
              <w:t>נוסח הפרסום</w:t>
            </w:r>
          </w:p>
        </w:tc>
        <w:tc>
          <w:tcPr>
            <w:tcW w:w="1945" w:type="dxa"/>
          </w:tcPr>
          <w:p w:rsidR="00104C00" w:rsidRPr="003038A6" w:rsidRDefault="00104C00" w:rsidP="00E760F8">
            <w:pPr>
              <w:spacing w:line="360" w:lineRule="auto"/>
              <w:jc w:val="center"/>
              <w:rPr>
                <w:b/>
                <w:bCs/>
                <w:rtl/>
              </w:rPr>
            </w:pPr>
            <w:r>
              <w:rPr>
                <w:rFonts w:hint="cs"/>
                <w:b/>
                <w:bCs/>
                <w:rtl/>
              </w:rPr>
              <w:t>8</w:t>
            </w:r>
          </w:p>
        </w:tc>
      </w:tr>
      <w:tr w:rsidR="00104C00" w:rsidRPr="003038A6" w:rsidTr="00E760F8">
        <w:tc>
          <w:tcPr>
            <w:tcW w:w="839" w:type="dxa"/>
          </w:tcPr>
          <w:p w:rsidR="00104C00" w:rsidRPr="003038A6" w:rsidRDefault="00104C00" w:rsidP="00E760F8">
            <w:pPr>
              <w:spacing w:line="360" w:lineRule="auto"/>
              <w:jc w:val="both"/>
              <w:rPr>
                <w:b/>
                <w:bCs/>
                <w:rtl/>
              </w:rPr>
            </w:pPr>
            <w:r w:rsidRPr="003038A6">
              <w:rPr>
                <w:rFonts w:hint="cs"/>
                <w:b/>
                <w:bCs/>
                <w:rtl/>
              </w:rPr>
              <w:t>3.</w:t>
            </w:r>
          </w:p>
        </w:tc>
        <w:tc>
          <w:tcPr>
            <w:tcW w:w="6339" w:type="dxa"/>
          </w:tcPr>
          <w:p w:rsidR="00104C00" w:rsidRPr="003038A6" w:rsidRDefault="00104C00" w:rsidP="00E760F8">
            <w:pPr>
              <w:pStyle w:val="afe"/>
              <w:spacing w:line="360" w:lineRule="auto"/>
              <w:ind w:left="0"/>
              <w:jc w:val="both"/>
              <w:rPr>
                <w:rFonts w:asciiTheme="minorBidi" w:hAnsiTheme="minorBidi" w:cs="David"/>
                <w:rtl/>
              </w:rPr>
            </w:pPr>
            <w:r w:rsidRPr="003038A6">
              <w:rPr>
                <w:rFonts w:asciiTheme="minorBidi" w:hAnsiTheme="minorBidi" w:cs="David"/>
                <w:rtl/>
              </w:rPr>
              <w:t>תנאים מוקדמים כלליים (תנאי סף)</w:t>
            </w:r>
          </w:p>
        </w:tc>
        <w:tc>
          <w:tcPr>
            <w:tcW w:w="1945" w:type="dxa"/>
          </w:tcPr>
          <w:p w:rsidR="00104C00" w:rsidRPr="003038A6" w:rsidRDefault="00104C00" w:rsidP="00E760F8">
            <w:pPr>
              <w:spacing w:line="360" w:lineRule="auto"/>
              <w:jc w:val="center"/>
              <w:rPr>
                <w:b/>
                <w:bCs/>
                <w:rtl/>
              </w:rPr>
            </w:pPr>
            <w:r>
              <w:rPr>
                <w:rFonts w:hint="cs"/>
                <w:b/>
                <w:bCs/>
                <w:rtl/>
              </w:rPr>
              <w:t>11</w:t>
            </w:r>
          </w:p>
        </w:tc>
      </w:tr>
      <w:tr w:rsidR="00104C00" w:rsidRPr="003038A6" w:rsidTr="00E760F8">
        <w:tc>
          <w:tcPr>
            <w:tcW w:w="839" w:type="dxa"/>
          </w:tcPr>
          <w:p w:rsidR="00104C00" w:rsidRPr="003038A6" w:rsidRDefault="00104C00" w:rsidP="00E760F8">
            <w:pPr>
              <w:spacing w:line="360" w:lineRule="auto"/>
              <w:jc w:val="both"/>
              <w:rPr>
                <w:b/>
                <w:bCs/>
                <w:rtl/>
              </w:rPr>
            </w:pPr>
            <w:r w:rsidRPr="003038A6">
              <w:rPr>
                <w:rFonts w:hint="cs"/>
                <w:b/>
                <w:bCs/>
                <w:rtl/>
              </w:rPr>
              <w:t>4.</w:t>
            </w:r>
          </w:p>
        </w:tc>
        <w:tc>
          <w:tcPr>
            <w:tcW w:w="6339" w:type="dxa"/>
          </w:tcPr>
          <w:p w:rsidR="00104C00" w:rsidRPr="003038A6" w:rsidRDefault="00104C00" w:rsidP="00E760F8">
            <w:pPr>
              <w:pStyle w:val="afe"/>
              <w:spacing w:line="360" w:lineRule="auto"/>
              <w:ind w:left="0"/>
              <w:jc w:val="both"/>
              <w:rPr>
                <w:rFonts w:asciiTheme="minorBidi" w:hAnsiTheme="minorBidi" w:cs="David"/>
              </w:rPr>
            </w:pPr>
            <w:r w:rsidRPr="003038A6">
              <w:rPr>
                <w:rFonts w:asciiTheme="minorBidi" w:hAnsiTheme="minorBidi" w:cs="David"/>
                <w:rtl/>
              </w:rPr>
              <w:t>תנאי סף מיוחדים למכרז</w:t>
            </w:r>
          </w:p>
        </w:tc>
        <w:tc>
          <w:tcPr>
            <w:tcW w:w="1945" w:type="dxa"/>
          </w:tcPr>
          <w:p w:rsidR="00104C00" w:rsidRPr="003038A6" w:rsidRDefault="00104C00" w:rsidP="00E760F8">
            <w:pPr>
              <w:spacing w:line="360" w:lineRule="auto"/>
              <w:jc w:val="center"/>
              <w:rPr>
                <w:b/>
                <w:bCs/>
                <w:rtl/>
              </w:rPr>
            </w:pPr>
            <w:r>
              <w:rPr>
                <w:rFonts w:hint="cs"/>
                <w:b/>
                <w:bCs/>
                <w:rtl/>
              </w:rPr>
              <w:t>14</w:t>
            </w:r>
          </w:p>
        </w:tc>
      </w:tr>
      <w:tr w:rsidR="00104C00" w:rsidRPr="003038A6" w:rsidTr="00E760F8">
        <w:tc>
          <w:tcPr>
            <w:tcW w:w="839" w:type="dxa"/>
          </w:tcPr>
          <w:p w:rsidR="00104C00" w:rsidRPr="003038A6" w:rsidRDefault="00104C00" w:rsidP="00E760F8">
            <w:pPr>
              <w:spacing w:line="360" w:lineRule="auto"/>
              <w:jc w:val="both"/>
              <w:rPr>
                <w:b/>
                <w:bCs/>
                <w:rtl/>
              </w:rPr>
            </w:pPr>
            <w:r w:rsidRPr="003038A6">
              <w:rPr>
                <w:rFonts w:hint="cs"/>
                <w:b/>
                <w:bCs/>
                <w:rtl/>
              </w:rPr>
              <w:t>5.</w:t>
            </w:r>
          </w:p>
        </w:tc>
        <w:tc>
          <w:tcPr>
            <w:tcW w:w="6339" w:type="dxa"/>
          </w:tcPr>
          <w:p w:rsidR="00104C00" w:rsidRPr="003038A6" w:rsidRDefault="00104C00" w:rsidP="00E760F8">
            <w:pPr>
              <w:pStyle w:val="afe"/>
              <w:spacing w:line="360" w:lineRule="auto"/>
              <w:ind w:left="0"/>
              <w:jc w:val="both"/>
              <w:rPr>
                <w:rFonts w:asciiTheme="minorBidi" w:hAnsiTheme="minorBidi" w:cs="David"/>
              </w:rPr>
            </w:pPr>
            <w:r w:rsidRPr="003038A6">
              <w:rPr>
                <w:rFonts w:asciiTheme="minorBidi" w:hAnsiTheme="minorBidi" w:cs="David"/>
                <w:rtl/>
              </w:rPr>
              <w:t xml:space="preserve">תנאים כלליים </w:t>
            </w:r>
          </w:p>
        </w:tc>
        <w:tc>
          <w:tcPr>
            <w:tcW w:w="1945" w:type="dxa"/>
          </w:tcPr>
          <w:p w:rsidR="00104C00" w:rsidRPr="003038A6" w:rsidRDefault="00104C00" w:rsidP="00E760F8">
            <w:pPr>
              <w:spacing w:line="360" w:lineRule="auto"/>
              <w:jc w:val="center"/>
              <w:rPr>
                <w:b/>
                <w:bCs/>
                <w:rtl/>
              </w:rPr>
            </w:pPr>
            <w:r>
              <w:rPr>
                <w:rFonts w:hint="cs"/>
                <w:b/>
                <w:bCs/>
                <w:rtl/>
              </w:rPr>
              <w:t>19</w:t>
            </w:r>
          </w:p>
        </w:tc>
      </w:tr>
      <w:tr w:rsidR="00104C00" w:rsidRPr="003038A6" w:rsidTr="00E760F8">
        <w:tc>
          <w:tcPr>
            <w:tcW w:w="839" w:type="dxa"/>
          </w:tcPr>
          <w:p w:rsidR="00104C00" w:rsidRPr="003038A6" w:rsidRDefault="00104C00" w:rsidP="00E760F8">
            <w:pPr>
              <w:spacing w:line="360" w:lineRule="auto"/>
              <w:jc w:val="both"/>
              <w:rPr>
                <w:b/>
                <w:bCs/>
                <w:rtl/>
              </w:rPr>
            </w:pPr>
            <w:r w:rsidRPr="003038A6">
              <w:rPr>
                <w:rFonts w:hint="cs"/>
                <w:b/>
                <w:bCs/>
                <w:rtl/>
              </w:rPr>
              <w:t>6.</w:t>
            </w:r>
          </w:p>
        </w:tc>
        <w:tc>
          <w:tcPr>
            <w:tcW w:w="6339" w:type="dxa"/>
          </w:tcPr>
          <w:p w:rsidR="00104C00" w:rsidRPr="003038A6" w:rsidRDefault="00104C00" w:rsidP="00E760F8">
            <w:pPr>
              <w:pStyle w:val="afe"/>
              <w:keepNext/>
              <w:autoSpaceDE w:val="0"/>
              <w:autoSpaceDN w:val="0"/>
              <w:spacing w:line="360" w:lineRule="auto"/>
              <w:ind w:left="0"/>
              <w:jc w:val="both"/>
              <w:outlineLvl w:val="3"/>
              <w:rPr>
                <w:rFonts w:asciiTheme="minorBidi" w:hAnsiTheme="minorBidi" w:cs="David"/>
              </w:rPr>
            </w:pPr>
            <w:r w:rsidRPr="003038A6">
              <w:rPr>
                <w:rFonts w:cs="David" w:hint="eastAsia"/>
                <w:rtl/>
              </w:rPr>
              <w:t>שאלון</w:t>
            </w:r>
            <w:r w:rsidRPr="003038A6">
              <w:rPr>
                <w:rFonts w:cs="David"/>
                <w:rtl/>
              </w:rPr>
              <w:t xml:space="preserve"> </w:t>
            </w:r>
            <w:r w:rsidRPr="003038A6">
              <w:rPr>
                <w:rFonts w:cs="David" w:hint="eastAsia"/>
                <w:rtl/>
              </w:rPr>
              <w:t>פרטי</w:t>
            </w:r>
            <w:r w:rsidRPr="003038A6">
              <w:rPr>
                <w:rFonts w:cs="David"/>
                <w:rtl/>
              </w:rPr>
              <w:t xml:space="preserve"> </w:t>
            </w:r>
            <w:r w:rsidRPr="003038A6">
              <w:rPr>
                <w:rFonts w:cs="David" w:hint="eastAsia"/>
                <w:rtl/>
              </w:rPr>
              <w:t>הספק</w:t>
            </w:r>
            <w:r w:rsidRPr="003038A6">
              <w:rPr>
                <w:rFonts w:cs="David"/>
                <w:rtl/>
              </w:rPr>
              <w:t xml:space="preserve"> </w:t>
            </w:r>
          </w:p>
        </w:tc>
        <w:tc>
          <w:tcPr>
            <w:tcW w:w="1945" w:type="dxa"/>
          </w:tcPr>
          <w:p w:rsidR="00104C00" w:rsidRPr="003038A6" w:rsidRDefault="00104C00" w:rsidP="00E760F8">
            <w:pPr>
              <w:spacing w:line="360" w:lineRule="auto"/>
              <w:jc w:val="center"/>
              <w:rPr>
                <w:b/>
                <w:bCs/>
                <w:rtl/>
              </w:rPr>
            </w:pPr>
            <w:r>
              <w:rPr>
                <w:rFonts w:hint="cs"/>
                <w:b/>
                <w:bCs/>
                <w:rtl/>
              </w:rPr>
              <w:t>24</w:t>
            </w:r>
          </w:p>
        </w:tc>
      </w:tr>
      <w:tr w:rsidR="00104C00" w:rsidRPr="003038A6" w:rsidTr="00E760F8">
        <w:tc>
          <w:tcPr>
            <w:tcW w:w="839" w:type="dxa"/>
          </w:tcPr>
          <w:p w:rsidR="00104C00" w:rsidRPr="003038A6" w:rsidRDefault="00104C00" w:rsidP="00E760F8">
            <w:pPr>
              <w:spacing w:line="360" w:lineRule="auto"/>
              <w:jc w:val="both"/>
              <w:rPr>
                <w:b/>
                <w:bCs/>
                <w:rtl/>
              </w:rPr>
            </w:pPr>
            <w:r w:rsidRPr="003038A6">
              <w:rPr>
                <w:rFonts w:hint="cs"/>
                <w:b/>
                <w:bCs/>
                <w:rtl/>
              </w:rPr>
              <w:t>7.</w:t>
            </w:r>
          </w:p>
        </w:tc>
        <w:tc>
          <w:tcPr>
            <w:tcW w:w="6339" w:type="dxa"/>
          </w:tcPr>
          <w:p w:rsidR="00104C00" w:rsidRPr="003038A6" w:rsidRDefault="00104C00" w:rsidP="00E760F8">
            <w:pPr>
              <w:pStyle w:val="afe"/>
              <w:spacing w:line="360" w:lineRule="auto"/>
              <w:ind w:left="0"/>
              <w:jc w:val="both"/>
              <w:rPr>
                <w:rFonts w:asciiTheme="minorBidi" w:hAnsiTheme="minorBidi" w:cs="David"/>
                <w:rtl/>
              </w:rPr>
            </w:pPr>
            <w:r w:rsidRPr="003038A6">
              <w:rPr>
                <w:rFonts w:asciiTheme="minorBidi" w:hAnsiTheme="minorBidi" w:cs="David"/>
                <w:rtl/>
              </w:rPr>
              <w:t>נוסח הסכם ההתקשרות</w:t>
            </w:r>
          </w:p>
        </w:tc>
        <w:tc>
          <w:tcPr>
            <w:tcW w:w="1945" w:type="dxa"/>
          </w:tcPr>
          <w:p w:rsidR="00104C00" w:rsidRPr="003038A6" w:rsidRDefault="00104C00" w:rsidP="00E760F8">
            <w:pPr>
              <w:spacing w:line="360" w:lineRule="auto"/>
              <w:jc w:val="center"/>
              <w:rPr>
                <w:b/>
                <w:bCs/>
                <w:rtl/>
              </w:rPr>
            </w:pPr>
            <w:r>
              <w:rPr>
                <w:rFonts w:hint="cs"/>
                <w:b/>
                <w:bCs/>
                <w:rtl/>
              </w:rPr>
              <w:t>41</w:t>
            </w:r>
          </w:p>
        </w:tc>
      </w:tr>
      <w:tr w:rsidR="00104C00" w:rsidRPr="003038A6" w:rsidTr="00E760F8">
        <w:tc>
          <w:tcPr>
            <w:tcW w:w="839" w:type="dxa"/>
          </w:tcPr>
          <w:p w:rsidR="00104C00" w:rsidRPr="003038A6" w:rsidRDefault="00104C00" w:rsidP="00E760F8">
            <w:pPr>
              <w:spacing w:line="360" w:lineRule="auto"/>
              <w:jc w:val="both"/>
              <w:rPr>
                <w:b/>
                <w:bCs/>
                <w:rtl/>
              </w:rPr>
            </w:pPr>
            <w:r>
              <w:rPr>
                <w:rFonts w:hint="cs"/>
                <w:b/>
                <w:bCs/>
                <w:rtl/>
              </w:rPr>
              <w:t>8.</w:t>
            </w:r>
          </w:p>
        </w:tc>
        <w:tc>
          <w:tcPr>
            <w:tcW w:w="6339" w:type="dxa"/>
          </w:tcPr>
          <w:p w:rsidR="00104C00" w:rsidRDefault="00104C00" w:rsidP="00E760F8">
            <w:pPr>
              <w:spacing w:line="360" w:lineRule="auto"/>
              <w:jc w:val="both"/>
              <w:rPr>
                <w:rtl/>
              </w:rPr>
            </w:pPr>
            <w:r w:rsidRPr="003038A6">
              <w:rPr>
                <w:rFonts w:hint="cs"/>
                <w:rtl/>
              </w:rPr>
              <w:t xml:space="preserve">נספח ג'1: דרישות בינוי ותחזוקה, ביטחון אבטחה ובטיחות, </w:t>
            </w:r>
            <w:r w:rsidRPr="00C56436">
              <w:rPr>
                <w:rFonts w:hint="cs"/>
                <w:rtl/>
              </w:rPr>
              <w:t>מחשוב</w:t>
            </w:r>
          </w:p>
          <w:p w:rsidR="00104C00" w:rsidRPr="00627968" w:rsidRDefault="00104C00" w:rsidP="00E760F8">
            <w:pPr>
              <w:pStyle w:val="10"/>
              <w:numPr>
                <w:ilvl w:val="0"/>
                <w:numId w:val="0"/>
              </w:numPr>
              <w:ind w:left="567" w:hanging="567"/>
              <w:jc w:val="both"/>
              <w:rPr>
                <w:rtl/>
              </w:rPr>
            </w:pPr>
            <w:r w:rsidRPr="00627968">
              <w:rPr>
                <w:rFonts w:ascii="Times New Roman" w:eastAsia="Times New Roman" w:hAnsi="Times New Roman" w:hint="cs"/>
                <w:bCs w:val="0"/>
                <w:sz w:val="24"/>
                <w:szCs w:val="24"/>
                <w:rtl/>
              </w:rPr>
              <w:t>ובדיקת התארגנות לתקופת היערכות</w:t>
            </w:r>
          </w:p>
        </w:tc>
        <w:tc>
          <w:tcPr>
            <w:tcW w:w="1945" w:type="dxa"/>
          </w:tcPr>
          <w:p w:rsidR="00104C00" w:rsidRPr="003038A6" w:rsidRDefault="00104C00" w:rsidP="00E760F8">
            <w:pPr>
              <w:spacing w:line="360" w:lineRule="auto"/>
              <w:jc w:val="center"/>
              <w:rPr>
                <w:b/>
                <w:bCs/>
                <w:rtl/>
              </w:rPr>
            </w:pPr>
            <w:r>
              <w:rPr>
                <w:rFonts w:hint="cs"/>
                <w:b/>
                <w:bCs/>
                <w:rtl/>
              </w:rPr>
              <w:t>59</w:t>
            </w:r>
          </w:p>
        </w:tc>
      </w:tr>
      <w:tr w:rsidR="00104C00" w:rsidRPr="003038A6" w:rsidTr="00E760F8">
        <w:tc>
          <w:tcPr>
            <w:tcW w:w="839" w:type="dxa"/>
          </w:tcPr>
          <w:p w:rsidR="00104C00" w:rsidRPr="003038A6" w:rsidRDefault="00104C00" w:rsidP="00E760F8">
            <w:pPr>
              <w:spacing w:line="360" w:lineRule="auto"/>
              <w:jc w:val="both"/>
              <w:rPr>
                <w:b/>
                <w:bCs/>
                <w:rtl/>
              </w:rPr>
            </w:pPr>
            <w:r>
              <w:rPr>
                <w:rFonts w:hint="cs"/>
                <w:b/>
                <w:bCs/>
                <w:rtl/>
              </w:rPr>
              <w:t>9.</w:t>
            </w:r>
          </w:p>
        </w:tc>
        <w:tc>
          <w:tcPr>
            <w:tcW w:w="6339" w:type="dxa"/>
          </w:tcPr>
          <w:p w:rsidR="00104C00" w:rsidRPr="003038A6" w:rsidRDefault="00104C00" w:rsidP="00E760F8">
            <w:pPr>
              <w:pStyle w:val="afe"/>
              <w:spacing w:line="360" w:lineRule="auto"/>
              <w:ind w:left="0"/>
              <w:jc w:val="both"/>
              <w:rPr>
                <w:rFonts w:asciiTheme="minorBidi" w:hAnsiTheme="minorBidi" w:cs="David"/>
                <w:rtl/>
              </w:rPr>
            </w:pPr>
            <w:r w:rsidRPr="003038A6">
              <w:rPr>
                <w:rFonts w:asciiTheme="minorBidi" w:hAnsiTheme="minorBidi" w:cs="David" w:hint="cs"/>
                <w:rtl/>
              </w:rPr>
              <w:t xml:space="preserve">נספח ג'2: מפרט השירותים </w:t>
            </w:r>
          </w:p>
        </w:tc>
        <w:tc>
          <w:tcPr>
            <w:tcW w:w="1945" w:type="dxa"/>
          </w:tcPr>
          <w:p w:rsidR="00104C00" w:rsidRPr="003038A6" w:rsidRDefault="00104C00" w:rsidP="00E760F8">
            <w:pPr>
              <w:spacing w:line="360" w:lineRule="auto"/>
              <w:jc w:val="center"/>
              <w:rPr>
                <w:b/>
                <w:bCs/>
                <w:rtl/>
              </w:rPr>
            </w:pPr>
            <w:r>
              <w:rPr>
                <w:rFonts w:hint="cs"/>
                <w:b/>
                <w:bCs/>
                <w:rtl/>
              </w:rPr>
              <w:t>71</w:t>
            </w:r>
          </w:p>
        </w:tc>
      </w:tr>
      <w:tr w:rsidR="00104C00" w:rsidRPr="003038A6" w:rsidTr="00E760F8">
        <w:tc>
          <w:tcPr>
            <w:tcW w:w="839" w:type="dxa"/>
          </w:tcPr>
          <w:p w:rsidR="00104C00" w:rsidRPr="003038A6" w:rsidRDefault="00104C00" w:rsidP="00E760F8">
            <w:pPr>
              <w:spacing w:line="360" w:lineRule="auto"/>
              <w:jc w:val="both"/>
              <w:rPr>
                <w:b/>
                <w:bCs/>
                <w:rtl/>
              </w:rPr>
            </w:pPr>
            <w:r>
              <w:rPr>
                <w:rFonts w:hint="cs"/>
                <w:b/>
                <w:bCs/>
                <w:rtl/>
              </w:rPr>
              <w:t>10.</w:t>
            </w:r>
          </w:p>
        </w:tc>
        <w:tc>
          <w:tcPr>
            <w:tcW w:w="6339" w:type="dxa"/>
          </w:tcPr>
          <w:p w:rsidR="00104C00" w:rsidRPr="003038A6" w:rsidRDefault="00104C00" w:rsidP="00E760F8">
            <w:pPr>
              <w:pStyle w:val="afe"/>
              <w:spacing w:line="360" w:lineRule="auto"/>
              <w:ind w:left="0"/>
              <w:jc w:val="both"/>
              <w:rPr>
                <w:rFonts w:asciiTheme="minorBidi" w:hAnsiTheme="minorBidi" w:cs="David"/>
                <w:rtl/>
              </w:rPr>
            </w:pPr>
            <w:r w:rsidRPr="00137F29">
              <w:rPr>
                <w:rFonts w:asciiTheme="minorBidi" w:hAnsiTheme="minorBidi" w:cs="David" w:hint="cs"/>
                <w:rtl/>
              </w:rPr>
              <w:t>נספח כמויות</w:t>
            </w:r>
          </w:p>
        </w:tc>
        <w:tc>
          <w:tcPr>
            <w:tcW w:w="1945" w:type="dxa"/>
          </w:tcPr>
          <w:p w:rsidR="00104C00" w:rsidRPr="003038A6" w:rsidRDefault="00104C00" w:rsidP="00E760F8">
            <w:pPr>
              <w:spacing w:line="360" w:lineRule="auto"/>
              <w:jc w:val="center"/>
              <w:rPr>
                <w:b/>
                <w:bCs/>
                <w:rtl/>
              </w:rPr>
            </w:pPr>
            <w:r>
              <w:rPr>
                <w:rFonts w:hint="cs"/>
                <w:b/>
                <w:bCs/>
                <w:rtl/>
              </w:rPr>
              <w:t>95</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11.</w:t>
            </w:r>
          </w:p>
        </w:tc>
        <w:tc>
          <w:tcPr>
            <w:tcW w:w="6339" w:type="dxa"/>
          </w:tcPr>
          <w:p w:rsidR="00104C00" w:rsidRPr="003038A6" w:rsidRDefault="00104C00" w:rsidP="00E760F8">
            <w:pPr>
              <w:pStyle w:val="afe"/>
              <w:spacing w:line="360" w:lineRule="auto"/>
              <w:ind w:left="0"/>
              <w:jc w:val="both"/>
              <w:rPr>
                <w:rFonts w:asciiTheme="minorBidi" w:hAnsiTheme="minorBidi" w:cs="David"/>
                <w:highlight w:val="yellow"/>
                <w:rtl/>
              </w:rPr>
            </w:pPr>
            <w:r w:rsidRPr="00137F29">
              <w:rPr>
                <w:rFonts w:asciiTheme="minorBidi" w:hAnsiTheme="minorBidi" w:cs="David" w:hint="cs"/>
                <w:rtl/>
              </w:rPr>
              <w:t>נספח דוחות לדוגמא</w:t>
            </w:r>
          </w:p>
        </w:tc>
        <w:tc>
          <w:tcPr>
            <w:tcW w:w="1945" w:type="dxa"/>
          </w:tcPr>
          <w:p w:rsidR="00104C00" w:rsidRPr="003038A6" w:rsidRDefault="00104C00" w:rsidP="00E760F8">
            <w:pPr>
              <w:spacing w:line="360" w:lineRule="auto"/>
              <w:jc w:val="center"/>
              <w:rPr>
                <w:b/>
                <w:bCs/>
                <w:rtl/>
              </w:rPr>
            </w:pPr>
            <w:r>
              <w:rPr>
                <w:rFonts w:hint="cs"/>
                <w:b/>
                <w:bCs/>
                <w:rtl/>
              </w:rPr>
              <w:t>98</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12.</w:t>
            </w:r>
          </w:p>
        </w:tc>
        <w:tc>
          <w:tcPr>
            <w:tcW w:w="6339" w:type="dxa"/>
          </w:tcPr>
          <w:p w:rsidR="00104C00" w:rsidRPr="003038A6" w:rsidRDefault="00104C00" w:rsidP="00E760F8">
            <w:pPr>
              <w:pStyle w:val="30"/>
              <w:spacing w:line="360" w:lineRule="auto"/>
              <w:jc w:val="both"/>
              <w:rPr>
                <w:rFonts w:asciiTheme="minorBidi" w:hAnsiTheme="minorBidi"/>
              </w:rPr>
            </w:pPr>
            <w:r w:rsidRPr="003038A6">
              <w:rPr>
                <w:rFonts w:hint="cs"/>
                <w:b w:val="0"/>
                <w:bCs w:val="0"/>
                <w:sz w:val="24"/>
                <w:szCs w:val="24"/>
                <w:u w:val="none"/>
                <w:rtl/>
              </w:rPr>
              <w:t>נספח ד' - הצהרת סודיות</w:t>
            </w:r>
          </w:p>
        </w:tc>
        <w:tc>
          <w:tcPr>
            <w:tcW w:w="1945" w:type="dxa"/>
          </w:tcPr>
          <w:p w:rsidR="00104C00" w:rsidRPr="003038A6" w:rsidRDefault="00104C00" w:rsidP="00E760F8">
            <w:pPr>
              <w:spacing w:line="360" w:lineRule="auto"/>
              <w:jc w:val="center"/>
              <w:rPr>
                <w:b/>
                <w:bCs/>
                <w:rtl/>
              </w:rPr>
            </w:pPr>
            <w:r>
              <w:rPr>
                <w:rFonts w:hint="cs"/>
                <w:b/>
                <w:bCs/>
                <w:rtl/>
              </w:rPr>
              <w:t>102</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13.</w:t>
            </w:r>
          </w:p>
        </w:tc>
        <w:tc>
          <w:tcPr>
            <w:tcW w:w="6339" w:type="dxa"/>
          </w:tcPr>
          <w:p w:rsidR="00104C00" w:rsidRPr="003038A6" w:rsidRDefault="00104C00" w:rsidP="00E760F8">
            <w:pPr>
              <w:pStyle w:val="30"/>
              <w:spacing w:line="360" w:lineRule="auto"/>
              <w:jc w:val="both"/>
              <w:rPr>
                <w:rFonts w:asciiTheme="minorBidi" w:hAnsiTheme="minorBidi"/>
              </w:rPr>
            </w:pPr>
            <w:r w:rsidRPr="003038A6">
              <w:rPr>
                <w:rFonts w:hint="cs"/>
                <w:b w:val="0"/>
                <w:bCs w:val="0"/>
                <w:sz w:val="24"/>
                <w:szCs w:val="24"/>
                <w:u w:val="none"/>
                <w:rtl/>
              </w:rPr>
              <w:t>נספח ה' - נוסח ערבות</w:t>
            </w:r>
          </w:p>
        </w:tc>
        <w:tc>
          <w:tcPr>
            <w:tcW w:w="1945" w:type="dxa"/>
          </w:tcPr>
          <w:p w:rsidR="00104C00" w:rsidRPr="003038A6" w:rsidRDefault="00104C00" w:rsidP="00E760F8">
            <w:pPr>
              <w:spacing w:line="360" w:lineRule="auto"/>
              <w:jc w:val="center"/>
              <w:rPr>
                <w:b/>
                <w:bCs/>
                <w:rtl/>
              </w:rPr>
            </w:pPr>
            <w:r>
              <w:rPr>
                <w:rFonts w:hint="cs"/>
                <w:b/>
                <w:bCs/>
                <w:rtl/>
              </w:rPr>
              <w:t>104</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14.</w:t>
            </w:r>
          </w:p>
        </w:tc>
        <w:tc>
          <w:tcPr>
            <w:tcW w:w="6339" w:type="dxa"/>
          </w:tcPr>
          <w:p w:rsidR="00104C00" w:rsidRPr="003038A6" w:rsidRDefault="00104C00" w:rsidP="00E760F8">
            <w:pPr>
              <w:pStyle w:val="30"/>
              <w:spacing w:line="360" w:lineRule="auto"/>
              <w:jc w:val="both"/>
              <w:rPr>
                <w:rFonts w:asciiTheme="minorBidi" w:hAnsiTheme="minorBidi"/>
                <w:rtl/>
              </w:rPr>
            </w:pPr>
            <w:r w:rsidRPr="003038A6">
              <w:rPr>
                <w:b w:val="0"/>
                <w:bCs w:val="0"/>
                <w:sz w:val="24"/>
                <w:szCs w:val="24"/>
                <w:u w:val="none"/>
                <w:rtl/>
              </w:rPr>
              <w:t xml:space="preserve">נספח </w:t>
            </w:r>
            <w:r w:rsidRPr="003038A6">
              <w:rPr>
                <w:rFonts w:hint="cs"/>
                <w:b w:val="0"/>
                <w:bCs w:val="0"/>
                <w:sz w:val="24"/>
                <w:szCs w:val="24"/>
                <w:u w:val="none"/>
                <w:rtl/>
              </w:rPr>
              <w:t>ו' - אישור רואה חשבון או עורך דין על פרטים אודות המציע</w:t>
            </w:r>
          </w:p>
        </w:tc>
        <w:tc>
          <w:tcPr>
            <w:tcW w:w="1945" w:type="dxa"/>
          </w:tcPr>
          <w:p w:rsidR="00104C00" w:rsidRPr="003038A6" w:rsidRDefault="00104C00" w:rsidP="00E760F8">
            <w:pPr>
              <w:spacing w:line="360" w:lineRule="auto"/>
              <w:jc w:val="center"/>
              <w:rPr>
                <w:b/>
                <w:bCs/>
                <w:rtl/>
              </w:rPr>
            </w:pPr>
            <w:r>
              <w:rPr>
                <w:rFonts w:hint="cs"/>
                <w:b/>
                <w:bCs/>
                <w:rtl/>
              </w:rPr>
              <w:t>105</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15.</w:t>
            </w:r>
          </w:p>
        </w:tc>
        <w:tc>
          <w:tcPr>
            <w:tcW w:w="6339" w:type="dxa"/>
          </w:tcPr>
          <w:p w:rsidR="00104C00" w:rsidRPr="003038A6" w:rsidRDefault="00104C00" w:rsidP="00E760F8">
            <w:pPr>
              <w:pStyle w:val="afe"/>
              <w:spacing w:line="360" w:lineRule="auto"/>
              <w:ind w:left="0"/>
              <w:jc w:val="both"/>
              <w:rPr>
                <w:rFonts w:asciiTheme="minorBidi" w:hAnsiTheme="minorBidi" w:cs="David"/>
                <w:rtl/>
              </w:rPr>
            </w:pPr>
            <w:r w:rsidRPr="008E1E89">
              <w:rPr>
                <w:rFonts w:cs="David"/>
                <w:rtl/>
              </w:rPr>
              <w:t xml:space="preserve">נספח </w:t>
            </w:r>
            <w:r w:rsidRPr="008E1E89">
              <w:rPr>
                <w:rFonts w:cs="David" w:hint="eastAsia"/>
                <w:rtl/>
              </w:rPr>
              <w:t>ז</w:t>
            </w:r>
            <w:r w:rsidRPr="008E1E89">
              <w:rPr>
                <w:rFonts w:cs="David"/>
                <w:rtl/>
              </w:rPr>
              <w:t>'</w:t>
            </w:r>
            <w:r w:rsidRPr="003038A6">
              <w:rPr>
                <w:rFonts w:hint="cs"/>
                <w:b/>
                <w:bCs/>
                <w:rtl/>
              </w:rPr>
              <w:t xml:space="preserve"> - </w:t>
            </w:r>
            <w:r w:rsidRPr="005A74DF">
              <w:rPr>
                <w:rFonts w:cs="David" w:hint="eastAsia"/>
                <w:rtl/>
              </w:rPr>
              <w:t>תצהיר</w:t>
            </w:r>
            <w:r w:rsidRPr="005A74DF">
              <w:rPr>
                <w:rFonts w:cs="David"/>
                <w:rtl/>
              </w:rPr>
              <w:t xml:space="preserve"> בדבר ה</w:t>
            </w:r>
            <w:r w:rsidRPr="005A74DF">
              <w:rPr>
                <w:rFonts w:cs="David" w:hint="eastAsia"/>
                <w:rtl/>
              </w:rPr>
              <w:t>י</w:t>
            </w:r>
            <w:r w:rsidRPr="005A74DF">
              <w:rPr>
                <w:rFonts w:cs="David"/>
                <w:rtl/>
              </w:rPr>
              <w:t>עדר הרשעות בגין העסקת עובדים זרים ושכר מינימום</w:t>
            </w:r>
            <w:r w:rsidRPr="003038A6" w:rsidDel="00AC7F49">
              <w:rPr>
                <w:rFonts w:hint="cs"/>
                <w:b/>
                <w:bCs/>
                <w:rtl/>
              </w:rPr>
              <w:t xml:space="preserve"> </w:t>
            </w:r>
          </w:p>
        </w:tc>
        <w:tc>
          <w:tcPr>
            <w:tcW w:w="1945" w:type="dxa"/>
          </w:tcPr>
          <w:p w:rsidR="00104C00" w:rsidRPr="003038A6" w:rsidRDefault="00104C00" w:rsidP="00E760F8">
            <w:pPr>
              <w:spacing w:line="360" w:lineRule="auto"/>
              <w:jc w:val="center"/>
              <w:rPr>
                <w:b/>
                <w:bCs/>
                <w:rtl/>
              </w:rPr>
            </w:pPr>
            <w:r>
              <w:rPr>
                <w:rFonts w:hint="cs"/>
                <w:b/>
                <w:bCs/>
                <w:rtl/>
              </w:rPr>
              <w:t>106</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16.</w:t>
            </w:r>
          </w:p>
        </w:tc>
        <w:tc>
          <w:tcPr>
            <w:tcW w:w="6339" w:type="dxa"/>
          </w:tcPr>
          <w:p w:rsidR="00104C00" w:rsidRPr="003038A6" w:rsidRDefault="00104C00" w:rsidP="00E760F8">
            <w:pPr>
              <w:spacing w:line="360" w:lineRule="auto"/>
              <w:jc w:val="both"/>
              <w:rPr>
                <w:rFonts w:asciiTheme="minorBidi" w:hAnsiTheme="minorBidi"/>
                <w:rtl/>
              </w:rPr>
            </w:pPr>
            <w:r w:rsidRPr="003038A6">
              <w:rPr>
                <w:rFonts w:hint="cs"/>
                <w:rtl/>
              </w:rPr>
              <w:t>נספח ח' - תצהיר פשיטת רגל והעדר תביעות</w:t>
            </w:r>
          </w:p>
        </w:tc>
        <w:tc>
          <w:tcPr>
            <w:tcW w:w="1945" w:type="dxa"/>
          </w:tcPr>
          <w:p w:rsidR="00104C00" w:rsidRPr="003038A6" w:rsidRDefault="00104C00" w:rsidP="00E760F8">
            <w:pPr>
              <w:spacing w:line="360" w:lineRule="auto"/>
              <w:jc w:val="center"/>
              <w:rPr>
                <w:b/>
                <w:bCs/>
                <w:rtl/>
              </w:rPr>
            </w:pPr>
            <w:r>
              <w:rPr>
                <w:rFonts w:hint="cs"/>
                <w:b/>
                <w:bCs/>
                <w:rtl/>
              </w:rPr>
              <w:t>107</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17.</w:t>
            </w:r>
          </w:p>
        </w:tc>
        <w:tc>
          <w:tcPr>
            <w:tcW w:w="6339" w:type="dxa"/>
          </w:tcPr>
          <w:p w:rsidR="00104C00" w:rsidRPr="000A6028" w:rsidRDefault="00104C00" w:rsidP="00E760F8">
            <w:pPr>
              <w:pStyle w:val="Sign"/>
              <w:tabs>
                <w:tab w:val="right" w:pos="6123"/>
              </w:tabs>
              <w:spacing w:line="360" w:lineRule="auto"/>
              <w:ind w:left="33"/>
              <w:jc w:val="both"/>
              <w:rPr>
                <w:rFonts w:cs="David"/>
                <w:sz w:val="24"/>
                <w:szCs w:val="24"/>
                <w:rtl/>
                <w:lang w:eastAsia="en-US"/>
              </w:rPr>
            </w:pPr>
            <w:r w:rsidRPr="003038A6">
              <w:rPr>
                <w:rFonts w:cs="David" w:hint="cs"/>
                <w:sz w:val="24"/>
                <w:szCs w:val="24"/>
                <w:rtl/>
                <w:lang w:eastAsia="en-US"/>
              </w:rPr>
              <w:t>נספח ט' - הצהרה להעדר ניגוד עניינים</w:t>
            </w:r>
          </w:p>
        </w:tc>
        <w:tc>
          <w:tcPr>
            <w:tcW w:w="1945" w:type="dxa"/>
          </w:tcPr>
          <w:p w:rsidR="00104C00" w:rsidRPr="003038A6" w:rsidRDefault="00104C00" w:rsidP="00E760F8">
            <w:pPr>
              <w:spacing w:line="360" w:lineRule="auto"/>
              <w:jc w:val="center"/>
              <w:rPr>
                <w:b/>
                <w:bCs/>
                <w:rtl/>
              </w:rPr>
            </w:pPr>
            <w:r>
              <w:rPr>
                <w:rFonts w:hint="cs"/>
                <w:b/>
                <w:bCs/>
                <w:rtl/>
              </w:rPr>
              <w:t>108</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17.</w:t>
            </w:r>
          </w:p>
        </w:tc>
        <w:tc>
          <w:tcPr>
            <w:tcW w:w="6339" w:type="dxa"/>
          </w:tcPr>
          <w:p w:rsidR="00104C00" w:rsidRPr="003038A6" w:rsidRDefault="00104C00" w:rsidP="00E760F8">
            <w:pPr>
              <w:spacing w:line="360" w:lineRule="auto"/>
              <w:jc w:val="both"/>
              <w:rPr>
                <w:rFonts w:asciiTheme="minorBidi" w:hAnsiTheme="minorBidi"/>
                <w:rtl/>
              </w:rPr>
            </w:pPr>
            <w:r w:rsidRPr="003038A6">
              <w:rPr>
                <w:rFonts w:hint="cs"/>
                <w:rtl/>
              </w:rPr>
              <w:t>נספח י' - תצהיר והתחייבות בדבר שימוש בתוכנות מקוריות</w:t>
            </w:r>
          </w:p>
        </w:tc>
        <w:tc>
          <w:tcPr>
            <w:tcW w:w="1945" w:type="dxa"/>
          </w:tcPr>
          <w:p w:rsidR="00104C00" w:rsidRPr="003038A6" w:rsidRDefault="00104C00" w:rsidP="00E760F8">
            <w:pPr>
              <w:spacing w:line="360" w:lineRule="auto"/>
              <w:jc w:val="center"/>
              <w:rPr>
                <w:b/>
                <w:bCs/>
                <w:rtl/>
              </w:rPr>
            </w:pPr>
            <w:r>
              <w:rPr>
                <w:rFonts w:hint="cs"/>
                <w:b/>
                <w:bCs/>
                <w:rtl/>
              </w:rPr>
              <w:t>110</w:t>
            </w:r>
          </w:p>
        </w:tc>
      </w:tr>
      <w:tr w:rsidR="00104C00" w:rsidRPr="003038A6" w:rsidTr="00E760F8">
        <w:tc>
          <w:tcPr>
            <w:tcW w:w="839" w:type="dxa"/>
          </w:tcPr>
          <w:p w:rsidR="00104C00" w:rsidRPr="003038A6" w:rsidRDefault="00104C00" w:rsidP="00E760F8">
            <w:pPr>
              <w:spacing w:line="360" w:lineRule="auto"/>
              <w:jc w:val="both"/>
              <w:rPr>
                <w:b/>
                <w:bCs/>
                <w:rtl/>
              </w:rPr>
            </w:pPr>
            <w:r>
              <w:rPr>
                <w:rFonts w:hint="cs"/>
                <w:b/>
                <w:bCs/>
                <w:rtl/>
              </w:rPr>
              <w:t>19.</w:t>
            </w:r>
          </w:p>
        </w:tc>
        <w:tc>
          <w:tcPr>
            <w:tcW w:w="6339" w:type="dxa"/>
          </w:tcPr>
          <w:p w:rsidR="00104C00" w:rsidRPr="003038A6" w:rsidRDefault="00104C00" w:rsidP="00E760F8">
            <w:pPr>
              <w:spacing w:line="360" w:lineRule="auto"/>
              <w:jc w:val="both"/>
              <w:rPr>
                <w:rtl/>
              </w:rPr>
            </w:pPr>
            <w:r w:rsidRPr="003038A6">
              <w:rPr>
                <w:rFonts w:hint="cs"/>
                <w:rtl/>
              </w:rPr>
              <w:t>נספח יא' -  אישור עריכת ביטוח</w:t>
            </w:r>
          </w:p>
        </w:tc>
        <w:tc>
          <w:tcPr>
            <w:tcW w:w="1945" w:type="dxa"/>
          </w:tcPr>
          <w:p w:rsidR="00104C00" w:rsidRPr="003038A6" w:rsidRDefault="00104C00" w:rsidP="00E760F8">
            <w:pPr>
              <w:spacing w:line="360" w:lineRule="auto"/>
              <w:jc w:val="center"/>
              <w:rPr>
                <w:b/>
                <w:bCs/>
                <w:rtl/>
              </w:rPr>
            </w:pPr>
            <w:r>
              <w:rPr>
                <w:rFonts w:hint="cs"/>
                <w:b/>
                <w:bCs/>
                <w:rtl/>
              </w:rPr>
              <w:t>111</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20.</w:t>
            </w:r>
          </w:p>
        </w:tc>
        <w:tc>
          <w:tcPr>
            <w:tcW w:w="6339" w:type="dxa"/>
          </w:tcPr>
          <w:p w:rsidR="00104C00" w:rsidRPr="003038A6" w:rsidRDefault="00104C00" w:rsidP="00E760F8">
            <w:pPr>
              <w:pStyle w:val="afe"/>
              <w:spacing w:line="360" w:lineRule="auto"/>
              <w:ind w:left="0"/>
              <w:jc w:val="both"/>
              <w:rPr>
                <w:rFonts w:asciiTheme="minorBidi" w:hAnsiTheme="minorBidi" w:cs="David"/>
                <w:highlight w:val="yellow"/>
                <w:rtl/>
              </w:rPr>
            </w:pPr>
            <w:r w:rsidRPr="00DE2664">
              <w:rPr>
                <w:rFonts w:asciiTheme="minorBidi" w:hAnsiTheme="minorBidi" w:cs="David" w:hint="eastAsia"/>
                <w:rtl/>
              </w:rPr>
              <w:t>נספח</w:t>
            </w:r>
            <w:r w:rsidRPr="00DE2664">
              <w:rPr>
                <w:rFonts w:asciiTheme="minorBidi" w:hAnsiTheme="minorBidi" w:cs="David"/>
                <w:rtl/>
              </w:rPr>
              <w:t xml:space="preserve"> </w:t>
            </w:r>
            <w:proofErr w:type="spellStart"/>
            <w:r w:rsidRPr="00DE2664">
              <w:rPr>
                <w:rFonts w:asciiTheme="minorBidi" w:hAnsiTheme="minorBidi" w:cs="David" w:hint="eastAsia"/>
                <w:rtl/>
              </w:rPr>
              <w:t>יב</w:t>
            </w:r>
            <w:proofErr w:type="spellEnd"/>
            <w:r>
              <w:rPr>
                <w:rFonts w:asciiTheme="minorBidi" w:hAnsiTheme="minorBidi" w:cs="David"/>
                <w:rtl/>
              </w:rPr>
              <w:t>'</w:t>
            </w:r>
            <w:r>
              <w:rPr>
                <w:rFonts w:asciiTheme="minorBidi" w:hAnsiTheme="minorBidi" w:cs="David" w:hint="cs"/>
                <w:rtl/>
              </w:rPr>
              <w:t>-</w:t>
            </w:r>
            <w:r w:rsidRPr="00DE2664">
              <w:rPr>
                <w:rFonts w:asciiTheme="minorBidi" w:hAnsiTheme="minorBidi" w:cs="David"/>
                <w:rtl/>
              </w:rPr>
              <w:t xml:space="preserve"> </w:t>
            </w:r>
            <w:r w:rsidRPr="00DE2664">
              <w:rPr>
                <w:rFonts w:asciiTheme="minorBidi" w:hAnsiTheme="minorBidi" w:cs="David" w:hint="eastAsia"/>
                <w:rtl/>
              </w:rPr>
              <w:t>נוהל</w:t>
            </w:r>
            <w:r w:rsidRPr="00DE2664">
              <w:rPr>
                <w:rFonts w:asciiTheme="minorBidi" w:hAnsiTheme="minorBidi" w:cs="David"/>
                <w:rtl/>
              </w:rPr>
              <w:t xml:space="preserve"> הוראות להצטרפות למכרז </w:t>
            </w:r>
            <w:proofErr w:type="spellStart"/>
            <w:r w:rsidRPr="00DE2664">
              <w:rPr>
                <w:rFonts w:asciiTheme="minorBidi" w:hAnsiTheme="minorBidi" w:cs="David" w:hint="eastAsia"/>
                <w:rtl/>
              </w:rPr>
              <w:t>הבינמשרדי</w:t>
            </w:r>
            <w:proofErr w:type="spellEnd"/>
          </w:p>
        </w:tc>
        <w:tc>
          <w:tcPr>
            <w:tcW w:w="1945" w:type="dxa"/>
          </w:tcPr>
          <w:p w:rsidR="00104C00" w:rsidRPr="006459EB" w:rsidRDefault="00104C00" w:rsidP="00E760F8">
            <w:pPr>
              <w:spacing w:line="360" w:lineRule="auto"/>
              <w:jc w:val="center"/>
              <w:rPr>
                <w:b/>
                <w:bCs/>
                <w:rtl/>
              </w:rPr>
            </w:pPr>
            <w:r w:rsidRPr="006459EB">
              <w:rPr>
                <w:rFonts w:hint="cs"/>
                <w:b/>
                <w:bCs/>
                <w:rtl/>
              </w:rPr>
              <w:t>11</w:t>
            </w:r>
            <w:r>
              <w:rPr>
                <w:rFonts w:hint="cs"/>
                <w:b/>
                <w:bCs/>
                <w:rtl/>
              </w:rPr>
              <w:t>4</w:t>
            </w:r>
          </w:p>
        </w:tc>
      </w:tr>
      <w:tr w:rsidR="00104C00" w:rsidRPr="003038A6" w:rsidTr="00E760F8">
        <w:tc>
          <w:tcPr>
            <w:tcW w:w="839" w:type="dxa"/>
          </w:tcPr>
          <w:p w:rsidR="00104C00" w:rsidRDefault="00104C00" w:rsidP="00E760F8">
            <w:pPr>
              <w:spacing w:line="360" w:lineRule="auto"/>
              <w:jc w:val="both"/>
              <w:rPr>
                <w:b/>
                <w:bCs/>
                <w:rtl/>
                <w:lang w:eastAsia="he-IL"/>
              </w:rPr>
            </w:pPr>
            <w:r>
              <w:rPr>
                <w:rFonts w:hint="cs"/>
                <w:b/>
                <w:bCs/>
                <w:rtl/>
              </w:rPr>
              <w:t>21.</w:t>
            </w:r>
          </w:p>
        </w:tc>
        <w:tc>
          <w:tcPr>
            <w:tcW w:w="6339" w:type="dxa"/>
          </w:tcPr>
          <w:p w:rsidR="00104C00" w:rsidRPr="00DE2664" w:rsidRDefault="00104C00" w:rsidP="00E760F8">
            <w:pPr>
              <w:pStyle w:val="afe"/>
              <w:spacing w:line="360" w:lineRule="auto"/>
              <w:ind w:left="0"/>
              <w:jc w:val="both"/>
              <w:rPr>
                <w:rFonts w:asciiTheme="minorBidi" w:hAnsiTheme="minorBidi" w:cs="David"/>
                <w:rtl/>
              </w:rPr>
            </w:pPr>
            <w:r>
              <w:rPr>
                <w:rFonts w:asciiTheme="minorBidi" w:hAnsiTheme="minorBidi" w:cs="David" w:hint="cs"/>
                <w:rtl/>
              </w:rPr>
              <w:t xml:space="preserve">נספח </w:t>
            </w:r>
            <w:proofErr w:type="spellStart"/>
            <w:r>
              <w:rPr>
                <w:rFonts w:asciiTheme="minorBidi" w:hAnsiTheme="minorBidi" w:cs="David" w:hint="cs"/>
                <w:rtl/>
              </w:rPr>
              <w:t>יג</w:t>
            </w:r>
            <w:proofErr w:type="spellEnd"/>
            <w:r>
              <w:rPr>
                <w:rFonts w:asciiTheme="minorBidi" w:hAnsiTheme="minorBidi" w:cs="David" w:hint="cs"/>
                <w:rtl/>
              </w:rPr>
              <w:t>'- הסכמה למסירת מידע מהמרשם הפלילי עפ"י חוק המרשם הפלילי בתקנות השבים, תשמ"א 1981</w:t>
            </w:r>
          </w:p>
        </w:tc>
        <w:tc>
          <w:tcPr>
            <w:tcW w:w="1945" w:type="dxa"/>
          </w:tcPr>
          <w:p w:rsidR="00104C00" w:rsidRPr="006459EB" w:rsidRDefault="00104C00" w:rsidP="00E760F8">
            <w:pPr>
              <w:spacing w:line="360" w:lineRule="auto"/>
              <w:jc w:val="center"/>
              <w:rPr>
                <w:b/>
                <w:bCs/>
                <w:rtl/>
              </w:rPr>
            </w:pPr>
            <w:r w:rsidRPr="006459EB">
              <w:rPr>
                <w:rFonts w:hint="cs"/>
                <w:b/>
                <w:bCs/>
                <w:rtl/>
              </w:rPr>
              <w:t>11</w:t>
            </w:r>
            <w:r>
              <w:rPr>
                <w:rFonts w:hint="cs"/>
                <w:b/>
                <w:bCs/>
                <w:rtl/>
              </w:rPr>
              <w:t>5</w:t>
            </w:r>
          </w:p>
        </w:tc>
      </w:tr>
      <w:tr w:rsidR="00104C00" w:rsidRPr="003038A6" w:rsidTr="00E760F8">
        <w:tc>
          <w:tcPr>
            <w:tcW w:w="839" w:type="dxa"/>
          </w:tcPr>
          <w:p w:rsidR="00104C00" w:rsidRPr="003038A6" w:rsidRDefault="00104C00" w:rsidP="00E760F8">
            <w:pPr>
              <w:spacing w:line="360" w:lineRule="auto"/>
              <w:jc w:val="both"/>
              <w:rPr>
                <w:b/>
                <w:bCs/>
                <w:rtl/>
              </w:rPr>
            </w:pPr>
            <w:r>
              <w:rPr>
                <w:rFonts w:hint="cs"/>
                <w:b/>
                <w:bCs/>
                <w:rtl/>
              </w:rPr>
              <w:t>22.</w:t>
            </w:r>
          </w:p>
        </w:tc>
        <w:tc>
          <w:tcPr>
            <w:tcW w:w="6339" w:type="dxa"/>
          </w:tcPr>
          <w:p w:rsidR="00104C00" w:rsidRPr="00DE2664" w:rsidRDefault="00104C00" w:rsidP="00E760F8">
            <w:pPr>
              <w:pStyle w:val="afe"/>
              <w:spacing w:line="360" w:lineRule="auto"/>
              <w:ind w:left="0"/>
              <w:jc w:val="both"/>
              <w:rPr>
                <w:rFonts w:asciiTheme="minorBidi" w:hAnsiTheme="minorBidi" w:cs="David"/>
                <w:rtl/>
              </w:rPr>
            </w:pPr>
            <w:r w:rsidRPr="00137F29">
              <w:rPr>
                <w:rFonts w:asciiTheme="minorBidi" w:hAnsiTheme="minorBidi" w:cs="David" w:hint="cs"/>
                <w:rtl/>
              </w:rPr>
              <w:t>נספח מפת גבולות- אזורי פריסת מחסנים</w:t>
            </w:r>
          </w:p>
        </w:tc>
        <w:tc>
          <w:tcPr>
            <w:tcW w:w="1945" w:type="dxa"/>
          </w:tcPr>
          <w:p w:rsidR="00104C00" w:rsidRPr="006459EB" w:rsidRDefault="00104C00" w:rsidP="00E760F8">
            <w:pPr>
              <w:spacing w:line="360" w:lineRule="auto"/>
              <w:jc w:val="center"/>
              <w:rPr>
                <w:b/>
                <w:bCs/>
                <w:rtl/>
              </w:rPr>
            </w:pPr>
            <w:r w:rsidRPr="006459EB">
              <w:rPr>
                <w:rFonts w:hint="cs"/>
                <w:b/>
                <w:bCs/>
                <w:rtl/>
              </w:rPr>
              <w:t>11</w:t>
            </w:r>
            <w:r>
              <w:rPr>
                <w:rFonts w:hint="cs"/>
                <w:b/>
                <w:bCs/>
                <w:rtl/>
              </w:rPr>
              <w:t>6</w:t>
            </w:r>
          </w:p>
        </w:tc>
      </w:tr>
      <w:tr w:rsidR="00104C00" w:rsidRPr="003038A6" w:rsidTr="00E760F8">
        <w:tc>
          <w:tcPr>
            <w:tcW w:w="839" w:type="dxa"/>
          </w:tcPr>
          <w:p w:rsidR="00104C00" w:rsidRPr="003038A6" w:rsidRDefault="00104C00" w:rsidP="00E760F8">
            <w:pPr>
              <w:spacing w:line="360" w:lineRule="auto"/>
              <w:jc w:val="both"/>
              <w:rPr>
                <w:b/>
                <w:bCs/>
                <w:rtl/>
              </w:rPr>
            </w:pPr>
            <w:r>
              <w:rPr>
                <w:rFonts w:hint="cs"/>
                <w:b/>
                <w:bCs/>
                <w:rtl/>
              </w:rPr>
              <w:t>23.</w:t>
            </w:r>
          </w:p>
        </w:tc>
        <w:tc>
          <w:tcPr>
            <w:tcW w:w="6339" w:type="dxa"/>
          </w:tcPr>
          <w:p w:rsidR="00104C00" w:rsidRDefault="00104C00" w:rsidP="00E760F8">
            <w:pPr>
              <w:pStyle w:val="afe"/>
              <w:spacing w:line="360" w:lineRule="auto"/>
              <w:ind w:left="0"/>
              <w:jc w:val="both"/>
              <w:rPr>
                <w:rFonts w:asciiTheme="minorBidi" w:hAnsiTheme="minorBidi" w:cs="David"/>
                <w:rtl/>
                <w:lang w:eastAsia="he-IL"/>
              </w:rPr>
            </w:pPr>
            <w:r w:rsidRPr="00CD7D50">
              <w:rPr>
                <w:rFonts w:cs="David" w:hint="cs"/>
                <w:rtl/>
              </w:rPr>
              <w:t>נספח ב': הצעת המציע למכרז</w:t>
            </w:r>
            <w:r>
              <w:rPr>
                <w:rFonts w:asciiTheme="minorBidi" w:hAnsiTheme="minorBidi" w:cs="David" w:hint="cs"/>
                <w:rtl/>
              </w:rPr>
              <w:t xml:space="preserve"> אשר תוכנס למעטפה מספר 2 בהתאם להוראות סעיף 5.3 לפרק 5 תנאים כלליים</w:t>
            </w:r>
          </w:p>
        </w:tc>
        <w:tc>
          <w:tcPr>
            <w:tcW w:w="1945" w:type="dxa"/>
          </w:tcPr>
          <w:p w:rsidR="00104C00" w:rsidRPr="003038A6" w:rsidRDefault="00104C00" w:rsidP="00E760F8">
            <w:pPr>
              <w:spacing w:line="360" w:lineRule="auto"/>
              <w:jc w:val="center"/>
              <w:rPr>
                <w:b/>
                <w:bCs/>
                <w:rtl/>
              </w:rPr>
            </w:pPr>
            <w:r>
              <w:rPr>
                <w:rFonts w:hint="cs"/>
                <w:b/>
                <w:bCs/>
                <w:rtl/>
              </w:rPr>
              <w:t>121</w:t>
            </w:r>
          </w:p>
        </w:tc>
      </w:tr>
    </w:tbl>
    <w:p w:rsidR="00104C00" w:rsidRPr="003038A6" w:rsidRDefault="00104C00" w:rsidP="00104C00">
      <w:pPr>
        <w:tabs>
          <w:tab w:val="left" w:pos="6480"/>
        </w:tabs>
        <w:spacing w:line="360" w:lineRule="auto"/>
        <w:ind w:left="142"/>
        <w:jc w:val="both"/>
        <w:rPr>
          <w:rtl/>
        </w:rPr>
      </w:pPr>
    </w:p>
    <w:p w:rsidR="00104C00" w:rsidRPr="003038A6" w:rsidRDefault="00104C00" w:rsidP="00104C00">
      <w:pPr>
        <w:tabs>
          <w:tab w:val="left" w:pos="6480"/>
        </w:tabs>
        <w:spacing w:line="360" w:lineRule="auto"/>
        <w:ind w:left="142"/>
        <w:jc w:val="both"/>
        <w:rPr>
          <w:rtl/>
        </w:rPr>
      </w:pPr>
    </w:p>
    <w:p w:rsidR="00104C00" w:rsidRPr="00DE0A7F" w:rsidRDefault="00104C00" w:rsidP="00104C00">
      <w:pPr>
        <w:pStyle w:val="afe"/>
        <w:numPr>
          <w:ilvl w:val="0"/>
          <w:numId w:val="24"/>
        </w:numPr>
        <w:spacing w:line="360" w:lineRule="auto"/>
        <w:jc w:val="both"/>
        <w:rPr>
          <w:rFonts w:cs="David"/>
          <w:b/>
          <w:bCs/>
          <w:sz w:val="36"/>
          <w:szCs w:val="36"/>
          <w:rtl/>
        </w:rPr>
      </w:pPr>
      <w:r w:rsidRPr="003038A6">
        <w:rPr>
          <w:rFonts w:cs="David"/>
          <w:sz w:val="28"/>
          <w:szCs w:val="28"/>
          <w:u w:val="single"/>
          <w:rtl/>
        </w:rPr>
        <w:br w:type="page"/>
      </w:r>
      <w:r w:rsidRPr="00DE0A7F">
        <w:rPr>
          <w:rFonts w:cs="David"/>
          <w:b/>
          <w:bCs/>
          <w:sz w:val="36"/>
          <w:szCs w:val="36"/>
          <w:rtl/>
        </w:rPr>
        <w:lastRenderedPageBreak/>
        <w:t>כלל</w:t>
      </w:r>
      <w:r w:rsidRPr="00DE0A7F">
        <w:rPr>
          <w:rFonts w:cs="David" w:hint="cs"/>
          <w:b/>
          <w:bCs/>
          <w:sz w:val="36"/>
          <w:szCs w:val="36"/>
          <w:rtl/>
        </w:rPr>
        <w:t>י</w:t>
      </w:r>
    </w:p>
    <w:p w:rsidR="00104C00" w:rsidRDefault="00104C00" w:rsidP="00104C00">
      <w:pPr>
        <w:shd w:val="clear" w:color="auto" w:fill="FFFFFF"/>
        <w:spacing w:line="360" w:lineRule="auto"/>
        <w:jc w:val="both"/>
        <w:rPr>
          <w:rtl/>
        </w:rPr>
      </w:pPr>
      <w:r w:rsidRPr="003038A6">
        <w:rPr>
          <w:rFonts w:hint="cs"/>
          <w:rtl/>
        </w:rPr>
        <w:t>משרד האוצר</w:t>
      </w:r>
      <w:r w:rsidRPr="003038A6">
        <w:rPr>
          <w:rtl/>
        </w:rPr>
        <w:t xml:space="preserve"> (להלן: "</w:t>
      </w:r>
      <w:r w:rsidRPr="003038A6">
        <w:rPr>
          <w:rFonts w:hint="cs"/>
          <w:b/>
          <w:bCs/>
          <w:rtl/>
        </w:rPr>
        <w:t>עורך המכרז</w:t>
      </w:r>
      <w:r w:rsidRPr="003038A6">
        <w:rPr>
          <w:rtl/>
        </w:rPr>
        <w:t xml:space="preserve">") מבקש לקבל הצעות </w:t>
      </w:r>
      <w:r w:rsidRPr="003038A6">
        <w:rPr>
          <w:rFonts w:hint="cs"/>
          <w:rtl/>
        </w:rPr>
        <w:t>לאספקת שירותי אחסון ומכירת כלי רכב ומיטלטלין הובלה/ גרירה ו</w:t>
      </w:r>
      <w:r>
        <w:rPr>
          <w:rFonts w:hint="cs"/>
          <w:rtl/>
        </w:rPr>
        <w:t xml:space="preserve">/או </w:t>
      </w:r>
      <w:r w:rsidRPr="003038A6">
        <w:rPr>
          <w:rFonts w:hint="cs"/>
          <w:rtl/>
        </w:rPr>
        <w:t>פריצה</w:t>
      </w:r>
      <w:r w:rsidRPr="003038A6">
        <w:rPr>
          <w:rtl/>
        </w:rPr>
        <w:t xml:space="preserve"> </w:t>
      </w:r>
      <w:r w:rsidRPr="003038A6">
        <w:rPr>
          <w:rFonts w:hint="cs"/>
          <w:rtl/>
        </w:rPr>
        <w:t xml:space="preserve"> (להלן: "</w:t>
      </w:r>
      <w:r w:rsidRPr="003038A6">
        <w:rPr>
          <w:rFonts w:hint="cs"/>
          <w:b/>
          <w:bCs/>
          <w:rtl/>
        </w:rPr>
        <w:t>המכרז</w:t>
      </w:r>
      <w:r w:rsidRPr="003038A6">
        <w:rPr>
          <w:rFonts w:hint="cs"/>
          <w:rtl/>
        </w:rPr>
        <w:t>")</w:t>
      </w:r>
      <w:r w:rsidRPr="003038A6">
        <w:rPr>
          <w:rtl/>
        </w:rPr>
        <w:t>.</w:t>
      </w:r>
    </w:p>
    <w:p w:rsidR="00104C00" w:rsidRDefault="00104C00" w:rsidP="00104C00">
      <w:pPr>
        <w:shd w:val="clear" w:color="auto" w:fill="FFFFFF"/>
        <w:spacing w:line="360" w:lineRule="auto"/>
        <w:jc w:val="both"/>
        <w:rPr>
          <w:rtl/>
        </w:rPr>
      </w:pPr>
      <w:r>
        <w:rPr>
          <w:rFonts w:hint="cs"/>
          <w:rtl/>
        </w:rPr>
        <w:t xml:space="preserve">נכון ליום פרסום המכרז מבקש עורך המכרז </w:t>
      </w:r>
      <w:r w:rsidRPr="003038A6">
        <w:rPr>
          <w:rtl/>
        </w:rPr>
        <w:t xml:space="preserve">לקבל הצעות </w:t>
      </w:r>
      <w:r w:rsidRPr="003038A6">
        <w:rPr>
          <w:rFonts w:hint="cs"/>
          <w:rtl/>
        </w:rPr>
        <w:t>לאספקת שירותי אחסון ומכירת כלי רכב ומיטלטלין</w:t>
      </w:r>
      <w:r w:rsidRPr="003038A6">
        <w:rPr>
          <w:rtl/>
        </w:rPr>
        <w:t>,</w:t>
      </w:r>
      <w:r w:rsidRPr="003038A6">
        <w:rPr>
          <w:rFonts w:hint="cs"/>
          <w:rtl/>
        </w:rPr>
        <w:t xml:space="preserve"> הובלה/ גרירה ו</w:t>
      </w:r>
      <w:r>
        <w:rPr>
          <w:rFonts w:hint="cs"/>
          <w:rtl/>
        </w:rPr>
        <w:t xml:space="preserve">/או </w:t>
      </w:r>
      <w:r w:rsidRPr="003038A6">
        <w:rPr>
          <w:rFonts w:hint="cs"/>
          <w:rtl/>
        </w:rPr>
        <w:t>פריצה</w:t>
      </w:r>
      <w:r w:rsidRPr="003038A6">
        <w:rPr>
          <w:rtl/>
        </w:rPr>
        <w:t xml:space="preserve"> </w:t>
      </w:r>
      <w:r w:rsidRPr="003038A6">
        <w:rPr>
          <w:rFonts w:hint="cs"/>
          <w:rtl/>
        </w:rPr>
        <w:t xml:space="preserve"> </w:t>
      </w:r>
      <w:r>
        <w:rPr>
          <w:rFonts w:hint="cs"/>
          <w:rtl/>
        </w:rPr>
        <w:t xml:space="preserve">עבור משרדי רשות המסים בישראל, רשות האכיפה והגביה, המוסד לביטוח הלאומי ומשטרת ישראל (להלן: "המשרד" או "המזמין") </w:t>
      </w:r>
      <w:proofErr w:type="spellStart"/>
      <w:r>
        <w:rPr>
          <w:rFonts w:hint="cs"/>
          <w:rtl/>
        </w:rPr>
        <w:t>הכל</w:t>
      </w:r>
      <w:proofErr w:type="spellEnd"/>
      <w:r>
        <w:rPr>
          <w:rFonts w:hint="cs"/>
          <w:rtl/>
        </w:rPr>
        <w:t xml:space="preserve"> כמפורט להלן. למען הסר ספק </w:t>
      </w:r>
      <w:r w:rsidRPr="003038A6">
        <w:rPr>
          <w:rFonts w:hint="cs"/>
          <w:rtl/>
        </w:rPr>
        <w:t xml:space="preserve">יובהר כי משרד ממשלתי, יחידת סמך או גוף נלווה רשאי להצטרף כמזמין למכרז ולהזמין שירות מן השירותים נשוא המכרז באמצעות המורשים מטעמם ומיוצגים לצורך המכרז על ידי </w:t>
      </w:r>
      <w:r>
        <w:rPr>
          <w:rFonts w:hint="cs"/>
          <w:rtl/>
        </w:rPr>
        <w:t>יחידות הגביה הרלוונטיות של משרדי הממשלה השונים</w:t>
      </w:r>
      <w:r w:rsidRPr="003038A6" w:rsidDel="00F276B2">
        <w:rPr>
          <w:rFonts w:hint="cs"/>
          <w:rtl/>
        </w:rPr>
        <w:t xml:space="preserve"> </w:t>
      </w:r>
      <w:r w:rsidRPr="003038A6">
        <w:rPr>
          <w:rFonts w:hint="cs"/>
          <w:rtl/>
        </w:rPr>
        <w:t>אשר עוסק</w:t>
      </w:r>
      <w:r>
        <w:rPr>
          <w:rFonts w:hint="cs"/>
          <w:rtl/>
        </w:rPr>
        <w:t>ות</w:t>
      </w:r>
      <w:r w:rsidRPr="003038A6">
        <w:rPr>
          <w:rFonts w:hint="cs"/>
          <w:rtl/>
        </w:rPr>
        <w:t xml:space="preserve"> בנושא אחסון ומכירת כלי רכב מיטלטלין לרבות הובלה/גרירה ו</w:t>
      </w:r>
      <w:r>
        <w:rPr>
          <w:rFonts w:hint="cs"/>
          <w:rtl/>
        </w:rPr>
        <w:t xml:space="preserve">/או </w:t>
      </w:r>
      <w:r w:rsidRPr="003038A6">
        <w:rPr>
          <w:rFonts w:hint="cs"/>
          <w:rtl/>
        </w:rPr>
        <w:t>פריצה</w:t>
      </w:r>
      <w:r w:rsidRPr="003038A6">
        <w:rPr>
          <w:rFonts w:ascii="Times New (W1)" w:hAnsi="Times New (W1)" w:hint="cs"/>
          <w:spacing w:val="4"/>
          <w:rtl/>
        </w:rPr>
        <w:t xml:space="preserve">. </w:t>
      </w:r>
      <w:r>
        <w:rPr>
          <w:rFonts w:hint="cs"/>
          <w:rtl/>
        </w:rPr>
        <w:t xml:space="preserve"> </w:t>
      </w:r>
    </w:p>
    <w:p w:rsidR="00104C00" w:rsidRDefault="00104C00" w:rsidP="00104C00">
      <w:pPr>
        <w:shd w:val="clear" w:color="auto" w:fill="FFFFFF"/>
        <w:spacing w:line="360" w:lineRule="auto"/>
        <w:jc w:val="both"/>
        <w:rPr>
          <w:rtl/>
        </w:rPr>
      </w:pPr>
      <w:r>
        <w:rPr>
          <w:rFonts w:hint="cs"/>
          <w:rtl/>
        </w:rPr>
        <w:t xml:space="preserve">יובהר כי רשות המסים בישראל עתידה לפרסם מכרז שידון באספקת שירותי שינוע, אחסנה ומכירה של טובין מאתרי כניסה לישראל ו/או מחסנים </w:t>
      </w:r>
      <w:proofErr w:type="spellStart"/>
      <w:r>
        <w:rPr>
          <w:rFonts w:hint="cs"/>
          <w:rtl/>
        </w:rPr>
        <w:t>רשויים</w:t>
      </w:r>
      <w:proofErr w:type="spellEnd"/>
      <w:r>
        <w:rPr>
          <w:rFonts w:hint="cs"/>
          <w:rtl/>
        </w:rPr>
        <w:t>.</w:t>
      </w:r>
    </w:p>
    <w:p w:rsidR="00104C00" w:rsidRPr="003038A6" w:rsidRDefault="00104C00" w:rsidP="00104C00">
      <w:pPr>
        <w:spacing w:after="120" w:line="360" w:lineRule="auto"/>
        <w:jc w:val="both"/>
        <w:rPr>
          <w:rtl/>
        </w:rPr>
      </w:pPr>
      <w:r w:rsidRPr="003038A6">
        <w:rPr>
          <w:rtl/>
        </w:rPr>
        <w:t>חוברת זו מכילה את מסמכי המכרז. מסמכים אלו הנם רכושה של המדינה ואין לעשות בהם כל שימוש למעט לשם הגשת הצעה</w:t>
      </w:r>
      <w:r w:rsidRPr="003038A6">
        <w:rPr>
          <w:rFonts w:hint="cs"/>
          <w:rtl/>
        </w:rPr>
        <w:t xml:space="preserve"> כ</w:t>
      </w:r>
      <w:r w:rsidRPr="003038A6">
        <w:rPr>
          <w:rtl/>
        </w:rPr>
        <w:t>נדרש במכרז.</w:t>
      </w:r>
    </w:p>
    <w:p w:rsidR="00104C00" w:rsidRPr="003038A6" w:rsidRDefault="00104C00" w:rsidP="00104C00">
      <w:pPr>
        <w:spacing w:after="120" w:line="360" w:lineRule="auto"/>
        <w:jc w:val="both"/>
        <w:rPr>
          <w:rtl/>
        </w:rPr>
      </w:pPr>
      <w:r w:rsidRPr="003038A6">
        <w:rPr>
          <w:rFonts w:hint="cs"/>
          <w:rtl/>
        </w:rPr>
        <w:t xml:space="preserve">מציע אשר יבחר להגיש הצעה למכרז זה, נדרש להגיש את חוברת מסמכי מכרז זו. </w:t>
      </w:r>
    </w:p>
    <w:p w:rsidR="00104C00" w:rsidRPr="003038A6" w:rsidRDefault="00104C00" w:rsidP="00104C00">
      <w:pPr>
        <w:spacing w:after="120" w:line="360" w:lineRule="auto"/>
        <w:jc w:val="both"/>
        <w:rPr>
          <w:rtl/>
        </w:rPr>
      </w:pPr>
      <w:r w:rsidRPr="003038A6">
        <w:rPr>
          <w:rFonts w:hint="cs"/>
          <w:rtl/>
        </w:rPr>
        <w:t>על המציע להשלים את מלוא הפרטים הנדרשים בפרק</w:t>
      </w:r>
      <w:r w:rsidRPr="003038A6">
        <w:rPr>
          <w:rtl/>
        </w:rPr>
        <w:t xml:space="preserve"> </w:t>
      </w:r>
      <w:r w:rsidRPr="003038A6">
        <w:rPr>
          <w:rFonts w:hint="cs"/>
          <w:rtl/>
        </w:rPr>
        <w:t>"</w:t>
      </w:r>
      <w:r w:rsidRPr="003038A6">
        <w:rPr>
          <w:rtl/>
        </w:rPr>
        <w:t>פרטי ה</w:t>
      </w:r>
      <w:r w:rsidRPr="003038A6">
        <w:rPr>
          <w:rFonts w:hint="cs"/>
          <w:rtl/>
        </w:rPr>
        <w:t>מציע</w:t>
      </w:r>
      <w:r w:rsidRPr="003038A6">
        <w:rPr>
          <w:rtl/>
        </w:rPr>
        <w:t xml:space="preserve"> והצעתו</w:t>
      </w:r>
      <w:r w:rsidRPr="003038A6">
        <w:rPr>
          <w:rFonts w:hint="cs"/>
          <w:rtl/>
        </w:rPr>
        <w:t>", לצרף להצעתו את מלוא המסמכים הנדרשים בהתאם להוראות המכרז</w:t>
      </w:r>
      <w:r w:rsidRPr="003038A6">
        <w:rPr>
          <w:rtl/>
        </w:rPr>
        <w:t xml:space="preserve"> </w:t>
      </w:r>
      <w:r w:rsidRPr="003038A6">
        <w:rPr>
          <w:rFonts w:hint="cs"/>
          <w:rtl/>
        </w:rPr>
        <w:t xml:space="preserve">ולחתום בעצמו על </w:t>
      </w:r>
      <w:r w:rsidRPr="003038A6">
        <w:rPr>
          <w:rtl/>
        </w:rPr>
        <w:t xml:space="preserve">טיוטת הסכם ההתקשרות בראשי תיבות על כל עמוד מעמודיו </w:t>
      </w:r>
      <w:r w:rsidRPr="003038A6">
        <w:rPr>
          <w:rFonts w:hint="cs"/>
          <w:rtl/>
        </w:rPr>
        <w:t xml:space="preserve">(לרבות נספחיו) </w:t>
      </w:r>
      <w:r w:rsidRPr="003038A6">
        <w:rPr>
          <w:rtl/>
        </w:rPr>
        <w:t>ובחתימה מלאה במקום המיועד לכך.</w:t>
      </w:r>
    </w:p>
    <w:p w:rsidR="00104C00" w:rsidRPr="003038A6" w:rsidRDefault="00104C00" w:rsidP="00104C00">
      <w:pPr>
        <w:spacing w:after="120" w:line="360" w:lineRule="auto"/>
        <w:jc w:val="both"/>
        <w:rPr>
          <w:rtl/>
        </w:rPr>
      </w:pPr>
      <w:r w:rsidRPr="003038A6">
        <w:rPr>
          <w:rtl/>
        </w:rPr>
        <w:t>למעט במקומות המיועדים לכך וכאשר נדרש על ידי תנאי המכרז, אין להוסיף כל הערה ו/או תוספת ו/או הסתייגות למסמכי המכרז ולתנאיו.</w:t>
      </w:r>
      <w:r w:rsidRPr="003038A6">
        <w:rPr>
          <w:rFonts w:hint="cs"/>
          <w:rtl/>
        </w:rPr>
        <w:t xml:space="preserve"> </w:t>
      </w:r>
    </w:p>
    <w:p w:rsidR="00104C00" w:rsidRPr="003038A6" w:rsidRDefault="00104C00" w:rsidP="00104C00">
      <w:pPr>
        <w:spacing w:after="120" w:line="360" w:lineRule="auto"/>
        <w:jc w:val="both"/>
        <w:rPr>
          <w:rtl/>
        </w:rPr>
      </w:pPr>
      <w:r w:rsidRPr="003038A6">
        <w:rPr>
          <w:rtl/>
        </w:rPr>
        <w:t xml:space="preserve">הערה ו/או תוספת ו/או הסתייגות אשר יצוינו על גבי מסמכי המכרז </w:t>
      </w:r>
      <w:r w:rsidRPr="003038A6">
        <w:rPr>
          <w:rFonts w:hint="cs"/>
          <w:rtl/>
        </w:rPr>
        <w:t xml:space="preserve">ו/או </w:t>
      </w:r>
      <w:r w:rsidRPr="003038A6">
        <w:rPr>
          <w:rtl/>
        </w:rPr>
        <w:t>ההצעה עלולים להביא לפסילת</w:t>
      </w:r>
      <w:r w:rsidRPr="003038A6">
        <w:rPr>
          <w:rFonts w:hint="cs"/>
          <w:rtl/>
        </w:rPr>
        <w:t xml:space="preserve"> </w:t>
      </w:r>
      <w:r w:rsidRPr="003038A6">
        <w:rPr>
          <w:rtl/>
        </w:rPr>
        <w:t>ההצעה על ידי וועדת המכרזים.</w:t>
      </w:r>
    </w:p>
    <w:p w:rsidR="00104C00" w:rsidRDefault="00104C00" w:rsidP="00A124C7">
      <w:pPr>
        <w:spacing w:line="360" w:lineRule="auto"/>
        <w:jc w:val="both"/>
        <w:rPr>
          <w:rtl/>
        </w:rPr>
      </w:pPr>
      <w:r w:rsidRPr="005F6463">
        <w:rPr>
          <w:rtl/>
        </w:rPr>
        <w:t>את ההצע</w:t>
      </w:r>
      <w:r>
        <w:rPr>
          <w:rFonts w:hint="cs"/>
          <w:rtl/>
        </w:rPr>
        <w:t>ה</w:t>
      </w:r>
      <w:r w:rsidRPr="005F6463">
        <w:rPr>
          <w:rtl/>
        </w:rPr>
        <w:t xml:space="preserve"> יש להגיש </w:t>
      </w:r>
      <w:r w:rsidRPr="005F6463">
        <w:rPr>
          <w:rFonts w:hint="cs"/>
          <w:rtl/>
        </w:rPr>
        <w:t>בשני עותקים במקור</w:t>
      </w:r>
      <w:r w:rsidRPr="005F6463">
        <w:rPr>
          <w:rtl/>
        </w:rPr>
        <w:t xml:space="preserve"> במעטפה חתומה </w:t>
      </w:r>
      <w:r w:rsidRPr="005F6463">
        <w:rPr>
          <w:rFonts w:hint="cs"/>
          <w:rtl/>
        </w:rPr>
        <w:t xml:space="preserve">וסגורה </w:t>
      </w:r>
      <w:r w:rsidRPr="005F6463">
        <w:rPr>
          <w:rtl/>
        </w:rPr>
        <w:t xml:space="preserve">הנושאת את מספר המכרז </w:t>
      </w:r>
      <w:r w:rsidRPr="005F6463">
        <w:rPr>
          <w:rFonts w:hint="cs"/>
          <w:rtl/>
        </w:rPr>
        <w:t xml:space="preserve">בלבד </w:t>
      </w:r>
      <w:r w:rsidRPr="005F6463">
        <w:rPr>
          <w:rtl/>
        </w:rPr>
        <w:t xml:space="preserve">ואשר </w:t>
      </w:r>
      <w:r w:rsidRPr="00631700">
        <w:rPr>
          <w:rtl/>
        </w:rPr>
        <w:t xml:space="preserve">תוכנס </w:t>
      </w:r>
      <w:r w:rsidRPr="008A668F">
        <w:rPr>
          <w:rFonts w:hint="cs"/>
          <w:rtl/>
        </w:rPr>
        <w:t>לתיבת המכרזים במשרדי</w:t>
      </w:r>
      <w:r>
        <w:rPr>
          <w:rFonts w:hint="cs"/>
          <w:rtl/>
        </w:rPr>
        <w:t xml:space="preserve"> רשות המסים בישראל בניין ג'נרי</w:t>
      </w:r>
      <w:r w:rsidRPr="008A668F">
        <w:rPr>
          <w:rFonts w:hint="cs"/>
          <w:rtl/>
        </w:rPr>
        <w:t xml:space="preserve"> רח' בנק ישראל 5, ירושלים, קומה 3 ליד חדר 3531 לא יאוחר מיום</w:t>
      </w:r>
      <w:r>
        <w:rPr>
          <w:rFonts w:hint="cs"/>
          <w:rtl/>
        </w:rPr>
        <w:t xml:space="preserve"> </w:t>
      </w:r>
      <w:r w:rsidR="00A124C7">
        <w:rPr>
          <w:rFonts w:hint="cs"/>
          <w:rtl/>
        </w:rPr>
        <w:t xml:space="preserve">20/10/2013 </w:t>
      </w:r>
      <w:r w:rsidRPr="008A668F">
        <w:rPr>
          <w:rFonts w:hint="cs"/>
          <w:rtl/>
        </w:rPr>
        <w:t>בשעה 12:00.</w:t>
      </w:r>
    </w:p>
    <w:p w:rsidR="00104C00" w:rsidRPr="003038A6" w:rsidRDefault="00104C00" w:rsidP="00104C00">
      <w:pPr>
        <w:spacing w:after="120" w:line="360" w:lineRule="auto"/>
        <w:jc w:val="both"/>
        <w:rPr>
          <w:rtl/>
        </w:rPr>
      </w:pPr>
      <w:r>
        <w:rPr>
          <w:rFonts w:hint="cs"/>
          <w:rtl/>
        </w:rPr>
        <w:t>היה ויבחר המציע להגיש הצעה למספר אזורים, עליו יהיה להציע הצעת מחיר אחידה ותקפה לכלל האזורים אליהם מתייחסת הצעתו.</w:t>
      </w:r>
      <w:r w:rsidR="00A124C7">
        <w:rPr>
          <w:rFonts w:hint="cs"/>
          <w:rtl/>
        </w:rPr>
        <w:t xml:space="preserve"> </w:t>
      </w:r>
      <w:r w:rsidRPr="003038A6">
        <w:rPr>
          <w:rtl/>
        </w:rPr>
        <w:t xml:space="preserve">למען הסר ספק מובהר ומודגש כי האחריות להכנסת המעטפה המכילה את מסמכי המכרז לתיבת המכרזים מוטלת על המציע בלבד. </w:t>
      </w:r>
    </w:p>
    <w:p w:rsidR="00104C00" w:rsidRDefault="00104C00" w:rsidP="00104C00">
      <w:pPr>
        <w:spacing w:after="120" w:line="360" w:lineRule="auto"/>
        <w:jc w:val="both"/>
        <w:rPr>
          <w:rtl/>
        </w:rPr>
      </w:pPr>
      <w:r w:rsidRPr="003038A6">
        <w:rPr>
          <w:rtl/>
        </w:rPr>
        <w:t xml:space="preserve">אין להגיש הצעה באמצעות הדואר או </w:t>
      </w:r>
      <w:r w:rsidRPr="003038A6">
        <w:rPr>
          <w:rFonts w:hint="cs"/>
          <w:rtl/>
        </w:rPr>
        <w:t>בפקסימילי</w:t>
      </w:r>
      <w:r w:rsidRPr="003038A6">
        <w:rPr>
          <w:rFonts w:hint="eastAsia"/>
          <w:rtl/>
        </w:rPr>
        <w:t>ה</w:t>
      </w:r>
      <w:r w:rsidRPr="003038A6">
        <w:rPr>
          <w:rtl/>
        </w:rPr>
        <w:t xml:space="preserve"> והצעה כאמור תיפסל.</w:t>
      </w:r>
    </w:p>
    <w:p w:rsidR="00104C00" w:rsidRDefault="00104C00" w:rsidP="00104C00">
      <w:pPr>
        <w:spacing w:after="120" w:line="360" w:lineRule="auto"/>
        <w:jc w:val="both"/>
        <w:rPr>
          <w:rtl/>
        </w:rPr>
      </w:pPr>
    </w:p>
    <w:p w:rsidR="00104C00" w:rsidRDefault="00104C00" w:rsidP="00104C00">
      <w:pPr>
        <w:spacing w:after="120" w:line="360" w:lineRule="auto"/>
        <w:jc w:val="both"/>
        <w:rPr>
          <w:rtl/>
        </w:rPr>
      </w:pPr>
    </w:p>
    <w:p w:rsidR="00104C00" w:rsidRDefault="00104C00" w:rsidP="00104C00">
      <w:pPr>
        <w:spacing w:after="120" w:line="360" w:lineRule="auto"/>
        <w:jc w:val="both"/>
        <w:rPr>
          <w:rtl/>
        </w:rPr>
      </w:pPr>
    </w:p>
    <w:p w:rsidR="00104C00" w:rsidRDefault="00104C00" w:rsidP="00104C00">
      <w:pPr>
        <w:spacing w:after="120" w:line="360" w:lineRule="auto"/>
        <w:jc w:val="both"/>
        <w:rPr>
          <w:rtl/>
        </w:rPr>
      </w:pPr>
    </w:p>
    <w:p w:rsidR="00104C00" w:rsidRDefault="00104C00" w:rsidP="00104C00">
      <w:pPr>
        <w:spacing w:after="120" w:line="360" w:lineRule="auto"/>
        <w:jc w:val="both"/>
        <w:rPr>
          <w:rtl/>
        </w:rPr>
      </w:pPr>
    </w:p>
    <w:p w:rsidR="00104C00" w:rsidRPr="003038A6" w:rsidRDefault="00104C00" w:rsidP="00104C00">
      <w:pPr>
        <w:spacing w:after="120" w:line="360" w:lineRule="auto"/>
        <w:jc w:val="both"/>
        <w:rPr>
          <w:rtl/>
        </w:rPr>
      </w:pPr>
    </w:p>
    <w:p w:rsidR="00104C00" w:rsidRPr="003038A6" w:rsidRDefault="00104C00" w:rsidP="00104C00">
      <w:pPr>
        <w:pStyle w:val="Hn3"/>
        <w:tabs>
          <w:tab w:val="clear" w:pos="2444"/>
        </w:tabs>
        <w:spacing w:line="360" w:lineRule="auto"/>
        <w:ind w:left="720" w:firstLine="0"/>
        <w:rPr>
          <w:sz w:val="24"/>
          <w:rtl/>
        </w:rPr>
      </w:pPr>
      <w:bookmarkStart w:id="1" w:name="_Toc61602062"/>
      <w:bookmarkStart w:id="2" w:name="_Toc78122914"/>
      <w:bookmarkStart w:id="3" w:name="_Toc78167845"/>
      <w:bookmarkStart w:id="4" w:name="_Toc150662992"/>
      <w:bookmarkStart w:id="5" w:name="_Toc151089353"/>
      <w:bookmarkStart w:id="6" w:name="_Toc200819054"/>
      <w:bookmarkStart w:id="7" w:name="_Toc204289391"/>
      <w:bookmarkStart w:id="8" w:name="_Toc327861846"/>
      <w:r w:rsidRPr="003038A6">
        <w:rPr>
          <w:sz w:val="24"/>
          <w:rtl/>
        </w:rPr>
        <w:t xml:space="preserve">טבלת ריכוז </w:t>
      </w:r>
      <w:bookmarkEnd w:id="1"/>
      <w:bookmarkEnd w:id="2"/>
      <w:bookmarkEnd w:id="3"/>
      <w:r w:rsidRPr="003038A6">
        <w:rPr>
          <w:sz w:val="24"/>
          <w:rtl/>
        </w:rPr>
        <w:t>נתוני המכרז</w:t>
      </w:r>
      <w:bookmarkEnd w:id="4"/>
      <w:bookmarkEnd w:id="5"/>
      <w:bookmarkEnd w:id="6"/>
      <w:bookmarkEnd w:id="7"/>
      <w:bookmarkEnd w:id="8"/>
    </w:p>
    <w:p w:rsidR="00104C00" w:rsidRPr="003038A6" w:rsidRDefault="00104C00" w:rsidP="00104C00">
      <w:pPr>
        <w:pStyle w:val="Normal2"/>
        <w:spacing w:line="360" w:lineRule="auto"/>
        <w:rPr>
          <w:sz w:val="24"/>
          <w:rtl/>
        </w:rPr>
      </w:pPr>
      <w:r w:rsidRPr="003038A6">
        <w:rPr>
          <w:rFonts w:hint="cs"/>
          <w:rtl/>
        </w:rPr>
        <w:t xml:space="preserve"> </w:t>
      </w:r>
    </w:p>
    <w:tbl>
      <w:tblPr>
        <w:bidiVisual/>
        <w:tblW w:w="7821" w:type="dxa"/>
        <w:tblInd w:w="4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01"/>
        <w:gridCol w:w="4320"/>
      </w:tblGrid>
      <w:tr w:rsidR="00104C00" w:rsidRPr="003038A6" w:rsidTr="00E760F8">
        <w:trPr>
          <w:trHeight w:val="353"/>
        </w:trPr>
        <w:tc>
          <w:tcPr>
            <w:tcW w:w="3501" w:type="dxa"/>
            <w:shd w:val="clear" w:color="auto" w:fill="E6E6E6"/>
            <w:vAlign w:val="center"/>
          </w:tcPr>
          <w:p w:rsidR="00104C00" w:rsidRPr="003038A6" w:rsidRDefault="00104C00" w:rsidP="00E760F8">
            <w:pPr>
              <w:pStyle w:val="Normal0"/>
              <w:spacing w:before="60" w:after="60" w:line="360" w:lineRule="auto"/>
              <w:rPr>
                <w:b/>
                <w:bCs/>
                <w:sz w:val="24"/>
              </w:rPr>
            </w:pPr>
            <w:r w:rsidRPr="003038A6">
              <w:rPr>
                <w:b/>
                <w:bCs/>
                <w:sz w:val="24"/>
                <w:rtl/>
              </w:rPr>
              <w:t>נושא</w:t>
            </w:r>
          </w:p>
        </w:tc>
        <w:tc>
          <w:tcPr>
            <w:tcW w:w="4320" w:type="dxa"/>
            <w:shd w:val="clear" w:color="auto" w:fill="E6E6E6"/>
            <w:vAlign w:val="center"/>
          </w:tcPr>
          <w:p w:rsidR="00104C00" w:rsidRPr="003038A6" w:rsidRDefault="00104C00" w:rsidP="00E760F8">
            <w:pPr>
              <w:pStyle w:val="Normal0"/>
              <w:spacing w:before="60" w:after="60" w:line="360" w:lineRule="auto"/>
              <w:rPr>
                <w:b/>
                <w:bCs/>
                <w:sz w:val="24"/>
              </w:rPr>
            </w:pPr>
            <w:r w:rsidRPr="003038A6">
              <w:rPr>
                <w:b/>
                <w:bCs/>
                <w:sz w:val="24"/>
                <w:rtl/>
              </w:rPr>
              <w:t>נתון</w:t>
            </w:r>
          </w:p>
        </w:tc>
      </w:tr>
      <w:tr w:rsidR="00104C00" w:rsidRPr="003038A6" w:rsidTr="00E760F8">
        <w:tc>
          <w:tcPr>
            <w:tcW w:w="3501" w:type="dxa"/>
          </w:tcPr>
          <w:p w:rsidR="00104C00" w:rsidRPr="003038A6" w:rsidRDefault="00104C00" w:rsidP="00E760F8">
            <w:pPr>
              <w:pStyle w:val="Normal0"/>
              <w:spacing w:before="60" w:after="60" w:line="360" w:lineRule="auto"/>
              <w:rPr>
                <w:sz w:val="24"/>
              </w:rPr>
            </w:pPr>
            <w:r w:rsidRPr="006E3B29">
              <w:rPr>
                <w:sz w:val="24"/>
                <w:rtl/>
              </w:rPr>
              <w:t>זיהוי המכרז</w:t>
            </w:r>
          </w:p>
        </w:tc>
        <w:tc>
          <w:tcPr>
            <w:tcW w:w="4320" w:type="dxa"/>
          </w:tcPr>
          <w:p w:rsidR="00104C00" w:rsidRPr="003038A6" w:rsidRDefault="006E3B29" w:rsidP="00E760F8">
            <w:pPr>
              <w:pStyle w:val="Normal0"/>
              <w:spacing w:before="60" w:after="60" w:line="360" w:lineRule="auto"/>
              <w:rPr>
                <w:sz w:val="24"/>
              </w:rPr>
            </w:pPr>
            <w:r>
              <w:rPr>
                <w:rFonts w:hint="cs"/>
                <w:sz w:val="24"/>
                <w:rtl/>
              </w:rPr>
              <w:t>1/2013</w:t>
            </w:r>
          </w:p>
        </w:tc>
      </w:tr>
      <w:tr w:rsidR="00104C00" w:rsidRPr="003038A6" w:rsidTr="00E760F8">
        <w:tc>
          <w:tcPr>
            <w:tcW w:w="3501" w:type="dxa"/>
          </w:tcPr>
          <w:p w:rsidR="00104C00" w:rsidRPr="003038A6" w:rsidRDefault="00104C00" w:rsidP="00E760F8">
            <w:pPr>
              <w:pStyle w:val="Normal0"/>
              <w:spacing w:before="60" w:after="60" w:line="360" w:lineRule="auto"/>
              <w:rPr>
                <w:sz w:val="24"/>
              </w:rPr>
            </w:pPr>
            <w:r w:rsidRPr="003038A6">
              <w:rPr>
                <w:sz w:val="24"/>
                <w:rtl/>
              </w:rPr>
              <w:t xml:space="preserve">שם המכרז </w:t>
            </w:r>
          </w:p>
        </w:tc>
        <w:tc>
          <w:tcPr>
            <w:tcW w:w="4320" w:type="dxa"/>
          </w:tcPr>
          <w:p w:rsidR="00104C00" w:rsidRPr="003038A6" w:rsidRDefault="00104C00" w:rsidP="00E760F8">
            <w:pPr>
              <w:pStyle w:val="Normal0"/>
              <w:spacing w:before="60" w:after="60" w:line="360" w:lineRule="auto"/>
              <w:rPr>
                <w:b/>
                <w:bCs/>
                <w:sz w:val="24"/>
              </w:rPr>
            </w:pPr>
            <w:r w:rsidRPr="003038A6">
              <w:rPr>
                <w:rFonts w:hint="cs"/>
                <w:rtl/>
              </w:rPr>
              <w:t>אספקת שירותי אחסון ומכירת כלי רכב ומיטלטלין</w:t>
            </w:r>
            <w:r w:rsidRPr="003038A6">
              <w:rPr>
                <w:rtl/>
              </w:rPr>
              <w:t>,</w:t>
            </w:r>
            <w:r w:rsidRPr="003038A6">
              <w:rPr>
                <w:rFonts w:hint="cs"/>
                <w:rtl/>
              </w:rPr>
              <w:t xml:space="preserve"> הובלה/ גרירה ו</w:t>
            </w:r>
            <w:r>
              <w:rPr>
                <w:rFonts w:hint="cs"/>
                <w:rtl/>
              </w:rPr>
              <w:t xml:space="preserve">/או </w:t>
            </w:r>
            <w:r w:rsidRPr="003038A6">
              <w:rPr>
                <w:rFonts w:hint="cs"/>
                <w:rtl/>
              </w:rPr>
              <w:t>פריצה</w:t>
            </w:r>
          </w:p>
        </w:tc>
      </w:tr>
      <w:tr w:rsidR="00104C00" w:rsidRPr="003038A6" w:rsidTr="00E760F8">
        <w:tc>
          <w:tcPr>
            <w:tcW w:w="3501" w:type="dxa"/>
          </w:tcPr>
          <w:p w:rsidR="00104C00" w:rsidRPr="003038A6" w:rsidRDefault="00104C00" w:rsidP="00E760F8">
            <w:pPr>
              <w:pStyle w:val="Normal0"/>
              <w:spacing w:before="60" w:after="60" w:line="360" w:lineRule="auto"/>
              <w:rPr>
                <w:sz w:val="24"/>
              </w:rPr>
            </w:pPr>
            <w:r w:rsidRPr="003038A6">
              <w:rPr>
                <w:sz w:val="24"/>
                <w:rtl/>
              </w:rPr>
              <w:t xml:space="preserve">שם מפרסם המכרז </w:t>
            </w:r>
          </w:p>
        </w:tc>
        <w:tc>
          <w:tcPr>
            <w:tcW w:w="4320" w:type="dxa"/>
          </w:tcPr>
          <w:p w:rsidR="00104C00" w:rsidRPr="003038A6" w:rsidRDefault="00104C00" w:rsidP="00E760F8">
            <w:pPr>
              <w:pStyle w:val="Normal0"/>
              <w:spacing w:before="60" w:after="60" w:line="360" w:lineRule="auto"/>
              <w:rPr>
                <w:sz w:val="24"/>
              </w:rPr>
            </w:pPr>
            <w:r w:rsidRPr="003038A6">
              <w:rPr>
                <w:rFonts w:hint="cs"/>
                <w:sz w:val="24"/>
                <w:rtl/>
              </w:rPr>
              <w:t>משרד האוצר</w:t>
            </w:r>
          </w:p>
        </w:tc>
      </w:tr>
      <w:tr w:rsidR="00104C00" w:rsidRPr="003038A6" w:rsidTr="00E760F8">
        <w:tc>
          <w:tcPr>
            <w:tcW w:w="3501" w:type="dxa"/>
          </w:tcPr>
          <w:p w:rsidR="00104C00" w:rsidRPr="003038A6" w:rsidRDefault="00104C00" w:rsidP="00E760F8">
            <w:pPr>
              <w:pStyle w:val="Normal0"/>
              <w:spacing w:before="60" w:after="60" w:line="360" w:lineRule="auto"/>
              <w:rPr>
                <w:sz w:val="24"/>
              </w:rPr>
            </w:pPr>
            <w:r w:rsidRPr="003038A6">
              <w:rPr>
                <w:sz w:val="24"/>
                <w:rtl/>
              </w:rPr>
              <w:t xml:space="preserve">איש הקשר למכרז </w:t>
            </w:r>
          </w:p>
        </w:tc>
        <w:tc>
          <w:tcPr>
            <w:tcW w:w="4320" w:type="dxa"/>
          </w:tcPr>
          <w:p w:rsidR="00104C00" w:rsidRPr="00CB5589" w:rsidRDefault="00104C00" w:rsidP="00E760F8">
            <w:pPr>
              <w:pStyle w:val="Normal0"/>
              <w:spacing w:before="60" w:after="60" w:line="360" w:lineRule="auto"/>
              <w:rPr>
                <w:sz w:val="24"/>
                <w:rtl/>
              </w:rPr>
            </w:pPr>
            <w:bookmarkStart w:id="9" w:name="איש_הקשר_דואל"/>
            <w:r w:rsidRPr="00CB5589">
              <w:rPr>
                <w:sz w:val="24"/>
              </w:rPr>
              <w:t xml:space="preserve"> </w:t>
            </w:r>
            <w:bookmarkEnd w:id="9"/>
            <w:r w:rsidRPr="00CB5589">
              <w:rPr>
                <w:rFonts w:hint="cs"/>
                <w:sz w:val="24"/>
                <w:rtl/>
              </w:rPr>
              <w:t>שם: רות סיני</w:t>
            </w:r>
          </w:p>
          <w:p w:rsidR="00104C00" w:rsidRPr="00CB5589" w:rsidRDefault="00104C00" w:rsidP="00E760F8">
            <w:pPr>
              <w:pStyle w:val="Normal0"/>
              <w:spacing w:before="60" w:after="60" w:line="360" w:lineRule="auto"/>
              <w:rPr>
                <w:sz w:val="24"/>
              </w:rPr>
            </w:pPr>
            <w:r w:rsidRPr="00CB5589">
              <w:rPr>
                <w:rFonts w:hint="cs"/>
                <w:sz w:val="24"/>
                <w:rtl/>
              </w:rPr>
              <w:t>דוא"ל:</w:t>
            </w:r>
            <w:r w:rsidRPr="00CB5589">
              <w:rPr>
                <w:sz w:val="24"/>
              </w:rPr>
              <w:t>ruths@customs.mof.gov.il</w:t>
            </w:r>
          </w:p>
          <w:p w:rsidR="00104C00" w:rsidRPr="0054702C" w:rsidRDefault="00104C00" w:rsidP="00E760F8">
            <w:pPr>
              <w:pStyle w:val="Normal0"/>
              <w:spacing w:before="60" w:after="60" w:line="360" w:lineRule="auto"/>
              <w:rPr>
                <w:sz w:val="24"/>
                <w:highlight w:val="yellow"/>
                <w:rtl/>
              </w:rPr>
            </w:pPr>
            <w:r w:rsidRPr="00CB5589">
              <w:rPr>
                <w:rFonts w:hint="cs"/>
                <w:sz w:val="24"/>
                <w:rtl/>
              </w:rPr>
              <w:t>פקס: 02-6668252</w:t>
            </w:r>
          </w:p>
        </w:tc>
      </w:tr>
      <w:tr w:rsidR="00104C00" w:rsidRPr="003038A6" w:rsidTr="00E760F8">
        <w:tc>
          <w:tcPr>
            <w:tcW w:w="3501" w:type="dxa"/>
          </w:tcPr>
          <w:p w:rsidR="00104C00" w:rsidRPr="003038A6" w:rsidRDefault="00104C00" w:rsidP="00E760F8">
            <w:pPr>
              <w:pStyle w:val="Normal0"/>
              <w:spacing w:before="60" w:after="60" w:line="360" w:lineRule="auto"/>
              <w:rPr>
                <w:sz w:val="24"/>
              </w:rPr>
            </w:pPr>
            <w:r w:rsidRPr="003038A6">
              <w:rPr>
                <w:sz w:val="24"/>
                <w:rtl/>
              </w:rPr>
              <w:t>סכום התשלום עבור השתתפות במכרז</w:t>
            </w:r>
          </w:p>
        </w:tc>
        <w:tc>
          <w:tcPr>
            <w:tcW w:w="4320" w:type="dxa"/>
          </w:tcPr>
          <w:p w:rsidR="00104C00" w:rsidRPr="0054702C" w:rsidRDefault="00104C00" w:rsidP="00E760F8">
            <w:pPr>
              <w:pStyle w:val="Normal0"/>
              <w:spacing w:before="60" w:after="60" w:line="360" w:lineRule="auto"/>
              <w:rPr>
                <w:sz w:val="24"/>
                <w:highlight w:val="yellow"/>
              </w:rPr>
            </w:pPr>
            <w:r w:rsidRPr="00CB5589">
              <w:rPr>
                <w:rFonts w:hint="cs"/>
                <w:sz w:val="24"/>
                <w:rtl/>
              </w:rPr>
              <w:t>1000 ש"ח</w:t>
            </w:r>
          </w:p>
        </w:tc>
      </w:tr>
      <w:tr w:rsidR="00104C00" w:rsidRPr="003038A6" w:rsidTr="00E760F8">
        <w:tc>
          <w:tcPr>
            <w:tcW w:w="3501" w:type="dxa"/>
          </w:tcPr>
          <w:p w:rsidR="00104C00" w:rsidRPr="003038A6" w:rsidRDefault="00104C00" w:rsidP="00E760F8">
            <w:pPr>
              <w:pStyle w:val="Normal0"/>
              <w:spacing w:before="60" w:after="60" w:line="360" w:lineRule="auto"/>
              <w:rPr>
                <w:sz w:val="24"/>
                <w:rtl/>
              </w:rPr>
            </w:pPr>
            <w:r>
              <w:rPr>
                <w:rFonts w:hint="cs"/>
                <w:sz w:val="24"/>
                <w:rtl/>
              </w:rPr>
              <w:t>מועד פרסום המכרז</w:t>
            </w:r>
          </w:p>
        </w:tc>
        <w:tc>
          <w:tcPr>
            <w:tcW w:w="4320" w:type="dxa"/>
          </w:tcPr>
          <w:p w:rsidR="00104C00" w:rsidRPr="003038A6" w:rsidRDefault="006E3B29" w:rsidP="00E760F8">
            <w:pPr>
              <w:pStyle w:val="Normal0"/>
              <w:spacing w:before="60" w:after="60" w:line="360" w:lineRule="auto"/>
              <w:rPr>
                <w:sz w:val="24"/>
              </w:rPr>
            </w:pPr>
            <w:r>
              <w:rPr>
                <w:rFonts w:hint="cs"/>
                <w:sz w:val="24"/>
                <w:rtl/>
              </w:rPr>
              <w:t>25/7/2013</w:t>
            </w:r>
          </w:p>
        </w:tc>
      </w:tr>
      <w:tr w:rsidR="00104C00" w:rsidRPr="003038A6" w:rsidTr="00E760F8">
        <w:tc>
          <w:tcPr>
            <w:tcW w:w="3501" w:type="dxa"/>
          </w:tcPr>
          <w:p w:rsidR="00104C00" w:rsidRPr="003038A6" w:rsidRDefault="00104C00" w:rsidP="00E760F8">
            <w:pPr>
              <w:pStyle w:val="Normal0"/>
              <w:spacing w:before="60" w:after="60" w:line="360" w:lineRule="auto"/>
              <w:rPr>
                <w:sz w:val="24"/>
              </w:rPr>
            </w:pPr>
            <w:r w:rsidRPr="003038A6">
              <w:rPr>
                <w:sz w:val="24"/>
                <w:rtl/>
              </w:rPr>
              <w:t>מועד אחרון להגשת שאלות הבהרה</w:t>
            </w:r>
          </w:p>
        </w:tc>
        <w:tc>
          <w:tcPr>
            <w:tcW w:w="4320" w:type="dxa"/>
          </w:tcPr>
          <w:p w:rsidR="00104C00" w:rsidRPr="003038A6" w:rsidRDefault="00104C00" w:rsidP="006E3B29">
            <w:pPr>
              <w:pStyle w:val="Normal0"/>
              <w:spacing w:before="60" w:after="60" w:line="360" w:lineRule="auto"/>
              <w:rPr>
                <w:sz w:val="24"/>
                <w:rtl/>
              </w:rPr>
            </w:pPr>
            <w:r>
              <w:rPr>
                <w:rFonts w:hint="cs"/>
                <w:sz w:val="24"/>
                <w:rtl/>
              </w:rPr>
              <w:t>18/8/2013 שעה 1</w:t>
            </w:r>
            <w:r w:rsidR="006E3B29">
              <w:rPr>
                <w:rFonts w:hint="cs"/>
                <w:sz w:val="24"/>
                <w:rtl/>
              </w:rPr>
              <w:t>5</w:t>
            </w:r>
            <w:r>
              <w:rPr>
                <w:rFonts w:hint="cs"/>
                <w:sz w:val="24"/>
                <w:rtl/>
              </w:rPr>
              <w:t>:00</w:t>
            </w:r>
          </w:p>
        </w:tc>
      </w:tr>
      <w:tr w:rsidR="00104C00" w:rsidRPr="003038A6" w:rsidTr="00E760F8">
        <w:tc>
          <w:tcPr>
            <w:tcW w:w="3501" w:type="dxa"/>
          </w:tcPr>
          <w:p w:rsidR="00104C00" w:rsidRPr="003038A6" w:rsidRDefault="00104C00" w:rsidP="00E760F8">
            <w:pPr>
              <w:pStyle w:val="Normal0"/>
              <w:spacing w:before="60" w:after="60" w:line="360" w:lineRule="auto"/>
              <w:rPr>
                <w:sz w:val="24"/>
                <w:rtl/>
              </w:rPr>
            </w:pPr>
            <w:r w:rsidRPr="003038A6">
              <w:rPr>
                <w:sz w:val="24"/>
                <w:rtl/>
              </w:rPr>
              <w:t>מועד אחרון להגשת תשובות לשאלות ההבהרה</w:t>
            </w:r>
            <w:r>
              <w:rPr>
                <w:rFonts w:hint="cs"/>
                <w:sz w:val="24"/>
                <w:rtl/>
              </w:rPr>
              <w:t xml:space="preserve"> לא יאוחר לתאריך</w:t>
            </w:r>
          </w:p>
        </w:tc>
        <w:tc>
          <w:tcPr>
            <w:tcW w:w="4320" w:type="dxa"/>
          </w:tcPr>
          <w:p w:rsidR="00104C00" w:rsidRPr="003038A6" w:rsidRDefault="00104C00" w:rsidP="00E760F8">
            <w:pPr>
              <w:pStyle w:val="Normal0"/>
              <w:spacing w:before="60" w:after="60" w:line="360" w:lineRule="auto"/>
              <w:rPr>
                <w:sz w:val="24"/>
                <w:rtl/>
              </w:rPr>
            </w:pPr>
            <w:r>
              <w:rPr>
                <w:rFonts w:hint="cs"/>
                <w:sz w:val="24"/>
                <w:rtl/>
              </w:rPr>
              <w:t>16/9/2013</w:t>
            </w:r>
          </w:p>
        </w:tc>
      </w:tr>
      <w:tr w:rsidR="00104C00" w:rsidRPr="003038A6" w:rsidTr="00E760F8">
        <w:tc>
          <w:tcPr>
            <w:tcW w:w="3501" w:type="dxa"/>
          </w:tcPr>
          <w:p w:rsidR="00104C00" w:rsidRPr="003038A6" w:rsidRDefault="00104C00" w:rsidP="00E760F8">
            <w:pPr>
              <w:pStyle w:val="Normal0"/>
              <w:spacing w:before="60" w:after="60" w:line="360" w:lineRule="auto"/>
              <w:rPr>
                <w:sz w:val="24"/>
              </w:rPr>
            </w:pPr>
            <w:r w:rsidRPr="003038A6">
              <w:rPr>
                <w:sz w:val="24"/>
                <w:rtl/>
              </w:rPr>
              <w:t>מועד אחרון להגשת הצעה בתיבת המכרזים</w:t>
            </w:r>
          </w:p>
        </w:tc>
        <w:tc>
          <w:tcPr>
            <w:tcW w:w="4320" w:type="dxa"/>
          </w:tcPr>
          <w:p w:rsidR="00104C00" w:rsidRPr="003038A6" w:rsidRDefault="00104C00" w:rsidP="00E760F8">
            <w:pPr>
              <w:pStyle w:val="Normal0"/>
              <w:spacing w:before="60" w:after="60" w:line="360" w:lineRule="auto"/>
              <w:rPr>
                <w:sz w:val="24"/>
              </w:rPr>
            </w:pPr>
            <w:r>
              <w:rPr>
                <w:rFonts w:hint="cs"/>
                <w:sz w:val="24"/>
                <w:rtl/>
              </w:rPr>
              <w:t>20/10/2013 שעה 12:00</w:t>
            </w:r>
          </w:p>
        </w:tc>
      </w:tr>
      <w:tr w:rsidR="00104C00" w:rsidRPr="003038A6" w:rsidTr="00E760F8">
        <w:tc>
          <w:tcPr>
            <w:tcW w:w="3501" w:type="dxa"/>
          </w:tcPr>
          <w:p w:rsidR="00104C00" w:rsidRPr="003038A6" w:rsidRDefault="00104C00" w:rsidP="00E760F8">
            <w:pPr>
              <w:pStyle w:val="Normal0"/>
              <w:spacing w:before="60" w:after="60" w:line="360" w:lineRule="auto"/>
              <w:rPr>
                <w:sz w:val="24"/>
                <w:rtl/>
              </w:rPr>
            </w:pPr>
            <w:r w:rsidRPr="003038A6">
              <w:rPr>
                <w:rFonts w:hint="cs"/>
                <w:sz w:val="24"/>
                <w:rtl/>
              </w:rPr>
              <w:t>סיור באתר/אתרי הפעילות</w:t>
            </w:r>
          </w:p>
        </w:tc>
        <w:tc>
          <w:tcPr>
            <w:tcW w:w="4320" w:type="dxa"/>
          </w:tcPr>
          <w:p w:rsidR="00104C00" w:rsidRPr="003038A6" w:rsidRDefault="00104C00" w:rsidP="00E760F8">
            <w:pPr>
              <w:pStyle w:val="Normal0"/>
              <w:spacing w:before="60" w:after="60" w:line="360" w:lineRule="auto"/>
              <w:rPr>
                <w:sz w:val="24"/>
              </w:rPr>
            </w:pPr>
            <w:r>
              <w:rPr>
                <w:rFonts w:hint="cs"/>
                <w:sz w:val="24"/>
                <w:rtl/>
              </w:rPr>
              <w:t>במהלך חודשים אוקטובר נובמבר 2013</w:t>
            </w:r>
          </w:p>
        </w:tc>
      </w:tr>
      <w:tr w:rsidR="00104C00" w:rsidRPr="003038A6" w:rsidTr="00E760F8">
        <w:tc>
          <w:tcPr>
            <w:tcW w:w="3501" w:type="dxa"/>
          </w:tcPr>
          <w:p w:rsidR="00104C00" w:rsidRPr="003038A6" w:rsidRDefault="00104C00" w:rsidP="00E760F8">
            <w:pPr>
              <w:pStyle w:val="Normal0"/>
              <w:spacing w:before="60" w:after="60" w:line="360" w:lineRule="auto"/>
              <w:rPr>
                <w:sz w:val="24"/>
                <w:rtl/>
              </w:rPr>
            </w:pPr>
            <w:r w:rsidRPr="003038A6">
              <w:rPr>
                <w:sz w:val="24"/>
                <w:rtl/>
              </w:rPr>
              <w:t xml:space="preserve">מועד תוקף ההצעה ותוקף הערבות </w:t>
            </w:r>
          </w:p>
          <w:p w:rsidR="00104C00" w:rsidRPr="003038A6" w:rsidRDefault="00104C00" w:rsidP="00E760F8">
            <w:pPr>
              <w:pStyle w:val="Normal0"/>
              <w:spacing w:before="60" w:after="60" w:line="360" w:lineRule="auto"/>
              <w:rPr>
                <w:sz w:val="24"/>
              </w:rPr>
            </w:pPr>
            <w:r w:rsidRPr="003038A6">
              <w:rPr>
                <w:sz w:val="24"/>
                <w:rtl/>
              </w:rPr>
              <w:t>בגין ההצעה</w:t>
            </w:r>
          </w:p>
        </w:tc>
        <w:tc>
          <w:tcPr>
            <w:tcW w:w="4320" w:type="dxa"/>
          </w:tcPr>
          <w:p w:rsidR="00104C00" w:rsidRPr="003038A6" w:rsidRDefault="00104C00" w:rsidP="00E760F8">
            <w:pPr>
              <w:pStyle w:val="Normal0"/>
              <w:spacing w:before="60" w:after="60" w:line="360" w:lineRule="auto"/>
              <w:rPr>
                <w:sz w:val="24"/>
              </w:rPr>
            </w:pPr>
            <w:r w:rsidRPr="003038A6">
              <w:rPr>
                <w:rFonts w:hint="cs"/>
                <w:rtl/>
              </w:rPr>
              <w:t>למשך</w:t>
            </w:r>
            <w:r>
              <w:rPr>
                <w:rFonts w:hint="cs"/>
                <w:rtl/>
              </w:rPr>
              <w:t xml:space="preserve"> </w:t>
            </w:r>
            <w:r w:rsidRPr="003038A6">
              <w:rPr>
                <w:rFonts w:hint="cs"/>
                <w:rtl/>
              </w:rPr>
              <w:t>חצי שנה מהמועד האחרון להגשת ההצעות</w:t>
            </w:r>
            <w:r>
              <w:rPr>
                <w:rFonts w:hint="cs"/>
                <w:sz w:val="24"/>
                <w:rtl/>
              </w:rPr>
              <w:t xml:space="preserve"> בתאריך 23/4/2014</w:t>
            </w:r>
          </w:p>
        </w:tc>
      </w:tr>
    </w:tbl>
    <w:p w:rsidR="00104C00" w:rsidRPr="003038A6" w:rsidRDefault="00104C00" w:rsidP="00104C00">
      <w:pPr>
        <w:pStyle w:val="Normal1"/>
        <w:spacing w:line="360" w:lineRule="auto"/>
        <w:rPr>
          <w:sz w:val="24"/>
          <w:rtl/>
        </w:rPr>
      </w:pPr>
      <w:bookmarkStart w:id="10" w:name="_Toc64691790"/>
      <w:bookmarkStart w:id="11" w:name="_Toc78122915"/>
      <w:bookmarkStart w:id="12" w:name="_Toc78167846"/>
      <w:r w:rsidRPr="003038A6">
        <w:rPr>
          <w:sz w:val="24"/>
          <w:rtl/>
        </w:rPr>
        <w:t xml:space="preserve">במקרה של אי התאמה בין הרשום בטבלה לעיל לבין הרשום בגוף המכרז, יקבעו הנתונים הרשומים בטבלה זו. </w:t>
      </w:r>
    </w:p>
    <w:bookmarkEnd w:id="10"/>
    <w:bookmarkEnd w:id="11"/>
    <w:bookmarkEnd w:id="12"/>
    <w:p w:rsidR="00104C00" w:rsidRPr="003038A6" w:rsidRDefault="00104C00" w:rsidP="00104C00">
      <w:pPr>
        <w:spacing w:line="360" w:lineRule="auto"/>
        <w:ind w:left="85"/>
        <w:jc w:val="both"/>
        <w:rPr>
          <w:rtl/>
        </w:rPr>
      </w:pPr>
    </w:p>
    <w:p w:rsidR="00104C00" w:rsidRDefault="00104C00" w:rsidP="00104C00">
      <w:pPr>
        <w:spacing w:line="360" w:lineRule="auto"/>
        <w:jc w:val="both"/>
        <w:rPr>
          <w:b/>
          <w:bCs/>
          <w:u w:val="single"/>
          <w:rtl/>
        </w:rPr>
      </w:pPr>
    </w:p>
    <w:p w:rsidR="00104C00" w:rsidRDefault="00104C00" w:rsidP="00104C00">
      <w:pPr>
        <w:spacing w:line="360" w:lineRule="auto"/>
        <w:jc w:val="both"/>
        <w:rPr>
          <w:b/>
          <w:bCs/>
          <w:u w:val="single"/>
          <w:rtl/>
        </w:rPr>
      </w:pPr>
    </w:p>
    <w:p w:rsidR="00104C00" w:rsidRDefault="00104C00" w:rsidP="00104C00">
      <w:pPr>
        <w:spacing w:line="360" w:lineRule="auto"/>
        <w:jc w:val="both"/>
        <w:rPr>
          <w:b/>
          <w:bCs/>
          <w:u w:val="single"/>
          <w:rtl/>
        </w:rPr>
      </w:pPr>
    </w:p>
    <w:p w:rsidR="00104C00" w:rsidRDefault="00104C00" w:rsidP="00104C00">
      <w:pPr>
        <w:spacing w:line="360" w:lineRule="auto"/>
        <w:jc w:val="both"/>
        <w:rPr>
          <w:b/>
          <w:bCs/>
          <w:u w:val="single"/>
          <w:rtl/>
        </w:rPr>
      </w:pPr>
    </w:p>
    <w:p w:rsidR="00104C00" w:rsidRDefault="00104C00" w:rsidP="00104C00">
      <w:pPr>
        <w:spacing w:line="360" w:lineRule="auto"/>
        <w:jc w:val="both"/>
        <w:rPr>
          <w:b/>
          <w:bCs/>
          <w:u w:val="single"/>
          <w:rtl/>
        </w:rPr>
      </w:pPr>
    </w:p>
    <w:p w:rsidR="00104C00" w:rsidRDefault="00104C00" w:rsidP="00104C00">
      <w:pPr>
        <w:spacing w:line="360" w:lineRule="auto"/>
        <w:jc w:val="both"/>
        <w:rPr>
          <w:b/>
          <w:bCs/>
          <w:u w:val="single"/>
          <w:rtl/>
        </w:rPr>
      </w:pPr>
    </w:p>
    <w:p w:rsidR="00104C00" w:rsidRDefault="00104C00" w:rsidP="00104C00">
      <w:pPr>
        <w:spacing w:line="360" w:lineRule="auto"/>
        <w:jc w:val="both"/>
        <w:rPr>
          <w:b/>
          <w:bCs/>
          <w:u w:val="single"/>
          <w:rtl/>
        </w:rPr>
      </w:pPr>
    </w:p>
    <w:p w:rsidR="00104C00" w:rsidRDefault="00104C00" w:rsidP="00104C00">
      <w:pPr>
        <w:spacing w:line="360" w:lineRule="auto"/>
        <w:jc w:val="both"/>
        <w:rPr>
          <w:b/>
          <w:bCs/>
          <w:u w:val="single"/>
          <w:rtl/>
        </w:rPr>
      </w:pPr>
    </w:p>
    <w:p w:rsidR="00104C00" w:rsidRPr="003038A6" w:rsidRDefault="00104C00" w:rsidP="00104C00">
      <w:pPr>
        <w:spacing w:line="360" w:lineRule="auto"/>
        <w:jc w:val="both"/>
        <w:rPr>
          <w:b/>
          <w:bCs/>
          <w:u w:val="single"/>
          <w:rtl/>
        </w:rPr>
      </w:pPr>
    </w:p>
    <w:p w:rsidR="00104C00" w:rsidRPr="003038A6" w:rsidRDefault="00104C00" w:rsidP="00104C00">
      <w:pPr>
        <w:spacing w:line="360" w:lineRule="auto"/>
        <w:jc w:val="both"/>
        <w:rPr>
          <w:b/>
          <w:bCs/>
          <w:u w:val="single"/>
          <w:rtl/>
        </w:rPr>
      </w:pPr>
      <w:r w:rsidRPr="003038A6">
        <w:rPr>
          <w:rFonts w:hint="cs"/>
          <w:b/>
          <w:bCs/>
          <w:u w:val="single"/>
          <w:rtl/>
        </w:rPr>
        <w:t xml:space="preserve">במסמכי מכרז זה יהיו למונחים להלן הפירוש כמפורט </w:t>
      </w:r>
      <w:proofErr w:type="spellStart"/>
      <w:r w:rsidRPr="003038A6">
        <w:rPr>
          <w:rFonts w:hint="cs"/>
          <w:b/>
          <w:bCs/>
          <w:u w:val="single"/>
          <w:rtl/>
        </w:rPr>
        <w:t>לצידם</w:t>
      </w:r>
      <w:proofErr w:type="spellEnd"/>
      <w:r w:rsidRPr="003038A6">
        <w:rPr>
          <w:rFonts w:hint="cs"/>
          <w:b/>
          <w:bCs/>
          <w:u w:val="single"/>
          <w:rtl/>
        </w:rPr>
        <w:t xml:space="preserve"> אלא אם נאמר אחרת.</w:t>
      </w:r>
    </w:p>
    <w:p w:rsidR="00104C00" w:rsidRPr="003038A6" w:rsidRDefault="00104C00" w:rsidP="00104C00">
      <w:pPr>
        <w:spacing w:line="360" w:lineRule="auto"/>
        <w:jc w:val="both"/>
        <w:rPr>
          <w:rtl/>
        </w:rPr>
      </w:pPr>
    </w:p>
    <w:tbl>
      <w:tblPr>
        <w:tblStyle w:val="af6"/>
        <w:bidiVisual/>
        <w:tblW w:w="8723" w:type="dxa"/>
        <w:tblInd w:w="-623" w:type="dxa"/>
        <w:tblLook w:val="04A0" w:firstRow="1" w:lastRow="0" w:firstColumn="1" w:lastColumn="0" w:noHBand="0" w:noVBand="1"/>
      </w:tblPr>
      <w:tblGrid>
        <w:gridCol w:w="1952"/>
        <w:gridCol w:w="6771"/>
      </w:tblGrid>
      <w:tr w:rsidR="00104C00" w:rsidRPr="003038A6" w:rsidTr="00E760F8">
        <w:tc>
          <w:tcPr>
            <w:tcW w:w="1952" w:type="dxa"/>
          </w:tcPr>
          <w:p w:rsidR="00104C00" w:rsidRPr="003038A6" w:rsidRDefault="00104C00" w:rsidP="00E760F8">
            <w:pPr>
              <w:spacing w:line="360" w:lineRule="auto"/>
              <w:jc w:val="both"/>
              <w:rPr>
                <w:rtl/>
              </w:rPr>
            </w:pPr>
            <w:r w:rsidRPr="003038A6">
              <w:rPr>
                <w:rFonts w:hint="cs"/>
                <w:b/>
                <w:bCs/>
                <w:rtl/>
              </w:rPr>
              <w:t>"אולם תצוגה"</w:t>
            </w:r>
            <w:r w:rsidRPr="003038A6">
              <w:rPr>
                <w:b/>
                <w:bCs/>
                <w:rtl/>
              </w:rPr>
              <w:t>:</w:t>
            </w:r>
          </w:p>
        </w:tc>
        <w:tc>
          <w:tcPr>
            <w:tcW w:w="6771" w:type="dxa"/>
          </w:tcPr>
          <w:p w:rsidR="00104C00" w:rsidRPr="003038A6" w:rsidRDefault="00104C00" w:rsidP="00E760F8">
            <w:pPr>
              <w:spacing w:line="360" w:lineRule="auto"/>
              <w:jc w:val="both"/>
              <w:rPr>
                <w:rtl/>
              </w:rPr>
            </w:pPr>
            <w:r w:rsidRPr="003038A6">
              <w:rPr>
                <w:rtl/>
              </w:rPr>
              <w:t>אזור במחסן ו/או ב</w:t>
            </w:r>
            <w:r w:rsidRPr="003038A6">
              <w:rPr>
                <w:rFonts w:hint="cs"/>
                <w:rtl/>
              </w:rPr>
              <w:t xml:space="preserve">מחסן </w:t>
            </w:r>
            <w:r w:rsidRPr="003038A6">
              <w:rPr>
                <w:rtl/>
              </w:rPr>
              <w:t xml:space="preserve">כלי הרכב, אשר יוקצה לצורך הצגת המיטלטלין </w:t>
            </w:r>
            <w:r w:rsidRPr="003038A6">
              <w:rPr>
                <w:rFonts w:hint="cs"/>
                <w:rtl/>
              </w:rPr>
              <w:t xml:space="preserve">וכלי הרכב </w:t>
            </w:r>
            <w:r w:rsidRPr="003038A6">
              <w:rPr>
                <w:rtl/>
              </w:rPr>
              <w:t>לפני המכרז</w:t>
            </w:r>
            <w:r w:rsidRPr="003038A6">
              <w:rPr>
                <w:rFonts w:hint="cs"/>
                <w:rtl/>
              </w:rPr>
              <w:t>.</w:t>
            </w:r>
          </w:p>
        </w:tc>
      </w:tr>
      <w:tr w:rsidR="00104C00" w:rsidRPr="003038A6" w:rsidTr="00E760F8">
        <w:tc>
          <w:tcPr>
            <w:tcW w:w="1952" w:type="dxa"/>
            <w:vMerge w:val="restart"/>
          </w:tcPr>
          <w:p w:rsidR="00104C00" w:rsidRPr="003038A6" w:rsidRDefault="00104C00" w:rsidP="00E760F8">
            <w:pPr>
              <w:spacing w:line="360" w:lineRule="auto"/>
              <w:rPr>
                <w:b/>
                <w:bCs/>
                <w:rtl/>
              </w:rPr>
            </w:pPr>
            <w:r w:rsidRPr="003038A6">
              <w:rPr>
                <w:rFonts w:hint="cs"/>
                <w:b/>
                <w:bCs/>
                <w:rtl/>
              </w:rPr>
              <w:t>"אזורי מתן השירותים":</w:t>
            </w:r>
          </w:p>
        </w:tc>
        <w:tc>
          <w:tcPr>
            <w:tcW w:w="6771" w:type="dxa"/>
          </w:tcPr>
          <w:p w:rsidR="00104C00" w:rsidRPr="00345959" w:rsidRDefault="00104C00" w:rsidP="00E760F8">
            <w:pPr>
              <w:spacing w:line="360" w:lineRule="auto"/>
              <w:rPr>
                <w:b/>
                <w:bCs/>
                <w:rtl/>
              </w:rPr>
            </w:pPr>
            <w:r w:rsidRPr="003038A6">
              <w:rPr>
                <w:rFonts w:hint="cs"/>
                <w:b/>
                <w:bCs/>
                <w:rtl/>
              </w:rPr>
              <w:t>אזור צפון:</w:t>
            </w:r>
            <w:r w:rsidRPr="003038A6">
              <w:rPr>
                <w:rFonts w:hint="cs"/>
                <w:rtl/>
              </w:rPr>
              <w:br/>
            </w:r>
            <w:r w:rsidRPr="003038A6">
              <w:rPr>
                <w:rtl/>
              </w:rPr>
              <w:t>התחום הגיאוגרפי המצוי מצפון לקו דמיוני אשר תחילתו במפגש הגבול ה</w:t>
            </w:r>
            <w:r w:rsidRPr="003038A6">
              <w:rPr>
                <w:rFonts w:hint="cs"/>
                <w:rtl/>
              </w:rPr>
              <w:t xml:space="preserve">צפוני </w:t>
            </w:r>
            <w:r w:rsidRPr="003038A6">
              <w:rPr>
                <w:rtl/>
              </w:rPr>
              <w:t>של העיר נתניה עם הים התיכון ולאורך כביש מספר 57 (כולל) עד לצומת בקעות, המשכו בכביש מספר 578 עד לצומת מחולה ושדמת מחולה וסופו בכיוון מזרח במפגשו עם הגבול הבינלאומי בין מדינת ישראל וירדן. גבולו המערבי הים התיכון וגבולו הצפוני גבולה הבינלאומי הצפוני של מדינת ישראל.</w:t>
            </w:r>
            <w:r w:rsidRPr="003038A6">
              <w:rPr>
                <w:rFonts w:hint="cs"/>
                <w:rtl/>
              </w:rPr>
              <w:t xml:space="preserve"> </w:t>
            </w:r>
          </w:p>
        </w:tc>
      </w:tr>
      <w:tr w:rsidR="00104C00" w:rsidRPr="003038A6" w:rsidTr="00E760F8">
        <w:tc>
          <w:tcPr>
            <w:tcW w:w="1952" w:type="dxa"/>
            <w:vMerge/>
          </w:tcPr>
          <w:p w:rsidR="00104C00" w:rsidRPr="003038A6" w:rsidRDefault="00104C00" w:rsidP="00E760F8">
            <w:pPr>
              <w:spacing w:line="360" w:lineRule="auto"/>
              <w:jc w:val="both"/>
              <w:rPr>
                <w:b/>
                <w:bCs/>
                <w:rtl/>
              </w:rPr>
            </w:pPr>
          </w:p>
        </w:tc>
        <w:tc>
          <w:tcPr>
            <w:tcW w:w="6771" w:type="dxa"/>
          </w:tcPr>
          <w:p w:rsidR="00104C00" w:rsidRPr="003038A6" w:rsidRDefault="00104C00" w:rsidP="00E760F8">
            <w:pPr>
              <w:spacing w:line="360" w:lineRule="auto"/>
              <w:rPr>
                <w:rtl/>
              </w:rPr>
            </w:pPr>
            <w:r w:rsidRPr="003038A6">
              <w:rPr>
                <w:rFonts w:hint="cs"/>
                <w:b/>
                <w:bCs/>
                <w:rtl/>
              </w:rPr>
              <w:t>אזור מרכז:</w:t>
            </w:r>
            <w:r w:rsidRPr="003038A6">
              <w:rPr>
                <w:rtl/>
              </w:rPr>
              <w:br/>
            </w:r>
            <w:r w:rsidRPr="00076A52">
              <w:rPr>
                <w:rFonts w:hint="cs"/>
                <w:rtl/>
              </w:rPr>
              <w:t>התחום הגיאוגרפ</w:t>
            </w:r>
            <w:r w:rsidRPr="00076A52">
              <w:rPr>
                <w:rFonts w:hint="eastAsia"/>
                <w:rtl/>
              </w:rPr>
              <w:t>י</w:t>
            </w:r>
            <w:r w:rsidRPr="00076A52">
              <w:rPr>
                <w:rFonts w:hint="cs"/>
                <w:rtl/>
              </w:rPr>
              <w:t xml:space="preserve"> המצוי בין הגבול הדרומי של </w:t>
            </w:r>
            <w:proofErr w:type="spellStart"/>
            <w:r w:rsidRPr="00076A52">
              <w:rPr>
                <w:rFonts w:hint="cs"/>
                <w:rtl/>
              </w:rPr>
              <w:t>איזור</w:t>
            </w:r>
            <w:proofErr w:type="spellEnd"/>
            <w:r w:rsidRPr="00076A52">
              <w:rPr>
                <w:rFonts w:hint="cs"/>
                <w:rtl/>
              </w:rPr>
              <w:t xml:space="preserve"> הצפון לבין קו דמיוני אשר תחילתו בגבול הדרומי ביותר של העיר בת ים המשותף לחולון,</w:t>
            </w:r>
            <w:r w:rsidR="006E3B29">
              <w:rPr>
                <w:rFonts w:hint="cs"/>
                <w:rtl/>
              </w:rPr>
              <w:t xml:space="preserve"> </w:t>
            </w:r>
            <w:r w:rsidRPr="00076A52">
              <w:rPr>
                <w:rFonts w:hint="cs"/>
                <w:rtl/>
              </w:rPr>
              <w:t>המשכו לאורך כביש שמתחיל בדרום בת ים וחוצה את ראשון לציון שמספרו 441,עד לחיבורו עם כביש מספר412 הממוקם בראשון לציון בצמוד לצומת ראשונים,</w:t>
            </w:r>
            <w:r w:rsidR="006E3B29">
              <w:rPr>
                <w:rFonts w:hint="cs"/>
                <w:rtl/>
              </w:rPr>
              <w:t xml:space="preserve"> </w:t>
            </w:r>
            <w:r w:rsidRPr="00076A52">
              <w:rPr>
                <w:rFonts w:hint="cs"/>
                <w:rtl/>
              </w:rPr>
              <w:t>עם המשכו בנקודה זו מתקדם הגבול בכיוון צפון-מזרח כולל בית דגן ועד לחיבורו עם כביש מס' 1 בנקודת מחלף שפירים, המשכו בכיוון דרום-מזרח עם כביש מספר 1 עד לנקודת חיבורו עם כביש מספר 46 הסמוך אליו בנקודת מחלף לוד,</w:t>
            </w:r>
            <w:r w:rsidR="006E3B29">
              <w:rPr>
                <w:rFonts w:hint="cs"/>
                <w:rtl/>
              </w:rPr>
              <w:t xml:space="preserve"> </w:t>
            </w:r>
            <w:r w:rsidRPr="00076A52">
              <w:rPr>
                <w:rFonts w:hint="cs"/>
                <w:rtl/>
              </w:rPr>
              <w:t>עם המשך הגבול לכיוון צפון -מזרח עד לחיבורו עם כביש 4613 לאחר צומת ברקת , החל מנקודה זאת הגבול מתחבר עם כביש מספר 444 הסמוך לשוהם, מצומת זו, הגבול עובר בקו דמיוני מזרחה עד לגבול עם ירדן.</w:t>
            </w:r>
          </w:p>
        </w:tc>
      </w:tr>
      <w:tr w:rsidR="00104C00" w:rsidRPr="003038A6" w:rsidTr="00E760F8">
        <w:tc>
          <w:tcPr>
            <w:tcW w:w="1952" w:type="dxa"/>
            <w:vMerge/>
          </w:tcPr>
          <w:p w:rsidR="00104C00" w:rsidRPr="003038A6" w:rsidRDefault="00104C00" w:rsidP="00E760F8">
            <w:pPr>
              <w:spacing w:line="360" w:lineRule="auto"/>
              <w:jc w:val="both"/>
              <w:rPr>
                <w:b/>
                <w:bCs/>
                <w:rtl/>
              </w:rPr>
            </w:pPr>
          </w:p>
        </w:tc>
        <w:tc>
          <w:tcPr>
            <w:tcW w:w="6771" w:type="dxa"/>
          </w:tcPr>
          <w:p w:rsidR="00104C00" w:rsidRPr="003038A6" w:rsidRDefault="00104C00" w:rsidP="00E760F8">
            <w:pPr>
              <w:spacing w:line="360" w:lineRule="auto"/>
              <w:rPr>
                <w:rtl/>
              </w:rPr>
            </w:pPr>
            <w:r w:rsidRPr="003038A6">
              <w:rPr>
                <w:rFonts w:hint="cs"/>
                <w:b/>
                <w:bCs/>
                <w:rtl/>
              </w:rPr>
              <w:t>אזור הדרום:</w:t>
            </w:r>
            <w:r w:rsidRPr="003038A6">
              <w:rPr>
                <w:rtl/>
              </w:rPr>
              <w:br/>
              <w:t>התחום הגיאוגרפי המצוי בין הגבול הדרומי של אזור המרכז לבין הגבול הבינלאומי בין מדינת ישראל וירדן לבין הגבול הבינלאומי בין מדינת ישראל ומצרים ובין הים התיכון.</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"אחראי התקשרות מטעם המזמין":</w:t>
            </w:r>
          </w:p>
        </w:tc>
        <w:tc>
          <w:tcPr>
            <w:tcW w:w="6771" w:type="dxa"/>
          </w:tcPr>
          <w:p w:rsidR="00104C00" w:rsidRPr="003038A6" w:rsidRDefault="00104C00" w:rsidP="00E760F8">
            <w:pPr>
              <w:spacing w:line="360" w:lineRule="auto"/>
              <w:jc w:val="both"/>
              <w:rPr>
                <w:rtl/>
              </w:rPr>
            </w:pPr>
            <w:r>
              <w:rPr>
                <w:rFonts w:hint="cs"/>
                <w:rtl/>
              </w:rPr>
              <w:t>יחידות הגביה הרלוונטיות של משרדי הממשלה השונים</w:t>
            </w:r>
          </w:p>
        </w:tc>
      </w:tr>
      <w:tr w:rsidR="00104C00" w:rsidRPr="003038A6" w:rsidTr="00E760F8">
        <w:tc>
          <w:tcPr>
            <w:tcW w:w="1952" w:type="dxa"/>
          </w:tcPr>
          <w:p w:rsidR="00104C00" w:rsidRPr="003038A6" w:rsidRDefault="00104C00" w:rsidP="00E760F8">
            <w:pPr>
              <w:spacing w:line="360" w:lineRule="auto"/>
              <w:jc w:val="both"/>
              <w:rPr>
                <w:rtl/>
              </w:rPr>
            </w:pPr>
            <w:r w:rsidRPr="003038A6">
              <w:rPr>
                <w:rFonts w:hint="cs"/>
                <w:b/>
                <w:bCs/>
                <w:rtl/>
              </w:rPr>
              <w:t xml:space="preserve"> "אתר " </w:t>
            </w:r>
          </w:p>
          <w:p w:rsidR="00104C00" w:rsidRPr="003038A6" w:rsidRDefault="00104C00" w:rsidP="00E760F8">
            <w:pPr>
              <w:spacing w:line="360" w:lineRule="auto"/>
              <w:jc w:val="both"/>
              <w:rPr>
                <w:rtl/>
              </w:rPr>
            </w:pPr>
          </w:p>
        </w:tc>
        <w:tc>
          <w:tcPr>
            <w:tcW w:w="6771" w:type="dxa"/>
          </w:tcPr>
          <w:p w:rsidR="00104C00" w:rsidRPr="00345959" w:rsidRDefault="00104C00" w:rsidP="00E760F8">
            <w:pPr>
              <w:spacing w:line="360" w:lineRule="auto"/>
              <w:jc w:val="both"/>
              <w:rPr>
                <w:rtl/>
              </w:rPr>
            </w:pPr>
            <w:r w:rsidRPr="003038A6">
              <w:rPr>
                <w:rtl/>
              </w:rPr>
              <w:t xml:space="preserve">המחסן </w:t>
            </w:r>
            <w:r w:rsidRPr="003038A6">
              <w:rPr>
                <w:rFonts w:hint="cs"/>
                <w:rtl/>
              </w:rPr>
              <w:t>ו/או מחסן כלי רכב לפי העניין.</w:t>
            </w:r>
          </w:p>
        </w:tc>
      </w:tr>
      <w:tr w:rsidR="00104C00" w:rsidRPr="003038A6" w:rsidTr="00E760F8">
        <w:tc>
          <w:tcPr>
            <w:tcW w:w="1952" w:type="dxa"/>
          </w:tcPr>
          <w:p w:rsidR="00104C00" w:rsidRPr="003038A6" w:rsidRDefault="00104C00" w:rsidP="00E760F8">
            <w:pPr>
              <w:spacing w:line="360" w:lineRule="auto"/>
              <w:jc w:val="both"/>
              <w:rPr>
                <w:b/>
                <w:bCs/>
                <w:rtl/>
              </w:rPr>
            </w:pPr>
            <w:r>
              <w:rPr>
                <w:rFonts w:hint="cs"/>
                <w:b/>
                <w:bCs/>
                <w:rtl/>
              </w:rPr>
              <w:t>"בעל תפקיד"</w:t>
            </w:r>
          </w:p>
        </w:tc>
        <w:tc>
          <w:tcPr>
            <w:tcW w:w="6771" w:type="dxa"/>
          </w:tcPr>
          <w:p w:rsidR="00104C00" w:rsidRPr="003038A6" w:rsidRDefault="00104C00" w:rsidP="00E760F8">
            <w:pPr>
              <w:spacing w:line="360" w:lineRule="auto"/>
              <w:jc w:val="both"/>
              <w:rPr>
                <w:rtl/>
              </w:rPr>
            </w:pPr>
            <w:r>
              <w:rPr>
                <w:rFonts w:hint="cs"/>
                <w:rtl/>
              </w:rPr>
              <w:t xml:space="preserve">כאמור בסעיף 5 לחוק ההוצאה לפועל </w:t>
            </w:r>
            <w:proofErr w:type="spellStart"/>
            <w:r>
              <w:rPr>
                <w:rFonts w:hint="cs"/>
                <w:rtl/>
              </w:rPr>
              <w:t>התשכ"ז</w:t>
            </w:r>
            <w:proofErr w:type="spellEnd"/>
            <w:r>
              <w:rPr>
                <w:rFonts w:hint="cs"/>
                <w:rtl/>
              </w:rPr>
              <w:t xml:space="preserve"> - 1967 או בסעיפים 4 ו-5 לפקודת המסים (גביה)</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"דו"ח ביצוע"</w:t>
            </w:r>
          </w:p>
        </w:tc>
        <w:tc>
          <w:tcPr>
            <w:tcW w:w="6771" w:type="dxa"/>
          </w:tcPr>
          <w:p w:rsidR="00104C00" w:rsidRPr="003038A6" w:rsidRDefault="00104C00" w:rsidP="00E760F8">
            <w:pPr>
              <w:spacing w:line="360" w:lineRule="auto"/>
              <w:jc w:val="both"/>
              <w:rPr>
                <w:rtl/>
              </w:rPr>
            </w:pPr>
            <w:r w:rsidRPr="003038A6">
              <w:rPr>
                <w:rFonts w:hint="cs"/>
                <w:rtl/>
              </w:rPr>
              <w:t>הדו"ח שנמסר ע"י מבצע העיקול</w:t>
            </w:r>
            <w:r>
              <w:rPr>
                <w:rFonts w:hint="cs"/>
                <w:rtl/>
              </w:rPr>
              <w:t xml:space="preserve"> או מי מטעמו</w:t>
            </w:r>
            <w:r w:rsidRPr="003038A6">
              <w:rPr>
                <w:rFonts w:hint="cs"/>
                <w:rtl/>
              </w:rPr>
              <w:t xml:space="preserve"> לספק</w:t>
            </w:r>
            <w:r>
              <w:rPr>
                <w:rFonts w:hint="cs"/>
                <w:rtl/>
              </w:rPr>
              <w:t>,</w:t>
            </w:r>
            <w:r w:rsidRPr="003038A6">
              <w:rPr>
                <w:rFonts w:hint="cs"/>
                <w:rtl/>
              </w:rPr>
              <w:t xml:space="preserve"> בזמן הגעת הטובין למחסן</w:t>
            </w:r>
          </w:p>
        </w:tc>
      </w:tr>
      <w:tr w:rsidR="00104C00" w:rsidRPr="003038A6" w:rsidTr="00E760F8">
        <w:tc>
          <w:tcPr>
            <w:tcW w:w="1952" w:type="dxa"/>
          </w:tcPr>
          <w:p w:rsidR="00104C00" w:rsidRPr="003038A6" w:rsidRDefault="00104C00" w:rsidP="00E760F8">
            <w:pPr>
              <w:keepLines/>
              <w:widowControl w:val="0"/>
              <w:spacing w:after="60" w:line="360" w:lineRule="auto"/>
              <w:jc w:val="both"/>
              <w:rPr>
                <w:rtl/>
              </w:rPr>
            </w:pPr>
            <w:r w:rsidRPr="003038A6">
              <w:rPr>
                <w:rFonts w:hint="cs"/>
                <w:b/>
                <w:bCs/>
                <w:rtl/>
              </w:rPr>
              <w:t>"</w:t>
            </w:r>
            <w:r w:rsidRPr="003038A6">
              <w:rPr>
                <w:b/>
                <w:bCs/>
                <w:rtl/>
              </w:rPr>
              <w:t xml:space="preserve">הוראות </w:t>
            </w:r>
            <w:proofErr w:type="spellStart"/>
            <w:r w:rsidRPr="003038A6">
              <w:rPr>
                <w:b/>
                <w:bCs/>
                <w:rtl/>
              </w:rPr>
              <w:t>התכ"מ</w:t>
            </w:r>
            <w:proofErr w:type="spellEnd"/>
            <w:r w:rsidRPr="003038A6">
              <w:rPr>
                <w:rFonts w:hint="cs"/>
                <w:b/>
                <w:bCs/>
                <w:rtl/>
              </w:rPr>
              <w:t>"</w:t>
            </w:r>
            <w:r w:rsidRPr="003038A6">
              <w:rPr>
                <w:rtl/>
              </w:rPr>
              <w:t xml:space="preserve">   </w:t>
            </w:r>
          </w:p>
        </w:tc>
        <w:tc>
          <w:tcPr>
            <w:tcW w:w="6771" w:type="dxa"/>
          </w:tcPr>
          <w:p w:rsidR="00104C00" w:rsidRPr="003038A6" w:rsidRDefault="00104C00" w:rsidP="00E760F8">
            <w:pPr>
              <w:keepLines/>
              <w:widowControl w:val="0"/>
              <w:spacing w:after="60" w:line="360" w:lineRule="auto"/>
              <w:jc w:val="both"/>
              <w:rPr>
                <w:rtl/>
              </w:rPr>
            </w:pPr>
            <w:r w:rsidRPr="003038A6">
              <w:rPr>
                <w:rtl/>
              </w:rPr>
              <w:t>תקנות כספים ומשק המתפרסמות מטעם החשב הכללי של משרד האוצר.</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"הסכם/הסכם התקשרות"</w:t>
            </w:r>
          </w:p>
        </w:tc>
        <w:tc>
          <w:tcPr>
            <w:tcW w:w="6771" w:type="dxa"/>
          </w:tcPr>
          <w:p w:rsidR="00104C00" w:rsidRPr="00345959" w:rsidRDefault="00104C00" w:rsidP="00E760F8">
            <w:pPr>
              <w:shd w:val="clear" w:color="auto" w:fill="FFFFFF"/>
              <w:spacing w:line="360" w:lineRule="auto"/>
              <w:jc w:val="both"/>
              <w:rPr>
                <w:u w:val="single"/>
                <w:rtl/>
              </w:rPr>
            </w:pPr>
            <w:r w:rsidRPr="003038A6">
              <w:rPr>
                <w:rFonts w:hint="cs"/>
                <w:rtl/>
              </w:rPr>
              <w:t>הסכם התקש</w:t>
            </w:r>
            <w:r>
              <w:rPr>
                <w:rFonts w:hint="cs"/>
                <w:rtl/>
              </w:rPr>
              <w:t>ר</w:t>
            </w:r>
            <w:r w:rsidRPr="003038A6">
              <w:rPr>
                <w:rFonts w:hint="cs"/>
                <w:rtl/>
              </w:rPr>
              <w:t>ות לאספקת שירותי אחסון ומכירת כלי רכב ומיטלטלין לרבות הובלה/גרירה ו</w:t>
            </w:r>
            <w:r>
              <w:rPr>
                <w:rFonts w:hint="cs"/>
                <w:rtl/>
              </w:rPr>
              <w:t xml:space="preserve">/או </w:t>
            </w:r>
            <w:r w:rsidRPr="003038A6">
              <w:rPr>
                <w:rFonts w:hint="cs"/>
                <w:rtl/>
              </w:rPr>
              <w:t>פריצה.</w:t>
            </w:r>
            <w:r w:rsidRPr="003038A6">
              <w:rPr>
                <w:b/>
                <w:bCs/>
                <w:rtl/>
              </w:rPr>
              <w:t xml:space="preserve"> </w:t>
            </w:r>
          </w:p>
        </w:tc>
      </w:tr>
      <w:tr w:rsidR="00104C00" w:rsidRPr="003038A6" w:rsidTr="00E760F8">
        <w:tc>
          <w:tcPr>
            <w:tcW w:w="1952" w:type="dxa"/>
          </w:tcPr>
          <w:p w:rsidR="00104C00" w:rsidRPr="003038A6" w:rsidRDefault="00104C00" w:rsidP="00E760F8">
            <w:pPr>
              <w:keepLines/>
              <w:widowControl w:val="0"/>
              <w:spacing w:after="60" w:line="360" w:lineRule="auto"/>
              <w:jc w:val="both"/>
              <w:rPr>
                <w:rtl/>
              </w:rPr>
            </w:pPr>
            <w:r w:rsidRPr="003038A6">
              <w:rPr>
                <w:rFonts w:hint="cs"/>
                <w:b/>
                <w:bCs/>
                <w:rtl/>
              </w:rPr>
              <w:lastRenderedPageBreak/>
              <w:t>"הספק"</w:t>
            </w:r>
          </w:p>
        </w:tc>
        <w:tc>
          <w:tcPr>
            <w:tcW w:w="6771" w:type="dxa"/>
          </w:tcPr>
          <w:p w:rsidR="00104C00" w:rsidRPr="003038A6" w:rsidRDefault="00104C00" w:rsidP="00E760F8">
            <w:pPr>
              <w:keepLines/>
              <w:widowControl w:val="0"/>
              <w:spacing w:after="60" w:line="360" w:lineRule="auto"/>
              <w:jc w:val="both"/>
              <w:rPr>
                <w:rtl/>
              </w:rPr>
            </w:pPr>
            <w:r w:rsidRPr="003038A6">
              <w:rPr>
                <w:rFonts w:hint="cs"/>
                <w:rtl/>
              </w:rPr>
              <w:t xml:space="preserve">מציע שהצעתו הוכרזה כהצעה הזוכה במכרז ע"י ועדת המכרזים של עורך המכרז </w:t>
            </w:r>
            <w:r w:rsidRPr="003038A6">
              <w:rPr>
                <w:rtl/>
              </w:rPr>
              <w:t xml:space="preserve">לרבות נציגיו של </w:t>
            </w:r>
            <w:r w:rsidRPr="003038A6">
              <w:rPr>
                <w:rFonts w:hint="cs"/>
                <w:rtl/>
              </w:rPr>
              <w:t>הספק,</w:t>
            </w:r>
            <w:r w:rsidRPr="003038A6">
              <w:rPr>
                <w:rtl/>
              </w:rPr>
              <w:t xml:space="preserve"> עובדיו, </w:t>
            </w:r>
            <w:proofErr w:type="spellStart"/>
            <w:r w:rsidRPr="003038A6">
              <w:rPr>
                <w:rtl/>
              </w:rPr>
              <w:t>שלוחיו</w:t>
            </w:r>
            <w:proofErr w:type="spellEnd"/>
            <w:r w:rsidRPr="003038A6">
              <w:rPr>
                <w:rFonts w:hint="cs"/>
                <w:rtl/>
              </w:rPr>
              <w:t>,</w:t>
            </w:r>
            <w:r w:rsidRPr="003038A6">
              <w:rPr>
                <w:rtl/>
              </w:rPr>
              <w:t xml:space="preserve"> יורשיו </w:t>
            </w:r>
            <w:proofErr w:type="spellStart"/>
            <w:r w:rsidRPr="003038A6">
              <w:rPr>
                <w:rtl/>
              </w:rPr>
              <w:t>ומורשיו</w:t>
            </w:r>
            <w:proofErr w:type="spellEnd"/>
            <w:r w:rsidRPr="003038A6">
              <w:rPr>
                <w:rtl/>
              </w:rPr>
              <w:t xml:space="preserve"> המוסמכים.</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"הצעה":</w:t>
            </w:r>
          </w:p>
        </w:tc>
        <w:tc>
          <w:tcPr>
            <w:tcW w:w="6771" w:type="dxa"/>
          </w:tcPr>
          <w:p w:rsidR="00104C00" w:rsidRPr="003038A6" w:rsidRDefault="00104C00" w:rsidP="00E760F8">
            <w:pPr>
              <w:spacing w:line="360" w:lineRule="auto"/>
              <w:jc w:val="both"/>
              <w:rPr>
                <w:rtl/>
              </w:rPr>
            </w:pPr>
            <w:r w:rsidRPr="003038A6">
              <w:rPr>
                <w:rFonts w:hint="cs"/>
                <w:rtl/>
              </w:rPr>
              <w:t>תשובת המציע שהוגשה לעורך המכרז כמענה למכרז.</w:t>
            </w:r>
          </w:p>
        </w:tc>
      </w:tr>
      <w:tr w:rsidR="00104C00" w:rsidRPr="003038A6" w:rsidTr="00E760F8">
        <w:tc>
          <w:tcPr>
            <w:tcW w:w="1952" w:type="dxa"/>
          </w:tcPr>
          <w:p w:rsidR="00104C00" w:rsidRPr="003038A6" w:rsidRDefault="00104C00" w:rsidP="00E760F8">
            <w:pPr>
              <w:spacing w:line="360" w:lineRule="auto"/>
              <w:jc w:val="both"/>
              <w:rPr>
                <w:rtl/>
              </w:rPr>
            </w:pPr>
            <w:r w:rsidRPr="003038A6">
              <w:rPr>
                <w:rFonts w:hint="cs"/>
                <w:b/>
                <w:bCs/>
                <w:rtl/>
              </w:rPr>
              <w:t>"</w:t>
            </w:r>
            <w:r w:rsidRPr="003038A6">
              <w:rPr>
                <w:b/>
                <w:bCs/>
                <w:rtl/>
              </w:rPr>
              <w:t>ועדת מכירות</w:t>
            </w:r>
            <w:r w:rsidRPr="003038A6">
              <w:rPr>
                <w:rFonts w:hint="cs"/>
                <w:b/>
                <w:bCs/>
                <w:rtl/>
              </w:rPr>
              <w:t xml:space="preserve"> של המזמין"</w:t>
            </w:r>
            <w:r w:rsidRPr="003038A6">
              <w:rPr>
                <w:b/>
                <w:bCs/>
                <w:rtl/>
              </w:rPr>
              <w:t>:</w:t>
            </w:r>
          </w:p>
        </w:tc>
        <w:tc>
          <w:tcPr>
            <w:tcW w:w="6771" w:type="dxa"/>
          </w:tcPr>
          <w:p w:rsidR="00104C00" w:rsidRDefault="00104C00" w:rsidP="00E760F8">
            <w:pPr>
              <w:spacing w:line="360" w:lineRule="auto"/>
              <w:jc w:val="both"/>
              <w:rPr>
                <w:rtl/>
              </w:rPr>
            </w:pPr>
            <w:r w:rsidRPr="003038A6">
              <w:rPr>
                <w:rtl/>
              </w:rPr>
              <w:t>ועדה</w:t>
            </w:r>
            <w:r>
              <w:rPr>
                <w:rFonts w:hint="cs"/>
                <w:rtl/>
              </w:rPr>
              <w:t>/ועדות</w:t>
            </w:r>
            <w:r w:rsidRPr="003038A6">
              <w:rPr>
                <w:rtl/>
              </w:rPr>
              <w:t xml:space="preserve"> בת</w:t>
            </w:r>
            <w:r>
              <w:rPr>
                <w:rFonts w:hint="cs"/>
                <w:rtl/>
              </w:rPr>
              <w:t>/בנות</w:t>
            </w:r>
            <w:r w:rsidRPr="003038A6">
              <w:rPr>
                <w:rtl/>
              </w:rPr>
              <w:t xml:space="preserve"> שלושה חברים</w:t>
            </w:r>
            <w:r>
              <w:rPr>
                <w:rFonts w:hint="cs"/>
                <w:rtl/>
              </w:rPr>
              <w:t xml:space="preserve"> או יותר</w:t>
            </w:r>
            <w:r w:rsidRPr="003038A6">
              <w:rPr>
                <w:rtl/>
              </w:rPr>
              <w:t xml:space="preserve"> אשר </w:t>
            </w:r>
            <w:r w:rsidRPr="003038A6">
              <w:rPr>
                <w:rFonts w:hint="cs"/>
                <w:rtl/>
              </w:rPr>
              <w:t xml:space="preserve">כל חבריה ימונו </w:t>
            </w:r>
            <w:r>
              <w:rPr>
                <w:rtl/>
              </w:rPr>
              <w:t>על-ידי המ</w:t>
            </w:r>
            <w:r>
              <w:rPr>
                <w:rFonts w:hint="cs"/>
                <w:rtl/>
              </w:rPr>
              <w:t>שרד/ים</w:t>
            </w:r>
            <w:r w:rsidRPr="003038A6">
              <w:rPr>
                <w:rFonts w:hint="cs"/>
                <w:rtl/>
              </w:rPr>
              <w:t xml:space="preserve"> </w:t>
            </w:r>
            <w:r>
              <w:rPr>
                <w:rFonts w:hint="cs"/>
                <w:rtl/>
              </w:rPr>
              <w:t xml:space="preserve">אשר בסמכותה/ן בין היתר לקבוע את ההצעה הזוכה במכרז למכירת טובין </w:t>
            </w:r>
            <w:r w:rsidRPr="003038A6">
              <w:rPr>
                <w:rFonts w:hint="cs"/>
                <w:rtl/>
              </w:rPr>
              <w:t xml:space="preserve">. </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"ועדת מכרזים של עורך המכרז"</w:t>
            </w:r>
          </w:p>
        </w:tc>
        <w:tc>
          <w:tcPr>
            <w:tcW w:w="6771" w:type="dxa"/>
          </w:tcPr>
          <w:p w:rsidR="00104C00" w:rsidRPr="003038A6" w:rsidRDefault="00104C00" w:rsidP="00E760F8">
            <w:pPr>
              <w:spacing w:line="360" w:lineRule="auto"/>
              <w:jc w:val="both"/>
              <w:rPr>
                <w:rtl/>
              </w:rPr>
            </w:pPr>
            <w:r w:rsidRPr="003038A6">
              <w:rPr>
                <w:rFonts w:hint="cs"/>
                <w:rtl/>
              </w:rPr>
              <w:t xml:space="preserve">ועדת מכרזים </w:t>
            </w:r>
            <w:proofErr w:type="spellStart"/>
            <w:r w:rsidRPr="003038A6">
              <w:rPr>
                <w:rFonts w:hint="cs"/>
                <w:rtl/>
              </w:rPr>
              <w:t>בינמשרדית</w:t>
            </w:r>
            <w:proofErr w:type="spellEnd"/>
            <w:r w:rsidRPr="003038A6">
              <w:rPr>
                <w:rFonts w:hint="cs"/>
                <w:rtl/>
              </w:rPr>
              <w:t xml:space="preserve"> שהוקמה לפי תקנה 8(ד) לתקנות חובת מכרזים, התשנ"ג-1993</w:t>
            </w:r>
          </w:p>
        </w:tc>
      </w:tr>
      <w:tr w:rsidR="00104C00" w:rsidRPr="003038A6" w:rsidTr="00E760F8">
        <w:tc>
          <w:tcPr>
            <w:tcW w:w="1952" w:type="dxa"/>
          </w:tcPr>
          <w:p w:rsidR="00104C00" w:rsidRPr="003038A6" w:rsidRDefault="00104C00" w:rsidP="00E760F8">
            <w:pPr>
              <w:spacing w:line="360" w:lineRule="auto"/>
              <w:jc w:val="both"/>
              <w:rPr>
                <w:rtl/>
              </w:rPr>
            </w:pPr>
            <w:r w:rsidRPr="003038A6">
              <w:rPr>
                <w:rFonts w:hint="cs"/>
                <w:b/>
                <w:bCs/>
                <w:rtl/>
              </w:rPr>
              <w:t>"</w:t>
            </w:r>
            <w:r w:rsidRPr="003038A6">
              <w:rPr>
                <w:b/>
                <w:bCs/>
                <w:rtl/>
              </w:rPr>
              <w:t>חייב</w:t>
            </w:r>
            <w:r w:rsidRPr="003038A6">
              <w:rPr>
                <w:rFonts w:hint="cs"/>
                <w:b/>
                <w:bCs/>
                <w:rtl/>
              </w:rPr>
              <w:t>"</w:t>
            </w:r>
            <w:r w:rsidRPr="003038A6">
              <w:rPr>
                <w:b/>
                <w:bCs/>
                <w:rtl/>
              </w:rPr>
              <w:t>:</w:t>
            </w:r>
          </w:p>
        </w:tc>
        <w:tc>
          <w:tcPr>
            <w:tcW w:w="6771" w:type="dxa"/>
          </w:tcPr>
          <w:p w:rsidR="00104C00" w:rsidRDefault="00104C00" w:rsidP="00E760F8">
            <w:pPr>
              <w:spacing w:line="360" w:lineRule="auto"/>
              <w:jc w:val="both"/>
              <w:rPr>
                <w:rtl/>
              </w:rPr>
            </w:pPr>
            <w:r>
              <w:rPr>
                <w:rFonts w:hint="cs"/>
                <w:rtl/>
              </w:rPr>
              <w:t>מי שלא שילם ביום הפירעון את המס המגיע ממנו ו/או</w:t>
            </w:r>
            <w:r>
              <w:rPr>
                <w:rStyle w:val="13"/>
                <w:rFonts w:hint="cs"/>
                <w:sz w:val="26"/>
                <w:szCs w:val="26"/>
                <w:rtl/>
              </w:rPr>
              <w:t xml:space="preserve"> </w:t>
            </w:r>
            <w:r w:rsidRPr="00963A02">
              <w:rPr>
                <w:rFonts w:hint="eastAsia"/>
                <w:rtl/>
              </w:rPr>
              <w:t>מי</w:t>
            </w:r>
            <w:r w:rsidRPr="00963A02">
              <w:rPr>
                <w:rtl/>
              </w:rPr>
              <w:t xml:space="preserve"> </w:t>
            </w:r>
            <w:r w:rsidRPr="00963A02">
              <w:rPr>
                <w:rFonts w:hint="eastAsia"/>
                <w:rtl/>
              </w:rPr>
              <w:t>שבמועד</w:t>
            </w:r>
            <w:r w:rsidRPr="00963A02">
              <w:rPr>
                <w:rtl/>
              </w:rPr>
              <w:t xml:space="preserve"> </w:t>
            </w:r>
            <w:r w:rsidRPr="00963A02">
              <w:rPr>
                <w:rFonts w:hint="eastAsia"/>
                <w:rtl/>
              </w:rPr>
              <w:t>שנקבע</w:t>
            </w:r>
            <w:r w:rsidRPr="00963A02">
              <w:rPr>
                <w:rtl/>
              </w:rPr>
              <w:t xml:space="preserve">, </w:t>
            </w:r>
            <w:r w:rsidRPr="00963A02">
              <w:rPr>
                <w:rFonts w:hint="eastAsia"/>
                <w:rtl/>
              </w:rPr>
              <w:t>על</w:t>
            </w:r>
            <w:r w:rsidRPr="00963A02">
              <w:rPr>
                <w:rtl/>
              </w:rPr>
              <w:t xml:space="preserve"> </w:t>
            </w:r>
            <w:r w:rsidRPr="00963A02">
              <w:rPr>
                <w:rFonts w:hint="eastAsia"/>
                <w:rtl/>
              </w:rPr>
              <w:t>פי</w:t>
            </w:r>
            <w:r w:rsidRPr="00963A02">
              <w:rPr>
                <w:rtl/>
              </w:rPr>
              <w:t xml:space="preserve"> </w:t>
            </w:r>
            <w:r w:rsidRPr="00963A02">
              <w:rPr>
                <w:rFonts w:hint="eastAsia"/>
                <w:rtl/>
              </w:rPr>
              <w:t>דין</w:t>
            </w:r>
            <w:r w:rsidRPr="00963A02">
              <w:rPr>
                <w:rtl/>
              </w:rPr>
              <w:t xml:space="preserve"> </w:t>
            </w:r>
            <w:r w:rsidRPr="00963A02">
              <w:rPr>
                <w:rFonts w:hint="eastAsia"/>
                <w:rtl/>
              </w:rPr>
              <w:t>או</w:t>
            </w:r>
            <w:r w:rsidRPr="00963A02">
              <w:rPr>
                <w:rtl/>
              </w:rPr>
              <w:t xml:space="preserve"> </w:t>
            </w:r>
            <w:r w:rsidRPr="00963A02">
              <w:rPr>
                <w:rFonts w:hint="eastAsia"/>
                <w:rtl/>
              </w:rPr>
              <w:t>על</w:t>
            </w:r>
            <w:r w:rsidRPr="00963A02">
              <w:rPr>
                <w:rtl/>
              </w:rPr>
              <w:t xml:space="preserve"> </w:t>
            </w:r>
            <w:r w:rsidRPr="00963A02">
              <w:rPr>
                <w:rFonts w:hint="eastAsia"/>
                <w:rtl/>
              </w:rPr>
              <w:t>פי</w:t>
            </w:r>
            <w:r w:rsidRPr="00963A02">
              <w:rPr>
                <w:rtl/>
              </w:rPr>
              <w:t xml:space="preserve"> </w:t>
            </w:r>
            <w:r w:rsidRPr="00963A02">
              <w:rPr>
                <w:rFonts w:hint="eastAsia"/>
                <w:rtl/>
              </w:rPr>
              <w:t>פסק</w:t>
            </w:r>
            <w:r w:rsidRPr="00963A02">
              <w:rPr>
                <w:rtl/>
              </w:rPr>
              <w:t xml:space="preserve"> </w:t>
            </w:r>
            <w:r w:rsidRPr="00963A02">
              <w:rPr>
                <w:rFonts w:hint="eastAsia"/>
                <w:rtl/>
              </w:rPr>
              <w:t>דין</w:t>
            </w:r>
            <w:r w:rsidRPr="00963A02">
              <w:rPr>
                <w:rtl/>
              </w:rPr>
              <w:t xml:space="preserve"> </w:t>
            </w:r>
            <w:r w:rsidRPr="00963A02">
              <w:rPr>
                <w:rFonts w:hint="eastAsia"/>
                <w:rtl/>
              </w:rPr>
              <w:t>של</w:t>
            </w:r>
            <w:r w:rsidRPr="00963A02">
              <w:rPr>
                <w:rtl/>
              </w:rPr>
              <w:t xml:space="preserve"> </w:t>
            </w:r>
            <w:r w:rsidRPr="00963A02">
              <w:rPr>
                <w:rFonts w:hint="eastAsia"/>
                <w:rtl/>
              </w:rPr>
              <w:t>בית</w:t>
            </w:r>
            <w:r w:rsidRPr="00963A02">
              <w:rPr>
                <w:rtl/>
              </w:rPr>
              <w:t xml:space="preserve"> </w:t>
            </w:r>
            <w:r w:rsidRPr="00963A02">
              <w:rPr>
                <w:rFonts w:hint="eastAsia"/>
                <w:rtl/>
              </w:rPr>
              <w:t>משפט</w:t>
            </w:r>
            <w:r w:rsidRPr="00963A02">
              <w:rPr>
                <w:rtl/>
              </w:rPr>
              <w:t xml:space="preserve">, </w:t>
            </w:r>
            <w:r w:rsidRPr="00963A02">
              <w:rPr>
                <w:rFonts w:hint="eastAsia"/>
                <w:rtl/>
              </w:rPr>
              <w:t>לא</w:t>
            </w:r>
            <w:r w:rsidRPr="00963A02">
              <w:rPr>
                <w:rtl/>
              </w:rPr>
              <w:t xml:space="preserve"> </w:t>
            </w:r>
            <w:r w:rsidRPr="00963A02">
              <w:rPr>
                <w:rFonts w:hint="eastAsia"/>
                <w:rtl/>
              </w:rPr>
              <w:t>שילם</w:t>
            </w:r>
            <w:r w:rsidRPr="00963A02">
              <w:rPr>
                <w:rtl/>
              </w:rPr>
              <w:t xml:space="preserve"> </w:t>
            </w:r>
            <w:r w:rsidRPr="00963A02">
              <w:rPr>
                <w:rFonts w:hint="eastAsia"/>
                <w:rtl/>
              </w:rPr>
              <w:t>חוב</w:t>
            </w:r>
            <w:r w:rsidRPr="00963A02">
              <w:rPr>
                <w:rtl/>
              </w:rPr>
              <w:t xml:space="preserve">, </w:t>
            </w:r>
            <w:r w:rsidRPr="00963A02">
              <w:rPr>
                <w:rFonts w:hint="eastAsia"/>
                <w:rtl/>
              </w:rPr>
              <w:t>כולו</w:t>
            </w:r>
            <w:r w:rsidRPr="00963A02">
              <w:rPr>
                <w:rtl/>
              </w:rPr>
              <w:t xml:space="preserve"> </w:t>
            </w:r>
            <w:r w:rsidRPr="00963A02">
              <w:rPr>
                <w:rFonts w:hint="eastAsia"/>
                <w:rtl/>
              </w:rPr>
              <w:t>או</w:t>
            </w:r>
            <w:r w:rsidRPr="00963A02">
              <w:rPr>
                <w:rtl/>
              </w:rPr>
              <w:t xml:space="preserve"> </w:t>
            </w:r>
            <w:r w:rsidRPr="00963A02">
              <w:rPr>
                <w:rFonts w:hint="eastAsia"/>
                <w:rtl/>
              </w:rPr>
              <w:t>מקצתו</w:t>
            </w:r>
            <w:r w:rsidRPr="00963A02">
              <w:rPr>
                <w:rtl/>
              </w:rPr>
              <w:t>;</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"טובין"</w:t>
            </w:r>
          </w:p>
        </w:tc>
        <w:tc>
          <w:tcPr>
            <w:tcW w:w="6771" w:type="dxa"/>
          </w:tcPr>
          <w:p w:rsidR="00104C00" w:rsidRDefault="00104C00" w:rsidP="00E760F8">
            <w:pPr>
              <w:spacing w:line="360" w:lineRule="auto"/>
              <w:jc w:val="both"/>
              <w:rPr>
                <w:rtl/>
              </w:rPr>
            </w:pPr>
            <w:r w:rsidRPr="003038A6">
              <w:rPr>
                <w:rFonts w:hint="cs"/>
                <w:rtl/>
              </w:rPr>
              <w:t xml:space="preserve">כלי רכב ו/או מיטלטלין ו/או מיטלטלין יקר ערך לפי העניין  </w:t>
            </w:r>
            <w:r>
              <w:rPr>
                <w:rFonts w:hint="cs"/>
                <w:rtl/>
              </w:rPr>
              <w:t>שה</w:t>
            </w:r>
            <w:r w:rsidRPr="003038A6">
              <w:rPr>
                <w:rFonts w:hint="cs"/>
                <w:rtl/>
              </w:rPr>
              <w:t xml:space="preserve">מזמין מכוח הסמכויות המוענקות לו עפ"י דין </w:t>
            </w:r>
            <w:r>
              <w:rPr>
                <w:rFonts w:hint="cs"/>
                <w:rtl/>
              </w:rPr>
              <w:t xml:space="preserve"> מבקש מהספק לקבל לגביהם את השירותים</w:t>
            </w:r>
            <w:r w:rsidRPr="003038A6">
              <w:rPr>
                <w:rFonts w:hint="cs"/>
                <w:rtl/>
              </w:rPr>
              <w:t xml:space="preserve"> </w:t>
            </w:r>
            <w:r>
              <w:rPr>
                <w:rFonts w:hint="cs"/>
                <w:rtl/>
              </w:rPr>
              <w:t xml:space="preserve">כולם או חלקם </w:t>
            </w:r>
            <w:r w:rsidRPr="003038A6">
              <w:rPr>
                <w:rFonts w:hint="cs"/>
                <w:rtl/>
              </w:rPr>
              <w:t>לרבות הטובין אשר יקלטו ע"י הספק מהספק הנוכחי.</w:t>
            </w:r>
          </w:p>
        </w:tc>
      </w:tr>
      <w:tr w:rsidR="00104C00" w:rsidRPr="003038A6" w:rsidTr="00E760F8">
        <w:tc>
          <w:tcPr>
            <w:tcW w:w="1952" w:type="dxa"/>
          </w:tcPr>
          <w:p w:rsidR="00104C00" w:rsidRPr="003038A6" w:rsidRDefault="00104C00" w:rsidP="00E760F8">
            <w:pPr>
              <w:spacing w:line="360" w:lineRule="auto"/>
              <w:rPr>
                <w:rtl/>
              </w:rPr>
            </w:pPr>
            <w:r w:rsidRPr="003038A6">
              <w:rPr>
                <w:rFonts w:hint="cs"/>
                <w:b/>
                <w:bCs/>
                <w:rtl/>
              </w:rPr>
              <w:t>"</w:t>
            </w:r>
            <w:r w:rsidRPr="003038A6">
              <w:rPr>
                <w:b/>
                <w:bCs/>
                <w:rtl/>
              </w:rPr>
              <w:t>יחידת אחסנה</w:t>
            </w:r>
            <w:r w:rsidRPr="003038A6">
              <w:rPr>
                <w:rFonts w:hint="cs"/>
                <w:rtl/>
              </w:rPr>
              <w:t xml:space="preserve"> </w:t>
            </w:r>
            <w:r w:rsidR="006E3B29" w:rsidRPr="003038A6">
              <w:rPr>
                <w:rFonts w:hint="cs"/>
                <w:b/>
                <w:bCs/>
                <w:rtl/>
              </w:rPr>
              <w:t>למיטלטלי</w:t>
            </w:r>
            <w:r w:rsidR="006E3B29" w:rsidRPr="003038A6">
              <w:rPr>
                <w:rFonts w:hint="eastAsia"/>
                <w:b/>
                <w:bCs/>
                <w:rtl/>
              </w:rPr>
              <w:t>ן</w:t>
            </w:r>
            <w:r w:rsidRPr="003038A6">
              <w:rPr>
                <w:rFonts w:hint="cs"/>
                <w:b/>
                <w:bCs/>
                <w:rtl/>
              </w:rPr>
              <w:t>":</w:t>
            </w:r>
          </w:p>
        </w:tc>
        <w:tc>
          <w:tcPr>
            <w:tcW w:w="6771" w:type="dxa"/>
          </w:tcPr>
          <w:p w:rsidR="00104C00" w:rsidRPr="003038A6" w:rsidRDefault="00104C00" w:rsidP="00E760F8">
            <w:pPr>
              <w:spacing w:line="360" w:lineRule="auto"/>
              <w:jc w:val="both"/>
              <w:rPr>
                <w:rtl/>
              </w:rPr>
            </w:pPr>
            <w:r w:rsidRPr="003038A6">
              <w:rPr>
                <w:rFonts w:hint="cs"/>
                <w:rtl/>
              </w:rPr>
              <w:t xml:space="preserve">יחידה </w:t>
            </w:r>
            <w:r>
              <w:rPr>
                <w:rFonts w:hint="cs"/>
                <w:rtl/>
              </w:rPr>
              <w:t>ב</w:t>
            </w:r>
            <w:r w:rsidRPr="003038A6">
              <w:rPr>
                <w:rtl/>
              </w:rPr>
              <w:t xml:space="preserve">נפח </w:t>
            </w:r>
            <w:r>
              <w:rPr>
                <w:rFonts w:hint="cs"/>
                <w:rtl/>
              </w:rPr>
              <w:t xml:space="preserve">של </w:t>
            </w:r>
            <w:r w:rsidRPr="003038A6">
              <w:rPr>
                <w:rtl/>
              </w:rPr>
              <w:t>מטר מעוקב אחד, או כל חלק ממנו</w:t>
            </w:r>
            <w:r w:rsidRPr="003038A6">
              <w:rPr>
                <w:rFonts w:hint="cs"/>
                <w:rtl/>
              </w:rPr>
              <w:t>.</w:t>
            </w:r>
          </w:p>
        </w:tc>
      </w:tr>
      <w:tr w:rsidR="00104C00" w:rsidRPr="003038A6" w:rsidTr="00E760F8">
        <w:tc>
          <w:tcPr>
            <w:tcW w:w="1952" w:type="dxa"/>
          </w:tcPr>
          <w:p w:rsidR="00104C00" w:rsidRPr="00CC4F67" w:rsidRDefault="00104C00" w:rsidP="00E760F8">
            <w:pPr>
              <w:spacing w:line="360" w:lineRule="auto"/>
              <w:jc w:val="both"/>
              <w:rPr>
                <w:b/>
                <w:bCs/>
                <w:rtl/>
              </w:rPr>
            </w:pPr>
            <w:r w:rsidRPr="00963A02">
              <w:rPr>
                <w:b/>
                <w:bCs/>
                <w:rtl/>
              </w:rPr>
              <w:t xml:space="preserve">"כונס </w:t>
            </w:r>
            <w:r w:rsidRPr="00963A02">
              <w:rPr>
                <w:rFonts w:hint="eastAsia"/>
                <w:b/>
                <w:bCs/>
                <w:rtl/>
              </w:rPr>
              <w:t>נכסים</w:t>
            </w:r>
            <w:r w:rsidRPr="00963A02">
              <w:rPr>
                <w:b/>
                <w:bCs/>
                <w:rtl/>
              </w:rPr>
              <w:t>"</w:t>
            </w:r>
          </w:p>
        </w:tc>
        <w:tc>
          <w:tcPr>
            <w:tcW w:w="6771" w:type="dxa"/>
          </w:tcPr>
          <w:p w:rsidR="00104C00" w:rsidRPr="00CC4F67" w:rsidRDefault="00104C00" w:rsidP="00E760F8">
            <w:pPr>
              <w:spacing w:line="360" w:lineRule="auto"/>
              <w:jc w:val="both"/>
              <w:rPr>
                <w:rtl/>
              </w:rPr>
            </w:pPr>
            <w:r w:rsidRPr="00963A02">
              <w:rPr>
                <w:rFonts w:hint="eastAsia"/>
                <w:rtl/>
              </w:rPr>
              <w:t>כאמור</w:t>
            </w:r>
            <w:r w:rsidRPr="00963A02">
              <w:rPr>
                <w:rtl/>
              </w:rPr>
              <w:t xml:space="preserve"> בפרק ה' לחוק ההוצאה לפועל </w:t>
            </w:r>
            <w:proofErr w:type="spellStart"/>
            <w:r w:rsidRPr="00963A02">
              <w:rPr>
                <w:rFonts w:hint="eastAsia"/>
                <w:rtl/>
              </w:rPr>
              <w:t>התשכ</w:t>
            </w:r>
            <w:r w:rsidRPr="00963A02">
              <w:rPr>
                <w:rtl/>
              </w:rPr>
              <w:t>"ז</w:t>
            </w:r>
            <w:proofErr w:type="spellEnd"/>
            <w:r w:rsidRPr="00963A02">
              <w:rPr>
                <w:rtl/>
              </w:rPr>
              <w:t xml:space="preserve"> -1967 ולפרק ו' לתקנות ההוצאה לפועל, </w:t>
            </w:r>
            <w:proofErr w:type="spellStart"/>
            <w:r w:rsidRPr="00963A02">
              <w:rPr>
                <w:rFonts w:hint="eastAsia"/>
                <w:rtl/>
              </w:rPr>
              <w:t>התש</w:t>
            </w:r>
            <w:r w:rsidRPr="00963A02">
              <w:rPr>
                <w:rtl/>
              </w:rPr>
              <w:t>"ם</w:t>
            </w:r>
            <w:proofErr w:type="spellEnd"/>
            <w:r w:rsidRPr="00963A02">
              <w:rPr>
                <w:rtl/>
              </w:rPr>
              <w:t>- 1979 או בסעיף 12ז' לפקודת המיסים (גביה)</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"כלי רכב"</w:t>
            </w:r>
          </w:p>
        </w:tc>
        <w:tc>
          <w:tcPr>
            <w:tcW w:w="6771" w:type="dxa"/>
          </w:tcPr>
          <w:p w:rsidR="00104C00" w:rsidRPr="003038A6" w:rsidRDefault="00104C00" w:rsidP="00E760F8">
            <w:pPr>
              <w:spacing w:line="360" w:lineRule="auto"/>
              <w:jc w:val="both"/>
              <w:rPr>
                <w:rtl/>
              </w:rPr>
            </w:pPr>
            <w:r w:rsidRPr="003038A6">
              <w:rPr>
                <w:rFonts w:hint="cs"/>
                <w:rtl/>
              </w:rPr>
              <w:t xml:space="preserve">רכב מנועי לרבות גרור ונתמך כהגדרתן בתקנות התחבורה, מונית, רכבי </w:t>
            </w:r>
            <w:proofErr w:type="spellStart"/>
            <w:r w:rsidRPr="003038A6">
              <w:rPr>
                <w:rFonts w:hint="cs"/>
                <w:rtl/>
              </w:rPr>
              <w:t>צמ"ה</w:t>
            </w:r>
            <w:proofErr w:type="spellEnd"/>
            <w:r w:rsidRPr="003038A6">
              <w:rPr>
                <w:rFonts w:hint="cs"/>
                <w:rtl/>
              </w:rPr>
              <w:t>,  כלי שייט, אופנוע, טרקטורו</w:t>
            </w:r>
            <w:r w:rsidRPr="003038A6">
              <w:rPr>
                <w:rFonts w:hint="eastAsia"/>
                <w:rtl/>
              </w:rPr>
              <w:t>ן</w:t>
            </w:r>
            <w:r w:rsidRPr="003038A6">
              <w:rPr>
                <w:rFonts w:hint="cs"/>
                <w:rtl/>
              </w:rPr>
              <w:t xml:space="preserve"> כלי </w:t>
            </w:r>
            <w:r w:rsidRPr="003038A6">
              <w:rPr>
                <w:rtl/>
              </w:rPr>
              <w:t xml:space="preserve">רכב </w:t>
            </w:r>
            <w:r w:rsidRPr="003038A6">
              <w:rPr>
                <w:rFonts w:hint="cs"/>
                <w:rtl/>
              </w:rPr>
              <w:t>דו גלגלי שעוקל ע"י מזמין מכוח הסמכויות המוענקות לו עפ"י דין.</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 כלי רכב דו גלגלי"</w:t>
            </w:r>
          </w:p>
        </w:tc>
        <w:tc>
          <w:tcPr>
            <w:tcW w:w="6771" w:type="dxa"/>
          </w:tcPr>
          <w:p w:rsidR="00104C00" w:rsidRPr="003038A6" w:rsidRDefault="00104C00" w:rsidP="00E760F8">
            <w:pPr>
              <w:spacing w:line="360" w:lineRule="auto"/>
              <w:jc w:val="both"/>
              <w:rPr>
                <w:sz w:val="22"/>
                <w:szCs w:val="22"/>
                <w:rtl/>
                <w:lang w:eastAsia="he-IL"/>
              </w:rPr>
            </w:pPr>
            <w:r w:rsidRPr="003038A6">
              <w:rPr>
                <w:rtl/>
              </w:rPr>
              <w:t>רכב מנועי בעל שני גלגלים, המורכבים בזה אחר זה, בין שחובר אליו רכב צדי ובין שלא. לרבות קטנוע, הנע על שלושה גלגלים, אשר צוין בר</w:t>
            </w:r>
            <w:r w:rsidRPr="003038A6">
              <w:rPr>
                <w:rFonts w:hint="cs"/>
                <w:rtl/>
              </w:rPr>
              <w:t>י</w:t>
            </w:r>
            <w:r w:rsidRPr="003038A6">
              <w:rPr>
                <w:rtl/>
              </w:rPr>
              <w:t>שיונו כתלת-אופנוע ומשקלו העצמי לא עולה על 400 ק"ג</w:t>
            </w:r>
            <w:r w:rsidRPr="003038A6">
              <w:rPr>
                <w:rFonts w:hint="cs"/>
                <w:rtl/>
              </w:rPr>
              <w:t xml:space="preserve"> שעוקל ע"י מזמין מכוח הסמכויות המוענקות לו עפ"י דין.</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"מיטלטלין"</w:t>
            </w:r>
          </w:p>
        </w:tc>
        <w:tc>
          <w:tcPr>
            <w:tcW w:w="6771" w:type="dxa"/>
          </w:tcPr>
          <w:p w:rsidR="00104C00" w:rsidRPr="003038A6" w:rsidRDefault="00104C00" w:rsidP="00E760F8">
            <w:pPr>
              <w:spacing w:line="360" w:lineRule="auto"/>
              <w:jc w:val="both"/>
              <w:rPr>
                <w:rtl/>
              </w:rPr>
            </w:pPr>
            <w:r w:rsidRPr="003038A6">
              <w:rPr>
                <w:rFonts w:hint="cs"/>
                <w:rtl/>
              </w:rPr>
              <w:t xml:space="preserve">כל נכס שאינו מקרקעין </w:t>
            </w:r>
            <w:r>
              <w:rPr>
                <w:rFonts w:hint="cs"/>
                <w:rtl/>
              </w:rPr>
              <w:t xml:space="preserve">לרבות מיטלטלין יקר ערך </w:t>
            </w:r>
            <w:r w:rsidRPr="003038A6">
              <w:rPr>
                <w:rFonts w:hint="cs"/>
                <w:rtl/>
              </w:rPr>
              <w:t>למעט כלי רכב שעוקל ע"י מזמין מכוח הסמכויות המוענקות לו עפ"י דין.</w:t>
            </w:r>
          </w:p>
        </w:tc>
      </w:tr>
      <w:tr w:rsidR="00104C00" w:rsidRPr="003038A6" w:rsidTr="00E760F8">
        <w:tc>
          <w:tcPr>
            <w:tcW w:w="1952" w:type="dxa"/>
          </w:tcPr>
          <w:p w:rsidR="00104C00" w:rsidRPr="003038A6" w:rsidRDefault="00104C00" w:rsidP="00E760F8">
            <w:pPr>
              <w:spacing w:line="360" w:lineRule="auto"/>
              <w:rPr>
                <w:b/>
                <w:bCs/>
                <w:rtl/>
              </w:rPr>
            </w:pPr>
            <w:r w:rsidRPr="003038A6">
              <w:rPr>
                <w:rFonts w:hint="cs"/>
                <w:b/>
                <w:bCs/>
                <w:rtl/>
              </w:rPr>
              <w:t>"מיטלטלין יקר ערך"</w:t>
            </w:r>
          </w:p>
        </w:tc>
        <w:tc>
          <w:tcPr>
            <w:tcW w:w="6771" w:type="dxa"/>
          </w:tcPr>
          <w:p w:rsidR="00104C00" w:rsidRPr="003038A6" w:rsidRDefault="00104C00" w:rsidP="00E760F8">
            <w:pPr>
              <w:spacing w:line="360" w:lineRule="auto"/>
              <w:jc w:val="both"/>
              <w:rPr>
                <w:sz w:val="22"/>
                <w:szCs w:val="22"/>
                <w:rtl/>
                <w:lang w:eastAsia="he-IL"/>
              </w:rPr>
            </w:pPr>
            <w:r>
              <w:rPr>
                <w:rStyle w:val="120"/>
                <w:rFonts w:hint="cs"/>
                <w:rtl/>
              </w:rPr>
              <w:t xml:space="preserve">לרבות </w:t>
            </w:r>
            <w:r w:rsidRPr="003038A6">
              <w:rPr>
                <w:rStyle w:val="120"/>
                <w:rFonts w:hint="cs"/>
                <w:rtl/>
              </w:rPr>
              <w:t xml:space="preserve">תכשיטים, מטבעות זהב או כסף, בולים, כלי זהב וכסף </w:t>
            </w:r>
            <w:proofErr w:type="spellStart"/>
            <w:r w:rsidRPr="003038A6">
              <w:rPr>
                <w:rStyle w:val="120"/>
                <w:rFonts w:hint="cs"/>
                <w:rtl/>
              </w:rPr>
              <w:t>וכיוצ"ב</w:t>
            </w:r>
            <w:proofErr w:type="spellEnd"/>
            <w:r w:rsidRPr="003038A6">
              <w:rPr>
                <w:rStyle w:val="120"/>
                <w:rFonts w:hint="cs"/>
                <w:rtl/>
              </w:rPr>
              <w:t xml:space="preserve"> תמונות מקוריות ( ובכלל זה ספק מקוריות, או העתקים ממוספרים)</w:t>
            </w:r>
            <w:r>
              <w:rPr>
                <w:rFonts w:hint="cs"/>
                <w:rtl/>
              </w:rPr>
              <w:t>,</w:t>
            </w:r>
            <w:r w:rsidRPr="003038A6">
              <w:rPr>
                <w:rFonts w:hint="cs"/>
                <w:rtl/>
              </w:rPr>
              <w:t xml:space="preserve"> שעוקל ע"י מזמין מכוח הסמכויות המוענקות לו עפ"י דין.</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w:t>
            </w:r>
            <w:r w:rsidRPr="003038A6">
              <w:rPr>
                <w:b/>
                <w:bCs/>
                <w:rtl/>
              </w:rPr>
              <w:t xml:space="preserve">מחסן </w:t>
            </w:r>
            <w:r w:rsidRPr="003038A6">
              <w:rPr>
                <w:rFonts w:hint="cs"/>
                <w:b/>
                <w:bCs/>
                <w:rtl/>
              </w:rPr>
              <w:t>"</w:t>
            </w:r>
          </w:p>
        </w:tc>
        <w:tc>
          <w:tcPr>
            <w:tcW w:w="6771" w:type="dxa"/>
          </w:tcPr>
          <w:p w:rsidR="00104C00" w:rsidRPr="003038A6" w:rsidRDefault="00104C00" w:rsidP="00E760F8">
            <w:pPr>
              <w:spacing w:line="360" w:lineRule="auto"/>
              <w:jc w:val="both"/>
              <w:rPr>
                <w:sz w:val="22"/>
                <w:szCs w:val="22"/>
                <w:rtl/>
                <w:lang w:eastAsia="he-IL"/>
              </w:rPr>
            </w:pPr>
            <w:r w:rsidRPr="003038A6">
              <w:rPr>
                <w:rtl/>
              </w:rPr>
              <w:t xml:space="preserve">המחסן אשר </w:t>
            </w:r>
            <w:r w:rsidRPr="003038A6">
              <w:rPr>
                <w:rFonts w:hint="cs"/>
                <w:rtl/>
              </w:rPr>
              <w:t xml:space="preserve">הציע הספק בהצעתו למכרז </w:t>
            </w:r>
            <w:r w:rsidRPr="003038A6">
              <w:rPr>
                <w:rtl/>
              </w:rPr>
              <w:t>בו יאוחסנו וימכרו המיטלטלין</w:t>
            </w:r>
            <w:r w:rsidRPr="003038A6">
              <w:rPr>
                <w:rFonts w:hint="cs"/>
                <w:rtl/>
              </w:rPr>
              <w:t xml:space="preserve"> ומיטלטלין יקר ערך .</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"מחסן כלי רכב"</w:t>
            </w:r>
          </w:p>
        </w:tc>
        <w:tc>
          <w:tcPr>
            <w:tcW w:w="6771" w:type="dxa"/>
          </w:tcPr>
          <w:p w:rsidR="00104C00" w:rsidRPr="003038A6" w:rsidRDefault="00104C00" w:rsidP="00E760F8">
            <w:pPr>
              <w:spacing w:line="360" w:lineRule="auto"/>
              <w:jc w:val="both"/>
              <w:rPr>
                <w:sz w:val="22"/>
                <w:szCs w:val="22"/>
                <w:rtl/>
                <w:lang w:eastAsia="he-IL"/>
              </w:rPr>
            </w:pPr>
            <w:r w:rsidRPr="003038A6">
              <w:rPr>
                <w:rtl/>
              </w:rPr>
              <w:t xml:space="preserve">המחסן אשר </w:t>
            </w:r>
            <w:r w:rsidRPr="003038A6">
              <w:rPr>
                <w:rFonts w:hint="cs"/>
                <w:rtl/>
              </w:rPr>
              <w:t xml:space="preserve">הציע הספק בהצעתו למכרז </w:t>
            </w:r>
            <w:r w:rsidRPr="003038A6">
              <w:rPr>
                <w:rtl/>
              </w:rPr>
              <w:t xml:space="preserve">בו יאוחסנו וימכרו </w:t>
            </w:r>
            <w:r w:rsidRPr="003038A6">
              <w:rPr>
                <w:rFonts w:hint="cs"/>
                <w:rtl/>
              </w:rPr>
              <w:t>כלי הרכב</w:t>
            </w:r>
            <w:r w:rsidRPr="003038A6">
              <w:rPr>
                <w:rFonts w:hint="cs"/>
              </w:rPr>
              <w:t xml:space="preserve"> </w:t>
            </w:r>
            <w:r w:rsidRPr="003038A6">
              <w:rPr>
                <w:rFonts w:hint="cs"/>
                <w:rtl/>
              </w:rPr>
              <w:t>וכלי רכב דו גלגלי .</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 xml:space="preserve">" מכרז" </w:t>
            </w:r>
          </w:p>
        </w:tc>
        <w:tc>
          <w:tcPr>
            <w:tcW w:w="6771" w:type="dxa"/>
          </w:tcPr>
          <w:p w:rsidR="00104C00" w:rsidRPr="00345959" w:rsidRDefault="00104C00" w:rsidP="006E3B29">
            <w:pPr>
              <w:spacing w:line="360" w:lineRule="auto"/>
              <w:jc w:val="both"/>
              <w:outlineLvl w:val="0"/>
              <w:rPr>
                <w:u w:val="single"/>
                <w:rtl/>
              </w:rPr>
            </w:pPr>
            <w:r w:rsidRPr="003038A6">
              <w:rPr>
                <w:rFonts w:hint="cs"/>
                <w:rtl/>
              </w:rPr>
              <w:t xml:space="preserve">מכרז פומבי בין משרדי מס' </w:t>
            </w:r>
            <w:r w:rsidR="006E3B29">
              <w:rPr>
                <w:rFonts w:hint="cs"/>
                <w:rtl/>
              </w:rPr>
              <w:t xml:space="preserve"> 1/2013</w:t>
            </w:r>
            <w:r w:rsidRPr="003038A6">
              <w:rPr>
                <w:rFonts w:hint="cs"/>
                <w:rtl/>
              </w:rPr>
              <w:t xml:space="preserve"> לאספקת שירותי אחסון ומכירת כלי רכב ומיטלטלין לרבות הובלה/גרירה ו</w:t>
            </w:r>
            <w:r>
              <w:rPr>
                <w:rFonts w:hint="cs"/>
                <w:rtl/>
              </w:rPr>
              <w:t xml:space="preserve">/או </w:t>
            </w:r>
            <w:r w:rsidRPr="003038A6">
              <w:rPr>
                <w:rFonts w:hint="cs"/>
                <w:rtl/>
              </w:rPr>
              <w:t>פריצה</w:t>
            </w:r>
            <w:r w:rsidRPr="003038A6">
              <w:rPr>
                <w:rtl/>
              </w:rPr>
              <w:t xml:space="preserve"> </w:t>
            </w:r>
            <w:r w:rsidRPr="003038A6">
              <w:rPr>
                <w:rFonts w:hint="cs"/>
                <w:rtl/>
              </w:rPr>
              <w:t>.</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w:t>
            </w:r>
            <w:r w:rsidRPr="003038A6">
              <w:rPr>
                <w:b/>
                <w:bCs/>
                <w:rtl/>
              </w:rPr>
              <w:t xml:space="preserve">מנהל </w:t>
            </w:r>
          </w:p>
          <w:p w:rsidR="00104C00" w:rsidRPr="003038A6" w:rsidRDefault="00104C00" w:rsidP="00E760F8">
            <w:pPr>
              <w:spacing w:line="360" w:lineRule="auto"/>
              <w:jc w:val="both"/>
              <w:rPr>
                <w:rtl/>
              </w:rPr>
            </w:pPr>
            <w:r w:rsidRPr="003038A6">
              <w:rPr>
                <w:rFonts w:hint="cs"/>
                <w:b/>
                <w:bCs/>
                <w:rtl/>
              </w:rPr>
              <w:t>פעילות "</w:t>
            </w:r>
            <w:r w:rsidRPr="003038A6">
              <w:rPr>
                <w:b/>
                <w:bCs/>
                <w:rtl/>
              </w:rPr>
              <w:t>:</w:t>
            </w:r>
          </w:p>
        </w:tc>
        <w:tc>
          <w:tcPr>
            <w:tcW w:w="6771" w:type="dxa"/>
          </w:tcPr>
          <w:p w:rsidR="00104C00" w:rsidRPr="003038A6" w:rsidRDefault="00104C00" w:rsidP="00E760F8">
            <w:pPr>
              <w:spacing w:line="360" w:lineRule="auto"/>
              <w:jc w:val="both"/>
              <w:rPr>
                <w:rtl/>
              </w:rPr>
            </w:pPr>
            <w:r w:rsidRPr="003038A6">
              <w:rPr>
                <w:rtl/>
              </w:rPr>
              <w:t xml:space="preserve">מי שמונה על-ידי הספק לתפקיד אחראי על </w:t>
            </w:r>
            <w:r w:rsidRPr="003038A6">
              <w:rPr>
                <w:rFonts w:hint="cs"/>
                <w:rtl/>
              </w:rPr>
              <w:t>פעילות באתר/מחסן/מחסן כלי רכב</w:t>
            </w:r>
            <w:r w:rsidRPr="003038A6">
              <w:rPr>
                <w:rtl/>
              </w:rPr>
              <w:t>, לפי העניין</w:t>
            </w:r>
            <w:r w:rsidRPr="003038A6">
              <w:rPr>
                <w:rFonts w:hint="cs"/>
                <w:rtl/>
              </w:rPr>
              <w:t>.</w:t>
            </w:r>
          </w:p>
        </w:tc>
      </w:tr>
      <w:tr w:rsidR="00104C00" w:rsidRPr="003038A6" w:rsidTr="00E760F8">
        <w:tc>
          <w:tcPr>
            <w:tcW w:w="1952" w:type="dxa"/>
          </w:tcPr>
          <w:p w:rsidR="00104C00" w:rsidRPr="00492BA5" w:rsidRDefault="00104C00" w:rsidP="00E760F8">
            <w:pPr>
              <w:spacing w:line="360" w:lineRule="auto"/>
              <w:jc w:val="both"/>
              <w:rPr>
                <w:b/>
                <w:bCs/>
                <w:highlight w:val="yellow"/>
                <w:rtl/>
              </w:rPr>
            </w:pPr>
            <w:r w:rsidRPr="0038046E">
              <w:rPr>
                <w:rFonts w:hint="cs"/>
                <w:b/>
                <w:bCs/>
                <w:rtl/>
              </w:rPr>
              <w:lastRenderedPageBreak/>
              <w:t>"מערכת יונה"</w:t>
            </w:r>
          </w:p>
        </w:tc>
        <w:tc>
          <w:tcPr>
            <w:tcW w:w="6771" w:type="dxa"/>
          </w:tcPr>
          <w:p w:rsidR="00104C00" w:rsidRPr="0038046E" w:rsidRDefault="00104C00" w:rsidP="00E760F8">
            <w:pPr>
              <w:spacing w:after="200" w:line="360" w:lineRule="auto"/>
              <w:jc w:val="both"/>
              <w:rPr>
                <w:rFonts w:ascii="Arial" w:hAnsi="Arial"/>
                <w:rtl/>
              </w:rPr>
            </w:pPr>
            <w:r w:rsidRPr="0038046E">
              <w:rPr>
                <w:rFonts w:hint="cs"/>
                <w:rtl/>
              </w:rPr>
              <w:t xml:space="preserve">מערכת </w:t>
            </w:r>
            <w:r>
              <w:rPr>
                <w:rFonts w:hint="cs"/>
                <w:rtl/>
              </w:rPr>
              <w:t xml:space="preserve">מידע </w:t>
            </w:r>
            <w:r w:rsidRPr="0038046E">
              <w:rPr>
                <w:rFonts w:ascii="Arial" w:hAnsi="Arial" w:hint="cs"/>
                <w:rtl/>
              </w:rPr>
              <w:t>ייעודית</w:t>
            </w:r>
            <w:r>
              <w:rPr>
                <w:rFonts w:hint="cs"/>
                <w:rtl/>
              </w:rPr>
              <w:t xml:space="preserve"> ל</w:t>
            </w:r>
            <w:r w:rsidRPr="0038046E">
              <w:rPr>
                <w:rFonts w:hint="cs"/>
                <w:rtl/>
              </w:rPr>
              <w:t>בקרה וניהול</w:t>
            </w:r>
            <w:r>
              <w:rPr>
                <w:rFonts w:hint="cs"/>
                <w:rtl/>
              </w:rPr>
              <w:t>,</w:t>
            </w:r>
            <w:r w:rsidRPr="0038046E">
              <w:rPr>
                <w:rFonts w:hint="cs"/>
                <w:rtl/>
              </w:rPr>
              <w:t xml:space="preserve"> </w:t>
            </w:r>
            <w:r w:rsidRPr="0038046E">
              <w:rPr>
                <w:rFonts w:ascii="Arial" w:hAnsi="Arial" w:hint="cs"/>
                <w:rtl/>
              </w:rPr>
              <w:t xml:space="preserve">אשר מפותחת ע"י עורך המכרז ומיועדת לשמש את משתמשי המזמינים ואת הספק/ים. </w:t>
            </w:r>
          </w:p>
        </w:tc>
      </w:tr>
      <w:tr w:rsidR="00104C00" w:rsidRPr="003038A6" w:rsidTr="00E760F8">
        <w:tc>
          <w:tcPr>
            <w:tcW w:w="1952" w:type="dxa"/>
          </w:tcPr>
          <w:p w:rsidR="00104C00" w:rsidRPr="003038A6" w:rsidRDefault="00104C00" w:rsidP="00E760F8">
            <w:pPr>
              <w:spacing w:line="360" w:lineRule="auto"/>
              <w:jc w:val="both"/>
              <w:rPr>
                <w:rtl/>
              </w:rPr>
            </w:pPr>
            <w:r w:rsidRPr="003038A6">
              <w:rPr>
                <w:rFonts w:hint="cs"/>
                <w:rtl/>
              </w:rPr>
              <w:t>"</w:t>
            </w:r>
            <w:r w:rsidRPr="003038A6">
              <w:rPr>
                <w:rFonts w:hint="cs"/>
                <w:b/>
                <w:bCs/>
                <w:rtl/>
              </w:rPr>
              <w:t>מציע</w:t>
            </w:r>
            <w:r w:rsidRPr="003038A6">
              <w:rPr>
                <w:rFonts w:hint="cs"/>
                <w:rtl/>
              </w:rPr>
              <w:t>"</w:t>
            </w:r>
          </w:p>
        </w:tc>
        <w:tc>
          <w:tcPr>
            <w:tcW w:w="6771" w:type="dxa"/>
          </w:tcPr>
          <w:p w:rsidR="00104C00" w:rsidRPr="003038A6" w:rsidRDefault="00104C00" w:rsidP="00E760F8">
            <w:pPr>
              <w:spacing w:line="360" w:lineRule="auto"/>
              <w:jc w:val="both"/>
              <w:rPr>
                <w:rtl/>
              </w:rPr>
            </w:pPr>
            <w:r w:rsidRPr="003038A6">
              <w:rPr>
                <w:rFonts w:hint="cs"/>
                <w:rtl/>
              </w:rPr>
              <w:t>רוכש מסמכי מכרז המגיש הצעה כמענה למכרז.</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"משרד" "מזמין"</w:t>
            </w:r>
          </w:p>
        </w:tc>
        <w:tc>
          <w:tcPr>
            <w:tcW w:w="6771" w:type="dxa"/>
          </w:tcPr>
          <w:p w:rsidR="00104C00" w:rsidRPr="00345959" w:rsidRDefault="00104C00" w:rsidP="00E760F8">
            <w:pPr>
              <w:shd w:val="clear" w:color="auto" w:fill="FFFFFF"/>
              <w:spacing w:line="360" w:lineRule="auto"/>
              <w:jc w:val="both"/>
              <w:rPr>
                <w:u w:val="single"/>
                <w:rtl/>
              </w:rPr>
            </w:pPr>
            <w:r w:rsidRPr="003038A6">
              <w:rPr>
                <w:rFonts w:hint="cs"/>
                <w:rtl/>
              </w:rPr>
              <w:t>משרד ממשלתי, יחידת סמך או גוף נלווה ככל שהצטרף אשר מזמינים שירותים באמצעות המורשים מטעמם ומיוצגים לצורך מכרז זה על ידי מנכ"ל המשרד ו/או גורם מטעמו אשר עוסק בנושא אחסון ומכירת כלי רכב ומיטלטלין לרבות הובלה/גרירה ו</w:t>
            </w:r>
            <w:r>
              <w:rPr>
                <w:rFonts w:hint="cs"/>
                <w:rtl/>
              </w:rPr>
              <w:t xml:space="preserve">/או </w:t>
            </w:r>
            <w:r w:rsidRPr="003038A6">
              <w:rPr>
                <w:rFonts w:hint="cs"/>
                <w:rtl/>
              </w:rPr>
              <w:t>פריצה</w:t>
            </w:r>
            <w:r w:rsidRPr="003038A6">
              <w:rPr>
                <w:rFonts w:hint="cs"/>
                <w:b/>
                <w:bCs/>
                <w:rtl/>
              </w:rPr>
              <w:t>.</w:t>
            </w:r>
            <w:r w:rsidRPr="003038A6">
              <w:rPr>
                <w:b/>
                <w:bCs/>
                <w:rtl/>
              </w:rPr>
              <w:t xml:space="preserve"> </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"עורך המכרז"</w:t>
            </w:r>
          </w:p>
        </w:tc>
        <w:tc>
          <w:tcPr>
            <w:tcW w:w="6771" w:type="dxa"/>
          </w:tcPr>
          <w:p w:rsidR="00104C00" w:rsidRPr="003038A6" w:rsidRDefault="00104C00" w:rsidP="00E760F8">
            <w:pPr>
              <w:spacing w:line="360" w:lineRule="auto"/>
              <w:jc w:val="both"/>
              <w:rPr>
                <w:rtl/>
              </w:rPr>
            </w:pPr>
            <w:r w:rsidRPr="003038A6">
              <w:rPr>
                <w:rFonts w:hint="cs"/>
                <w:rtl/>
              </w:rPr>
              <w:t>משרד האוצר</w:t>
            </w:r>
          </w:p>
        </w:tc>
      </w:tr>
      <w:tr w:rsidR="00104C00" w:rsidRPr="003038A6" w:rsidTr="00E760F8">
        <w:tc>
          <w:tcPr>
            <w:tcW w:w="1952" w:type="dxa"/>
          </w:tcPr>
          <w:p w:rsidR="00104C00" w:rsidRPr="003038A6" w:rsidRDefault="00104C00" w:rsidP="00E760F8">
            <w:pPr>
              <w:spacing w:line="360" w:lineRule="auto"/>
              <w:jc w:val="both"/>
              <w:rPr>
                <w:b/>
                <w:bCs/>
                <w:rtl/>
              </w:rPr>
            </w:pPr>
            <w:r>
              <w:rPr>
                <w:rFonts w:hint="cs"/>
                <w:b/>
                <w:bCs/>
                <w:rtl/>
              </w:rPr>
              <w:t>"פריצה"</w:t>
            </w:r>
          </w:p>
        </w:tc>
        <w:tc>
          <w:tcPr>
            <w:tcW w:w="6771" w:type="dxa"/>
          </w:tcPr>
          <w:p w:rsidR="00104C00" w:rsidRPr="003038A6" w:rsidRDefault="00104C00" w:rsidP="00E760F8">
            <w:pPr>
              <w:spacing w:line="360" w:lineRule="auto"/>
              <w:jc w:val="both"/>
              <w:rPr>
                <w:rtl/>
              </w:rPr>
            </w:pPr>
            <w:r>
              <w:rPr>
                <w:rFonts w:hint="cs"/>
                <w:rtl/>
              </w:rPr>
              <w:t>פריצת כלי רכב ו/או מבנה</w:t>
            </w:r>
          </w:p>
        </w:tc>
      </w:tr>
      <w:tr w:rsidR="00104C00" w:rsidRPr="003038A6" w:rsidTr="00E760F8">
        <w:tc>
          <w:tcPr>
            <w:tcW w:w="1952" w:type="dxa"/>
          </w:tcPr>
          <w:p w:rsidR="00104C00" w:rsidRPr="003038A6" w:rsidRDefault="00104C00" w:rsidP="00E760F8">
            <w:pPr>
              <w:spacing w:line="360" w:lineRule="auto"/>
              <w:rPr>
                <w:b/>
                <w:bCs/>
                <w:rtl/>
              </w:rPr>
            </w:pPr>
            <w:r w:rsidRPr="003038A6">
              <w:rPr>
                <w:rFonts w:hint="cs"/>
                <w:b/>
                <w:bCs/>
                <w:rtl/>
              </w:rPr>
              <w:t>"קבלן משנה"</w:t>
            </w:r>
          </w:p>
        </w:tc>
        <w:tc>
          <w:tcPr>
            <w:tcW w:w="6771" w:type="dxa"/>
          </w:tcPr>
          <w:p w:rsidR="00104C00" w:rsidRPr="003038A6" w:rsidRDefault="00104C00" w:rsidP="00E760F8">
            <w:pPr>
              <w:spacing w:line="360" w:lineRule="auto"/>
              <w:jc w:val="both"/>
              <w:rPr>
                <w:rtl/>
              </w:rPr>
            </w:pPr>
            <w:r w:rsidRPr="003038A6">
              <w:rPr>
                <w:rFonts w:hint="cs"/>
                <w:rtl/>
              </w:rPr>
              <w:t xml:space="preserve">קבלן משנה שהוצע ע"י המציע לצורך אספקת השירותים הניתנים לאספקה ע"י קבלן משנה בהתאם למכרז. </w:t>
            </w:r>
          </w:p>
        </w:tc>
      </w:tr>
      <w:tr w:rsidR="00104C00" w:rsidRPr="003038A6" w:rsidTr="00E760F8">
        <w:tc>
          <w:tcPr>
            <w:tcW w:w="1952" w:type="dxa"/>
          </w:tcPr>
          <w:p w:rsidR="00104C00" w:rsidRPr="003038A6" w:rsidRDefault="00104C00" w:rsidP="00E760F8">
            <w:pPr>
              <w:spacing w:line="360" w:lineRule="auto"/>
              <w:rPr>
                <w:b/>
                <w:bCs/>
                <w:rtl/>
              </w:rPr>
            </w:pPr>
            <w:r w:rsidRPr="003038A6">
              <w:rPr>
                <w:rFonts w:hint="cs"/>
                <w:b/>
                <w:bCs/>
                <w:rtl/>
              </w:rPr>
              <w:t>"קב"ט עורך המכרז"</w:t>
            </w:r>
          </w:p>
        </w:tc>
        <w:tc>
          <w:tcPr>
            <w:tcW w:w="6771" w:type="dxa"/>
          </w:tcPr>
          <w:p w:rsidR="00104C00" w:rsidRPr="00345959" w:rsidRDefault="00104C00" w:rsidP="00E760F8">
            <w:pPr>
              <w:spacing w:line="360" w:lineRule="auto"/>
              <w:jc w:val="both"/>
              <w:rPr>
                <w:rtl/>
              </w:rPr>
            </w:pPr>
            <w:r w:rsidRPr="003038A6">
              <w:rPr>
                <w:rFonts w:hint="cs"/>
                <w:rtl/>
              </w:rPr>
              <w:t>קב"ט רשות המיסים בישראל</w:t>
            </w:r>
          </w:p>
        </w:tc>
      </w:tr>
      <w:tr w:rsidR="00104C00" w:rsidRPr="003038A6" w:rsidTr="00E760F8">
        <w:tc>
          <w:tcPr>
            <w:tcW w:w="1952" w:type="dxa"/>
          </w:tcPr>
          <w:p w:rsidR="00104C00" w:rsidRPr="003038A6" w:rsidRDefault="00104C00" w:rsidP="00E760F8">
            <w:pPr>
              <w:spacing w:line="360" w:lineRule="auto"/>
              <w:rPr>
                <w:b/>
                <w:bCs/>
                <w:rtl/>
              </w:rPr>
            </w:pPr>
            <w:r>
              <w:rPr>
                <w:rFonts w:hint="cs"/>
                <w:b/>
                <w:bCs/>
                <w:rtl/>
              </w:rPr>
              <w:t>"רשות האכיפה והגבייה"</w:t>
            </w:r>
          </w:p>
        </w:tc>
        <w:tc>
          <w:tcPr>
            <w:tcW w:w="6771" w:type="dxa"/>
          </w:tcPr>
          <w:p w:rsidR="00104C00" w:rsidRPr="00345959" w:rsidRDefault="00104C00" w:rsidP="00E760F8">
            <w:pPr>
              <w:spacing w:line="360" w:lineRule="auto"/>
              <w:jc w:val="both"/>
              <w:rPr>
                <w:rtl/>
              </w:rPr>
            </w:pPr>
            <w:r>
              <w:rPr>
                <w:rFonts w:hint="cs"/>
                <w:rtl/>
              </w:rPr>
              <w:t>אגף ההוצאה לפועל והמרכז לגביית קנסות</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"שירותים"</w:t>
            </w:r>
          </w:p>
        </w:tc>
        <w:tc>
          <w:tcPr>
            <w:tcW w:w="6771" w:type="dxa"/>
          </w:tcPr>
          <w:p w:rsidR="00104C00" w:rsidRDefault="00104C00" w:rsidP="00E760F8">
            <w:pPr>
              <w:spacing w:line="360" w:lineRule="auto"/>
              <w:jc w:val="both"/>
              <w:rPr>
                <w:rtl/>
              </w:rPr>
            </w:pPr>
            <w:r>
              <w:rPr>
                <w:rFonts w:hint="cs"/>
                <w:rtl/>
              </w:rPr>
              <w:t>שירותי אחסון ומכירת כלי רכב ומיטלטלין לרבות הובלה/ גרירה ו/או פריצה ו/או כל</w:t>
            </w:r>
            <w:r w:rsidRPr="003038A6">
              <w:rPr>
                <w:rFonts w:hint="cs"/>
                <w:rtl/>
              </w:rPr>
              <w:t xml:space="preserve"> השירותים המבוקשים כמפורט במכרז</w:t>
            </w:r>
            <w:r>
              <w:rPr>
                <w:rFonts w:hint="cs"/>
                <w:rtl/>
              </w:rPr>
              <w:t xml:space="preserve"> </w:t>
            </w:r>
            <w:r w:rsidRPr="003038A6">
              <w:rPr>
                <w:rFonts w:hint="cs"/>
                <w:rtl/>
              </w:rPr>
              <w:t>.</w:t>
            </w:r>
          </w:p>
        </w:tc>
      </w:tr>
      <w:tr w:rsidR="00104C00" w:rsidRPr="003038A6" w:rsidTr="00E760F8">
        <w:tc>
          <w:tcPr>
            <w:tcW w:w="1952" w:type="dxa"/>
          </w:tcPr>
          <w:p w:rsidR="00104C00" w:rsidRPr="003038A6" w:rsidRDefault="00104C00" w:rsidP="00E760F8">
            <w:pPr>
              <w:spacing w:line="360" w:lineRule="auto"/>
              <w:jc w:val="both"/>
              <w:rPr>
                <w:b/>
                <w:bCs/>
                <w:rtl/>
              </w:rPr>
            </w:pPr>
            <w:r w:rsidRPr="003038A6">
              <w:rPr>
                <w:rFonts w:hint="cs"/>
                <w:b/>
                <w:bCs/>
                <w:rtl/>
              </w:rPr>
              <w:t>"שמאי</w:t>
            </w:r>
            <w:r>
              <w:rPr>
                <w:rFonts w:hint="cs"/>
                <w:b/>
                <w:bCs/>
                <w:rtl/>
              </w:rPr>
              <w:t xml:space="preserve"> </w:t>
            </w:r>
            <w:r w:rsidRPr="003038A6">
              <w:rPr>
                <w:rFonts w:hint="cs"/>
                <w:b/>
                <w:bCs/>
                <w:rtl/>
              </w:rPr>
              <w:t>"</w:t>
            </w:r>
          </w:p>
        </w:tc>
        <w:tc>
          <w:tcPr>
            <w:tcW w:w="6771" w:type="dxa"/>
          </w:tcPr>
          <w:p w:rsidR="00104C00" w:rsidRDefault="00104C00" w:rsidP="00E760F8">
            <w:pPr>
              <w:spacing w:line="360" w:lineRule="auto"/>
              <w:jc w:val="both"/>
              <w:rPr>
                <w:rtl/>
              </w:rPr>
            </w:pPr>
            <w:r>
              <w:rPr>
                <w:rFonts w:hint="cs"/>
                <w:rtl/>
              </w:rPr>
              <w:t>שמאי מטעם המזמין</w:t>
            </w:r>
            <w:r w:rsidRPr="003038A6">
              <w:rPr>
                <w:rFonts w:hint="cs"/>
                <w:rtl/>
              </w:rPr>
              <w:t>.</w:t>
            </w:r>
          </w:p>
        </w:tc>
      </w:tr>
      <w:tr w:rsidR="00104C00" w:rsidRPr="003038A6" w:rsidTr="00E760F8">
        <w:tc>
          <w:tcPr>
            <w:tcW w:w="1952" w:type="dxa"/>
          </w:tcPr>
          <w:p w:rsidR="00104C00" w:rsidRPr="003038A6" w:rsidRDefault="00104C00" w:rsidP="00E760F8">
            <w:pPr>
              <w:spacing w:line="360" w:lineRule="auto"/>
              <w:jc w:val="both"/>
              <w:rPr>
                <w:b/>
                <w:bCs/>
                <w:rtl/>
              </w:rPr>
            </w:pPr>
            <w:r>
              <w:rPr>
                <w:rFonts w:hint="cs"/>
                <w:b/>
                <w:bCs/>
                <w:rtl/>
              </w:rPr>
              <w:t>"תקופת ההסכם"/"תקופת ההתקשרות"</w:t>
            </w:r>
          </w:p>
        </w:tc>
        <w:tc>
          <w:tcPr>
            <w:tcW w:w="6771" w:type="dxa"/>
          </w:tcPr>
          <w:p w:rsidR="00104C00" w:rsidRDefault="00104C00" w:rsidP="00E760F8">
            <w:pPr>
              <w:spacing w:line="360" w:lineRule="auto"/>
              <w:jc w:val="both"/>
              <w:rPr>
                <w:rtl/>
              </w:rPr>
            </w:pPr>
            <w:r>
              <w:rPr>
                <w:rFonts w:hint="cs"/>
                <w:rtl/>
              </w:rPr>
              <w:t xml:space="preserve">תקופת ההיערכות בתוספת 5 שנים עם אופציה של עורך המכרז להארכה שנתית או חלק ממנה עד סה"כ 10 שנים </w:t>
            </w:r>
          </w:p>
        </w:tc>
      </w:tr>
      <w:tr w:rsidR="00104C00" w:rsidRPr="003038A6" w:rsidTr="00E760F8">
        <w:tc>
          <w:tcPr>
            <w:tcW w:w="1952" w:type="dxa"/>
          </w:tcPr>
          <w:p w:rsidR="00104C00" w:rsidRPr="003038A6" w:rsidRDefault="00104C00" w:rsidP="00E760F8">
            <w:pPr>
              <w:spacing w:line="360" w:lineRule="auto"/>
              <w:jc w:val="both"/>
              <w:rPr>
                <w:b/>
                <w:bCs/>
                <w:rtl/>
              </w:rPr>
            </w:pPr>
            <w:r>
              <w:rPr>
                <w:rFonts w:hint="cs"/>
                <w:b/>
                <w:bCs/>
                <w:rtl/>
              </w:rPr>
              <w:t>תקופת היערכות"</w:t>
            </w:r>
          </w:p>
        </w:tc>
        <w:tc>
          <w:tcPr>
            <w:tcW w:w="6771" w:type="dxa"/>
          </w:tcPr>
          <w:p w:rsidR="00104C00" w:rsidRDefault="00104C00" w:rsidP="00E760F8">
            <w:pPr>
              <w:spacing w:line="360" w:lineRule="auto"/>
              <w:jc w:val="both"/>
              <w:rPr>
                <w:rtl/>
              </w:rPr>
            </w:pPr>
            <w:r>
              <w:rPr>
                <w:rFonts w:hint="cs"/>
                <w:rtl/>
              </w:rPr>
              <w:t>6 חודשים החל מחתימת ההסכם עם הזוכה במכרז. למען הסר ספק יובהר כי עורך המכרז שומר לעצמו בנסיבות מיוחדות וחריגות להאריך את תקופת ההיערכות.</w:t>
            </w:r>
          </w:p>
        </w:tc>
      </w:tr>
    </w:tbl>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79195C" w:rsidRDefault="0079195C" w:rsidP="00104C00">
      <w:pPr>
        <w:spacing w:line="360" w:lineRule="auto"/>
        <w:jc w:val="both"/>
        <w:rPr>
          <w:rtl/>
        </w:rPr>
      </w:pPr>
    </w:p>
    <w:p w:rsidR="0079195C" w:rsidRDefault="0079195C" w:rsidP="00104C00">
      <w:pPr>
        <w:spacing w:line="360" w:lineRule="auto"/>
        <w:jc w:val="both"/>
        <w:rPr>
          <w:rtl/>
        </w:rPr>
      </w:pPr>
    </w:p>
    <w:p w:rsidR="0079195C" w:rsidRDefault="0079195C" w:rsidP="00104C00">
      <w:pPr>
        <w:spacing w:line="360" w:lineRule="auto"/>
        <w:jc w:val="both"/>
        <w:rPr>
          <w:rtl/>
        </w:rPr>
      </w:pPr>
    </w:p>
    <w:p w:rsidR="0079195C" w:rsidRDefault="0079195C" w:rsidP="00104C00">
      <w:pPr>
        <w:spacing w:line="360" w:lineRule="auto"/>
        <w:jc w:val="both"/>
        <w:rPr>
          <w:rtl/>
        </w:rPr>
      </w:pPr>
    </w:p>
    <w:p w:rsidR="0079195C" w:rsidRDefault="0079195C" w:rsidP="00104C00">
      <w:pPr>
        <w:spacing w:line="360" w:lineRule="auto"/>
        <w:jc w:val="both"/>
        <w:rPr>
          <w:rtl/>
        </w:rPr>
      </w:pPr>
    </w:p>
    <w:p w:rsidR="0079195C" w:rsidRDefault="0079195C"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Pr="003038A6" w:rsidRDefault="00104C00" w:rsidP="00104C00">
      <w:pPr>
        <w:spacing w:line="360" w:lineRule="auto"/>
        <w:jc w:val="both"/>
      </w:pPr>
    </w:p>
    <w:p w:rsidR="0079195C" w:rsidRPr="00445C8D" w:rsidRDefault="00104C00" w:rsidP="00445C8D">
      <w:pPr>
        <w:pStyle w:val="afe"/>
        <w:numPr>
          <w:ilvl w:val="0"/>
          <w:numId w:val="24"/>
        </w:numPr>
        <w:tabs>
          <w:tab w:val="left" w:pos="804"/>
        </w:tabs>
        <w:spacing w:line="360" w:lineRule="auto"/>
        <w:jc w:val="both"/>
        <w:rPr>
          <w:rFonts w:ascii="Book Antiqua" w:hAnsi="Book Antiqua" w:cs="David"/>
          <w:sz w:val="28"/>
          <w:szCs w:val="28"/>
          <w:rtl/>
        </w:rPr>
      </w:pPr>
      <w:bookmarkStart w:id="13" w:name="_Toc28404765"/>
      <w:r w:rsidRPr="00DE0A7F">
        <w:rPr>
          <w:rFonts w:ascii="Book Antiqua" w:hAnsi="Book Antiqua" w:cs="David" w:hint="cs"/>
          <w:b/>
          <w:bCs/>
          <w:sz w:val="36"/>
          <w:szCs w:val="36"/>
          <w:rtl/>
        </w:rPr>
        <w:t>נוסח הפרסום</w:t>
      </w:r>
    </w:p>
    <w:p w:rsidR="0079195C" w:rsidRPr="0079195C" w:rsidRDefault="0079195C" w:rsidP="0079195C">
      <w:pPr>
        <w:spacing w:line="360" w:lineRule="auto"/>
        <w:jc w:val="both"/>
        <w:rPr>
          <w:rFonts w:ascii="Book Antiqua" w:hAnsi="Book Antiqua"/>
          <w:sz w:val="28"/>
          <w:szCs w:val="28"/>
          <w:rtl/>
        </w:rPr>
      </w:pPr>
    </w:p>
    <w:p w:rsidR="0079195C" w:rsidRPr="0079195C" w:rsidRDefault="0079195C" w:rsidP="0079195C">
      <w:pPr>
        <w:spacing w:line="360" w:lineRule="auto"/>
        <w:jc w:val="center"/>
        <w:rPr>
          <w:rFonts w:ascii="Book Antiqua" w:hAnsi="Book Antiqua"/>
          <w:sz w:val="28"/>
          <w:szCs w:val="28"/>
          <w:rtl/>
        </w:rPr>
      </w:pPr>
      <w:r w:rsidRPr="0079195C">
        <w:rPr>
          <w:rFonts w:ascii="Book Antiqua" w:hAnsi="Book Antiqua" w:hint="eastAsia"/>
          <w:b/>
          <w:bCs/>
          <w:sz w:val="28"/>
          <w:szCs w:val="28"/>
          <w:rtl/>
        </w:rPr>
        <w:t>משרד</w:t>
      </w:r>
      <w:r w:rsidRPr="0079195C">
        <w:rPr>
          <w:rFonts w:ascii="Book Antiqua" w:hAnsi="Book Antiqua"/>
          <w:b/>
          <w:bCs/>
          <w:sz w:val="28"/>
          <w:szCs w:val="28"/>
          <w:rtl/>
        </w:rPr>
        <w:t xml:space="preserve"> </w:t>
      </w:r>
      <w:r w:rsidRPr="0079195C">
        <w:rPr>
          <w:rFonts w:ascii="Book Antiqua" w:hAnsi="Book Antiqua" w:hint="eastAsia"/>
          <w:b/>
          <w:bCs/>
          <w:sz w:val="28"/>
          <w:szCs w:val="28"/>
          <w:rtl/>
        </w:rPr>
        <w:t>האוצר</w:t>
      </w:r>
    </w:p>
    <w:p w:rsidR="0079195C" w:rsidRPr="0079195C" w:rsidRDefault="0079195C" w:rsidP="0079195C">
      <w:pPr>
        <w:spacing w:line="360" w:lineRule="auto"/>
        <w:jc w:val="both"/>
        <w:rPr>
          <w:b/>
          <w:bCs/>
          <w:sz w:val="28"/>
          <w:szCs w:val="28"/>
          <w:rtl/>
        </w:rPr>
      </w:pPr>
      <w:r w:rsidRPr="0079195C">
        <w:rPr>
          <w:rFonts w:ascii="Book Antiqua" w:hAnsi="Book Antiqua" w:hint="eastAsia"/>
          <w:b/>
          <w:bCs/>
          <w:sz w:val="28"/>
          <w:szCs w:val="28"/>
          <w:rtl/>
        </w:rPr>
        <w:t>מכרז</w:t>
      </w:r>
      <w:r w:rsidRPr="0079195C">
        <w:rPr>
          <w:rFonts w:ascii="Book Antiqua" w:hAnsi="Book Antiqua"/>
          <w:b/>
          <w:bCs/>
          <w:sz w:val="28"/>
          <w:szCs w:val="28"/>
          <w:rtl/>
        </w:rPr>
        <w:t xml:space="preserve"> </w:t>
      </w:r>
      <w:r w:rsidRPr="0079195C">
        <w:rPr>
          <w:rFonts w:ascii="Book Antiqua" w:hAnsi="Book Antiqua" w:hint="eastAsia"/>
          <w:b/>
          <w:bCs/>
          <w:sz w:val="28"/>
          <w:szCs w:val="28"/>
          <w:rtl/>
        </w:rPr>
        <w:t>פומבי</w:t>
      </w:r>
      <w:r w:rsidRPr="0079195C">
        <w:rPr>
          <w:rFonts w:ascii="Book Antiqua" w:hAnsi="Book Antiqua"/>
          <w:b/>
          <w:bCs/>
          <w:sz w:val="28"/>
          <w:szCs w:val="28"/>
          <w:rtl/>
        </w:rPr>
        <w:t xml:space="preserve"> </w:t>
      </w:r>
      <w:proofErr w:type="spellStart"/>
      <w:r w:rsidRPr="0079195C">
        <w:rPr>
          <w:rFonts w:ascii="Book Antiqua" w:hAnsi="Book Antiqua" w:hint="eastAsia"/>
          <w:b/>
          <w:bCs/>
          <w:sz w:val="28"/>
          <w:szCs w:val="28"/>
          <w:rtl/>
        </w:rPr>
        <w:t>בינמשרדי</w:t>
      </w:r>
      <w:proofErr w:type="spellEnd"/>
      <w:r w:rsidRPr="0079195C">
        <w:rPr>
          <w:rFonts w:ascii="Book Antiqua" w:hAnsi="Book Antiqua"/>
          <w:b/>
          <w:bCs/>
          <w:sz w:val="28"/>
          <w:szCs w:val="28"/>
          <w:rtl/>
        </w:rPr>
        <w:t xml:space="preserve"> </w:t>
      </w:r>
      <w:r w:rsidRPr="0079195C">
        <w:rPr>
          <w:rFonts w:ascii="Book Antiqua" w:hAnsi="Book Antiqua" w:hint="eastAsia"/>
          <w:b/>
          <w:bCs/>
          <w:sz w:val="28"/>
          <w:szCs w:val="28"/>
          <w:rtl/>
        </w:rPr>
        <w:t>מס</w:t>
      </w:r>
      <w:r w:rsidRPr="0079195C">
        <w:rPr>
          <w:rFonts w:ascii="Book Antiqua" w:hAnsi="Book Antiqua"/>
          <w:b/>
          <w:bCs/>
          <w:sz w:val="28"/>
          <w:szCs w:val="28"/>
          <w:rtl/>
        </w:rPr>
        <w:t xml:space="preserve">' 1/2013 </w:t>
      </w:r>
      <w:r w:rsidRPr="0079195C">
        <w:rPr>
          <w:b/>
          <w:bCs/>
          <w:sz w:val="28"/>
          <w:szCs w:val="28"/>
          <w:rtl/>
        </w:rPr>
        <w:t>לאספקת שירותי אחסון ומכירת כלי רכב ומיטלטלין, הובלה/ גרירה ו/או פריצה</w:t>
      </w:r>
      <w:r w:rsidRPr="0079195C">
        <w:rPr>
          <w:rFonts w:ascii="Book Antiqua" w:hAnsi="Book Antiqua"/>
          <w:b/>
          <w:bCs/>
          <w:sz w:val="28"/>
          <w:szCs w:val="28"/>
          <w:rtl/>
        </w:rPr>
        <w:t xml:space="preserve">, </w:t>
      </w:r>
      <w:r w:rsidRPr="0079195C">
        <w:rPr>
          <w:b/>
          <w:bCs/>
          <w:sz w:val="28"/>
          <w:szCs w:val="28"/>
          <w:rtl/>
        </w:rPr>
        <w:t>עבור משרדי רשות המסים בישראל, רשות האכיפה והגביה, המוסד לביטוח הלאומי ומשטרת ישראל</w:t>
      </w:r>
    </w:p>
    <w:p w:rsidR="0079195C" w:rsidRPr="0079195C" w:rsidRDefault="0079195C" w:rsidP="0079195C">
      <w:pPr>
        <w:snapToGrid w:val="0"/>
        <w:spacing w:line="360" w:lineRule="auto"/>
        <w:jc w:val="both"/>
        <w:rPr>
          <w:sz w:val="20"/>
          <w:szCs w:val="20"/>
          <w:rtl/>
        </w:rPr>
      </w:pPr>
      <w:r w:rsidRPr="0079195C">
        <w:rPr>
          <w:b/>
          <w:bCs/>
          <w:sz w:val="28"/>
          <w:szCs w:val="28"/>
          <w:rtl/>
        </w:rPr>
        <w:t> </w:t>
      </w:r>
    </w:p>
    <w:p w:rsidR="0079195C" w:rsidRPr="0079195C" w:rsidRDefault="0079195C" w:rsidP="0079195C">
      <w:pPr>
        <w:spacing w:line="360" w:lineRule="auto"/>
        <w:ind w:left="804" w:hanging="709"/>
        <w:jc w:val="both"/>
        <w:rPr>
          <w:rtl/>
        </w:rPr>
      </w:pPr>
      <w:r w:rsidRPr="0079195C">
        <w:rPr>
          <w:rtl/>
        </w:rPr>
        <w:t>1.</w:t>
      </w:r>
      <w:r w:rsidRPr="0079195C">
        <w:rPr>
          <w:rtl/>
        </w:rPr>
        <w:tab/>
        <w:t xml:space="preserve"> משרד האוצר </w:t>
      </w:r>
      <w:r w:rsidRPr="0079195C">
        <w:rPr>
          <w:rFonts w:ascii="Book Antiqua" w:hAnsi="Book Antiqua"/>
          <w:rtl/>
        </w:rPr>
        <w:t>(</w:t>
      </w:r>
      <w:r w:rsidRPr="0079195C">
        <w:rPr>
          <w:rFonts w:ascii="Book Antiqua" w:hAnsi="Book Antiqua" w:hint="eastAsia"/>
          <w:rtl/>
        </w:rPr>
        <w:t>להלן</w:t>
      </w:r>
      <w:r w:rsidRPr="0079195C">
        <w:rPr>
          <w:rFonts w:ascii="Book Antiqua" w:hAnsi="Book Antiqua"/>
          <w:rtl/>
        </w:rPr>
        <w:t>: "</w:t>
      </w:r>
      <w:r w:rsidRPr="0079195C">
        <w:rPr>
          <w:rFonts w:ascii="Book Antiqua" w:hAnsi="Book Antiqua" w:hint="eastAsia"/>
          <w:b/>
          <w:bCs/>
          <w:rtl/>
        </w:rPr>
        <w:t>עורך</w:t>
      </w:r>
      <w:r w:rsidRPr="0079195C">
        <w:rPr>
          <w:rFonts w:ascii="Book Antiqua" w:hAnsi="Book Antiqua"/>
          <w:b/>
          <w:bCs/>
          <w:rtl/>
        </w:rPr>
        <w:t xml:space="preserve"> </w:t>
      </w:r>
      <w:r w:rsidRPr="0079195C">
        <w:rPr>
          <w:rFonts w:ascii="Book Antiqua" w:hAnsi="Book Antiqua" w:hint="eastAsia"/>
          <w:b/>
          <w:bCs/>
          <w:rtl/>
        </w:rPr>
        <w:t>המכרז</w:t>
      </w:r>
      <w:r w:rsidRPr="0079195C">
        <w:rPr>
          <w:rFonts w:ascii="Book Antiqua" w:hAnsi="Book Antiqua"/>
          <w:rtl/>
        </w:rPr>
        <w:t xml:space="preserve">") </w:t>
      </w:r>
      <w:r w:rsidRPr="0079195C">
        <w:rPr>
          <w:rtl/>
        </w:rPr>
        <w:t>מבקש לקבל הצעות לאספקת שירותי אחסון ומכירת כלי רכב ומיטלטלין, הובלה/ גרירה ו/או פריצה  בפריסה אזורית (צפון, מרכז, דרום)(להלן: "</w:t>
      </w:r>
      <w:r w:rsidRPr="0079195C">
        <w:rPr>
          <w:b/>
          <w:bCs/>
          <w:rtl/>
        </w:rPr>
        <w:t>המכרז</w:t>
      </w:r>
      <w:r w:rsidRPr="0079195C">
        <w:rPr>
          <w:rtl/>
        </w:rPr>
        <w:t>"). מציע יוכל להגיש הצעה ביחס לאזור אחד או יותר.</w:t>
      </w:r>
      <w:r w:rsidRPr="0079195C">
        <w:rPr>
          <w:rFonts w:ascii="Book Antiqua" w:hAnsi="Book Antiqua"/>
          <w:rtl/>
        </w:rPr>
        <w:t xml:space="preserve"> </w:t>
      </w:r>
      <w:r w:rsidRPr="0079195C">
        <w:rPr>
          <w:rtl/>
        </w:rPr>
        <w:t>היה ויבחר המציע להגיש הצעה למספר אזורים, עליו יהיה להציע הצעת מחיר אחידה ותקפה לכלל האזורים אליהם מתייחסת הצעתו.</w:t>
      </w:r>
    </w:p>
    <w:p w:rsidR="0079195C" w:rsidRPr="0079195C" w:rsidRDefault="0079195C" w:rsidP="0079195C">
      <w:pPr>
        <w:spacing w:before="60" w:line="360" w:lineRule="auto"/>
        <w:ind w:left="720" w:hanging="720"/>
        <w:jc w:val="both"/>
        <w:rPr>
          <w:rFonts w:ascii="Times New (W1)" w:hAnsi="Times New (W1)"/>
          <w:spacing w:val="4"/>
          <w:rtl/>
        </w:rPr>
      </w:pPr>
      <w:r w:rsidRPr="0079195C">
        <w:rPr>
          <w:rtl/>
        </w:rPr>
        <w:t>2.</w:t>
      </w:r>
      <w:r w:rsidRPr="0079195C">
        <w:rPr>
          <w:rtl/>
        </w:rPr>
        <w:tab/>
        <w:t>נכון ליום הפרסום מבקש עורך המכרז לקבל הצעות לאספקת שירותי אחסון ומכירת כלי רכב ומיטלטלין, הובלה/ גרירה ו/או פריצה עבור משרדי רשות המסים בישראל, רשות האכיפה והגביה, המוסד לביטוח הלאומי ומשטרת ישראל (להלן: "המשרד" או "המזמין") הכול כמפורט להלן. יובהר כי משרד ממשלתי, יחידת סמך או גוף נלווה רשאי להצטרף כמזמין למכרז ולהזמין שירות מן השירותים נשוא המכרז באמצעות המורשים מטעמם ומיוצגים לצורך המכרז על ידי יחידות הגביה הרלוונטיות של משרדי הממשלה השונים</w:t>
      </w:r>
      <w:r w:rsidRPr="0079195C" w:rsidDel="00F276B2">
        <w:rPr>
          <w:rtl/>
        </w:rPr>
        <w:t xml:space="preserve"> </w:t>
      </w:r>
      <w:r w:rsidRPr="0079195C">
        <w:rPr>
          <w:rtl/>
        </w:rPr>
        <w:t>אשר עוסקות בנושא אחסון ומכירת כלי רכב מיטלטלין לרבות הובלה/גרירה ו/או פריצה</w:t>
      </w:r>
      <w:r w:rsidRPr="0079195C">
        <w:rPr>
          <w:rFonts w:ascii="Times New (W1)" w:hAnsi="Times New (W1)"/>
          <w:spacing w:val="4"/>
          <w:rtl/>
        </w:rPr>
        <w:t xml:space="preserve">. </w:t>
      </w:r>
    </w:p>
    <w:p w:rsidR="0079195C" w:rsidRPr="0079195C" w:rsidRDefault="0079195C" w:rsidP="0079195C">
      <w:pPr>
        <w:shd w:val="clear" w:color="auto" w:fill="FFFFFF"/>
        <w:spacing w:line="360" w:lineRule="auto"/>
        <w:ind w:left="720"/>
        <w:jc w:val="both"/>
        <w:rPr>
          <w:rtl/>
        </w:rPr>
      </w:pPr>
      <w:r w:rsidRPr="0079195C">
        <w:rPr>
          <w:rtl/>
        </w:rPr>
        <w:t xml:space="preserve">יובהר כי רשות המסים בישראל עתידה לפרסם מכרז שידון באספקת שירותי שינוע, אחסנה ומכירה של טובין מאתרי כניסה לישראל ו/או מחסנים </w:t>
      </w:r>
      <w:proofErr w:type="spellStart"/>
      <w:r w:rsidRPr="0079195C">
        <w:rPr>
          <w:rtl/>
        </w:rPr>
        <w:t>רשויים</w:t>
      </w:r>
      <w:proofErr w:type="spellEnd"/>
      <w:r w:rsidRPr="0079195C">
        <w:rPr>
          <w:rtl/>
        </w:rPr>
        <w:t>.</w:t>
      </w:r>
    </w:p>
    <w:p w:rsidR="0079195C" w:rsidRPr="0079195C" w:rsidRDefault="0079195C" w:rsidP="0079195C">
      <w:pPr>
        <w:spacing w:before="60" w:line="360" w:lineRule="auto"/>
        <w:ind w:left="720" w:hanging="720"/>
        <w:jc w:val="both"/>
        <w:rPr>
          <w:b/>
          <w:bCs/>
          <w:rtl/>
        </w:rPr>
      </w:pPr>
      <w:r w:rsidRPr="0079195C">
        <w:rPr>
          <w:rFonts w:ascii="Times New (W1)" w:hAnsi="Times New (W1)"/>
          <w:spacing w:val="4"/>
          <w:rtl/>
        </w:rPr>
        <w:t>3.</w:t>
      </w:r>
      <w:r w:rsidRPr="0079195C">
        <w:rPr>
          <w:rFonts w:ascii="Times New (W1)" w:hAnsi="Times New (W1)"/>
          <w:spacing w:val="4"/>
          <w:rtl/>
        </w:rPr>
        <w:tab/>
        <w:t>משך ההתקשרות הוא החל מ</w:t>
      </w:r>
      <w:r w:rsidRPr="0079195C">
        <w:rPr>
          <w:rtl/>
        </w:rPr>
        <w:t xml:space="preserve">תקופת ההיערכות בתוספת </w:t>
      </w:r>
      <w:r w:rsidRPr="0079195C">
        <w:rPr>
          <w:rFonts w:ascii="Times New (W1)" w:hAnsi="Times New (W1)"/>
          <w:spacing w:val="4"/>
          <w:rtl/>
        </w:rPr>
        <w:t xml:space="preserve">חמש שנים עם אופציה של עורך המכרז להאריך את תקופת ההתקשרות לתקופה של עד חמש שנים נוספות, עד שנה אחת בכל פעם. </w:t>
      </w:r>
    </w:p>
    <w:p w:rsidR="0079195C" w:rsidRPr="0079195C" w:rsidRDefault="0079195C" w:rsidP="0079195C">
      <w:pPr>
        <w:spacing w:before="60" w:line="360" w:lineRule="auto"/>
        <w:jc w:val="both"/>
        <w:rPr>
          <w:b/>
          <w:bCs/>
          <w:rtl/>
        </w:rPr>
      </w:pPr>
      <w:r w:rsidRPr="0079195C">
        <w:rPr>
          <w:rtl/>
        </w:rPr>
        <w:t>4.</w:t>
      </w:r>
      <w:r w:rsidRPr="0079195C">
        <w:rPr>
          <w:rtl/>
        </w:rPr>
        <w:tab/>
      </w:r>
      <w:r w:rsidRPr="0079195C">
        <w:rPr>
          <w:rFonts w:ascii="Times New (W1)" w:hAnsi="Times New (W1)"/>
          <w:spacing w:val="4"/>
          <w:rtl/>
        </w:rPr>
        <w:t>על המציע לצרף להצעתו את המסמכים הבאים כתנאי להשתתפותו במכרז:</w:t>
      </w:r>
    </w:p>
    <w:p w:rsidR="0079195C" w:rsidRPr="0079195C" w:rsidRDefault="0079195C" w:rsidP="0079195C">
      <w:pPr>
        <w:tabs>
          <w:tab w:val="left" w:pos="804"/>
        </w:tabs>
        <w:spacing w:after="60" w:line="360" w:lineRule="auto"/>
        <w:ind w:left="1440" w:hanging="1440"/>
        <w:jc w:val="both"/>
      </w:pPr>
      <w:r w:rsidRPr="0079195C">
        <w:rPr>
          <w:rtl/>
        </w:rPr>
        <w:tab/>
        <w:t xml:space="preserve">4.1. </w:t>
      </w:r>
      <w:r w:rsidRPr="0079195C">
        <w:rPr>
          <w:rFonts w:ascii="Times New (W1)" w:hAnsi="Times New (W1)"/>
          <w:spacing w:val="4"/>
          <w:rtl/>
        </w:rPr>
        <w:tab/>
        <w:t>מלוא תצהירים לפי חוק עסקאות גופים ציבוריים</w:t>
      </w:r>
      <w:r w:rsidRPr="0079195C">
        <w:rPr>
          <w:rtl/>
        </w:rPr>
        <w:t>,</w:t>
      </w:r>
      <w:r w:rsidRPr="0079195C">
        <w:rPr>
          <w:rFonts w:ascii="Times New (W1)" w:hAnsi="Times New (W1)"/>
          <w:spacing w:val="4"/>
          <w:rtl/>
        </w:rPr>
        <w:t xml:space="preserve"> </w:t>
      </w:r>
      <w:proofErr w:type="spellStart"/>
      <w:r w:rsidRPr="0079195C">
        <w:rPr>
          <w:rFonts w:ascii="Times New (W1)" w:hAnsi="Times New (W1)"/>
          <w:spacing w:val="4"/>
          <w:rtl/>
        </w:rPr>
        <w:t>התשל"ו</w:t>
      </w:r>
      <w:proofErr w:type="spellEnd"/>
      <w:r w:rsidRPr="0079195C">
        <w:rPr>
          <w:rFonts w:ascii="Times New (W1)" w:hAnsi="Times New (W1)"/>
          <w:spacing w:val="4"/>
          <w:rtl/>
        </w:rPr>
        <w:t xml:space="preserve"> - 1976. </w:t>
      </w:r>
    </w:p>
    <w:p w:rsidR="0079195C" w:rsidRPr="0079195C" w:rsidRDefault="0079195C" w:rsidP="0079195C">
      <w:pPr>
        <w:tabs>
          <w:tab w:val="left" w:pos="804"/>
        </w:tabs>
        <w:spacing w:after="60" w:line="360" w:lineRule="auto"/>
        <w:ind w:left="1440" w:hanging="1440"/>
        <w:jc w:val="both"/>
        <w:rPr>
          <w:rtl/>
        </w:rPr>
      </w:pPr>
      <w:r w:rsidRPr="0079195C">
        <w:rPr>
          <w:rtl/>
        </w:rPr>
        <w:tab/>
        <w:t>4.2.</w:t>
      </w:r>
      <w:r w:rsidRPr="0079195C">
        <w:rPr>
          <w:rtl/>
        </w:rPr>
        <w:tab/>
      </w:r>
      <w:r w:rsidRPr="0079195C">
        <w:rPr>
          <w:rFonts w:ascii="Times New (W1)" w:hAnsi="Times New (W1)"/>
          <w:spacing w:val="4"/>
          <w:rtl/>
        </w:rPr>
        <w:t>אישור עדכני על רישום במרשם המתנהל עפ"י דין לגבי תאגידים מסוגו של המציע ואישור עו"ד.</w:t>
      </w:r>
    </w:p>
    <w:p w:rsidR="0079195C" w:rsidRPr="0079195C" w:rsidRDefault="0079195C" w:rsidP="0079195C">
      <w:pPr>
        <w:tabs>
          <w:tab w:val="left" w:pos="946"/>
        </w:tabs>
        <w:spacing w:before="60" w:line="360" w:lineRule="auto"/>
        <w:ind w:left="1371" w:hanging="567"/>
        <w:jc w:val="both"/>
        <w:rPr>
          <w:b/>
          <w:bCs/>
          <w:rtl/>
        </w:rPr>
      </w:pPr>
      <w:r w:rsidRPr="0079195C">
        <w:rPr>
          <w:rFonts w:ascii="Times New (W1)" w:hAnsi="Times New (W1)"/>
          <w:spacing w:val="4"/>
          <w:rtl/>
        </w:rPr>
        <w:t>4.3.</w:t>
      </w:r>
      <w:r w:rsidRPr="0079195C">
        <w:rPr>
          <w:rFonts w:ascii="Times New (W1)" w:hAnsi="Times New (W1)"/>
          <w:spacing w:val="4"/>
          <w:rtl/>
        </w:rPr>
        <w:tab/>
        <w:t xml:space="preserve">ערבות לטובת משרד האוצר אגף החשב הכללי - בנוסח המצורף למכרז על סך של  50,000₪. הערבות תהיה בתוקף עד ליום </w:t>
      </w:r>
      <w:r w:rsidRPr="0079195C">
        <w:rPr>
          <w:rtl/>
        </w:rPr>
        <w:t>23/4/2014</w:t>
      </w:r>
      <w:r w:rsidRPr="0079195C">
        <w:rPr>
          <w:rFonts w:ascii="Times New (W1)" w:hAnsi="Times New (W1)"/>
          <w:spacing w:val="4"/>
          <w:rtl/>
        </w:rPr>
        <w:t xml:space="preserve">. </w:t>
      </w:r>
    </w:p>
    <w:p w:rsidR="0079195C" w:rsidRPr="0079195C" w:rsidRDefault="0079195C" w:rsidP="0079195C">
      <w:pPr>
        <w:spacing w:before="60" w:line="360" w:lineRule="auto"/>
        <w:ind w:left="1440" w:hanging="720"/>
        <w:jc w:val="both"/>
        <w:rPr>
          <w:rFonts w:ascii="Book Antiqua" w:hAnsi="Book Antiqua"/>
          <w:rtl/>
        </w:rPr>
      </w:pPr>
      <w:r w:rsidRPr="0079195C">
        <w:rPr>
          <w:rtl/>
        </w:rPr>
        <w:t>4.4.</w:t>
      </w:r>
      <w:r w:rsidRPr="0079195C">
        <w:rPr>
          <w:rtl/>
        </w:rPr>
        <w:tab/>
        <w:t xml:space="preserve">אישור על היות המציע הבעלים או החוכר לדורות או השוכר או בעל אופציה להשכרה של מחסן כלי רכב או הבעלים או החוכר לדורות או השוכר או בעל אופציה כאמור על קרקע עליה ניתן לבנות מחסן כלי רכב כנדרש במכרז זה </w:t>
      </w:r>
      <w:r w:rsidRPr="0079195C">
        <w:rPr>
          <w:rtl/>
        </w:rPr>
        <w:lastRenderedPageBreak/>
        <w:t xml:space="preserve">והממוקם באזור מתן השירות המוצע, לתקופה אשר לא תפחת מתאריך 1.7.2014  ועד לתאריך 30.6.2024. </w:t>
      </w:r>
    </w:p>
    <w:p w:rsidR="0079195C" w:rsidRPr="0079195C" w:rsidRDefault="0079195C" w:rsidP="0079195C">
      <w:pPr>
        <w:spacing w:before="60" w:line="360" w:lineRule="auto"/>
        <w:ind w:left="1440" w:hanging="720"/>
        <w:jc w:val="both"/>
        <w:rPr>
          <w:rFonts w:ascii="Book Antiqua" w:hAnsi="Book Antiqua"/>
          <w:rtl/>
        </w:rPr>
      </w:pPr>
      <w:r w:rsidRPr="0079195C">
        <w:rPr>
          <w:rFonts w:ascii="Book Antiqua" w:hAnsi="Book Antiqua"/>
          <w:rtl/>
        </w:rPr>
        <w:t xml:space="preserve">4.5 </w:t>
      </w:r>
      <w:r w:rsidRPr="0079195C">
        <w:rPr>
          <w:rFonts w:ascii="Book Antiqua" w:hAnsi="Book Antiqua"/>
          <w:rtl/>
        </w:rPr>
        <w:tab/>
      </w:r>
      <w:r w:rsidRPr="0079195C">
        <w:rPr>
          <w:rtl/>
        </w:rPr>
        <w:t xml:space="preserve">אישור על היות המציע או הקבלן המשנה מטעמו, הבעלים או החוכר לדורות או השוכר או בעל אופציה להשכרה של מחסן (מיטלטלין) או הבעלים או החוכר לדורות או השוכר או בעל אופציה כאמור על קרקע עליה ניתן לבנות מחסן (מיטלטלין) כנדרש במכרז זה והממוקם באזור מתן השירות המוצע, לתקופה אשר לא תפחת מתאריך 1.7.2014  ועד לתאריך 30.6.2024. </w:t>
      </w:r>
    </w:p>
    <w:p w:rsidR="0079195C" w:rsidRPr="0079195C" w:rsidRDefault="0079195C" w:rsidP="0079195C">
      <w:pPr>
        <w:spacing w:before="60" w:line="360" w:lineRule="auto"/>
        <w:ind w:left="1440" w:hanging="720"/>
        <w:jc w:val="both"/>
        <w:rPr>
          <w:rFonts w:ascii="Book Antiqua" w:hAnsi="Book Antiqua"/>
          <w:rtl/>
        </w:rPr>
      </w:pPr>
      <w:r w:rsidRPr="0079195C">
        <w:rPr>
          <w:rFonts w:ascii="Book Antiqua" w:hAnsi="Book Antiqua"/>
          <w:rtl/>
        </w:rPr>
        <w:t xml:space="preserve">4.6.      </w:t>
      </w:r>
      <w:r w:rsidRPr="0079195C">
        <w:rPr>
          <w:rFonts w:ascii="Times New (W1)" w:hAnsi="Times New (W1)"/>
          <w:spacing w:val="4"/>
          <w:rtl/>
        </w:rPr>
        <w:t>צילום שובר התשלום להשתתפות במכרז.</w:t>
      </w:r>
      <w:r w:rsidRPr="0079195C">
        <w:rPr>
          <w:rtl/>
        </w:rPr>
        <w:t xml:space="preserve"> </w:t>
      </w:r>
    </w:p>
    <w:p w:rsidR="0079195C" w:rsidRPr="0079195C" w:rsidRDefault="0079195C" w:rsidP="0079195C">
      <w:pPr>
        <w:tabs>
          <w:tab w:val="left" w:pos="804"/>
        </w:tabs>
        <w:spacing w:before="60" w:line="360" w:lineRule="auto"/>
        <w:ind w:left="720" w:hanging="720"/>
        <w:jc w:val="both"/>
        <w:rPr>
          <w:rFonts w:ascii="Book Antiqua" w:hAnsi="Book Antiqua"/>
          <w:rtl/>
        </w:rPr>
      </w:pPr>
      <w:r w:rsidRPr="0079195C">
        <w:rPr>
          <w:rFonts w:ascii="Book Antiqua" w:hAnsi="Book Antiqua"/>
          <w:rtl/>
        </w:rPr>
        <w:t>5.</w:t>
      </w:r>
      <w:r w:rsidRPr="0079195C">
        <w:rPr>
          <w:rFonts w:ascii="Book Antiqua" w:hAnsi="Book Antiqua"/>
          <w:rtl/>
        </w:rPr>
        <w:tab/>
      </w:r>
      <w:r w:rsidRPr="0079195C">
        <w:rPr>
          <w:rFonts w:ascii="Book Antiqua" w:hAnsi="Book Antiqua" w:hint="eastAsia"/>
          <w:rtl/>
        </w:rPr>
        <w:t>תנאי</w:t>
      </w:r>
      <w:r w:rsidRPr="0079195C">
        <w:rPr>
          <w:rFonts w:ascii="Book Antiqua" w:hAnsi="Book Antiqua"/>
          <w:rtl/>
        </w:rPr>
        <w:t xml:space="preserve"> </w:t>
      </w:r>
      <w:r w:rsidRPr="0079195C">
        <w:rPr>
          <w:rFonts w:ascii="Book Antiqua" w:hAnsi="Book Antiqua" w:hint="eastAsia"/>
          <w:rtl/>
        </w:rPr>
        <w:t>סף</w:t>
      </w:r>
      <w:r w:rsidRPr="0079195C">
        <w:rPr>
          <w:rFonts w:ascii="Book Antiqua" w:hAnsi="Book Antiqua"/>
          <w:rtl/>
        </w:rPr>
        <w:t xml:space="preserve"> </w:t>
      </w:r>
      <w:r w:rsidRPr="0079195C">
        <w:rPr>
          <w:rFonts w:ascii="Book Antiqua" w:hAnsi="Book Antiqua" w:hint="eastAsia"/>
          <w:rtl/>
        </w:rPr>
        <w:t>להשתתפות</w:t>
      </w:r>
      <w:r w:rsidRPr="0079195C">
        <w:rPr>
          <w:rFonts w:ascii="Book Antiqua" w:hAnsi="Book Antiqua"/>
          <w:rtl/>
        </w:rPr>
        <w:t xml:space="preserve"> </w:t>
      </w:r>
      <w:r w:rsidRPr="0079195C">
        <w:rPr>
          <w:rFonts w:ascii="Book Antiqua" w:hAnsi="Book Antiqua" w:hint="eastAsia"/>
          <w:rtl/>
        </w:rPr>
        <w:t>במכרז</w:t>
      </w:r>
      <w:r w:rsidRPr="0079195C">
        <w:rPr>
          <w:rFonts w:ascii="Book Antiqua" w:hAnsi="Book Antiqua"/>
          <w:rtl/>
        </w:rPr>
        <w:t>:</w:t>
      </w:r>
    </w:p>
    <w:p w:rsidR="0079195C" w:rsidRPr="0079195C" w:rsidRDefault="0079195C" w:rsidP="0079195C">
      <w:pPr>
        <w:numPr>
          <w:ilvl w:val="1"/>
          <w:numId w:val="33"/>
        </w:numPr>
        <w:spacing w:before="60" w:line="360" w:lineRule="auto"/>
        <w:contextualSpacing/>
        <w:jc w:val="both"/>
        <w:rPr>
          <w:rFonts w:ascii="Arial" w:hAnsi="Arial" w:cs="Times New Roman"/>
        </w:rPr>
      </w:pPr>
      <w:r w:rsidRPr="0079195C">
        <w:rPr>
          <w:rFonts w:ascii="Book Antiqua" w:hAnsi="Book Antiqua" w:hint="eastAsia"/>
          <w:rtl/>
        </w:rPr>
        <w:t>ה</w:t>
      </w:r>
      <w:r w:rsidRPr="0079195C">
        <w:rPr>
          <w:rtl/>
        </w:rPr>
        <w:t>מציע בעל ניסיון במתן שרותי אחסנה ניהול ותפעול מחסן  כלי רכב של לפחות 150 מקומות אחסון בשנים, 2010, 2011, 2012, 2013 עד למועד הגשת ההצעה.</w:t>
      </w:r>
    </w:p>
    <w:p w:rsidR="0079195C" w:rsidRPr="0079195C" w:rsidRDefault="0079195C" w:rsidP="0079195C">
      <w:pPr>
        <w:numPr>
          <w:ilvl w:val="1"/>
          <w:numId w:val="33"/>
        </w:numPr>
        <w:spacing w:before="60" w:line="360" w:lineRule="auto"/>
        <w:contextualSpacing/>
        <w:jc w:val="both"/>
        <w:rPr>
          <w:rFonts w:ascii="Arial" w:hAnsi="Arial"/>
        </w:rPr>
      </w:pPr>
      <w:r w:rsidRPr="0079195C">
        <w:rPr>
          <w:rFonts w:ascii="Book Antiqua" w:hAnsi="Book Antiqua" w:hint="eastAsia"/>
          <w:rtl/>
        </w:rPr>
        <w:t>ה</w:t>
      </w:r>
      <w:r w:rsidRPr="0079195C">
        <w:rPr>
          <w:rtl/>
        </w:rPr>
        <w:t>מציע או קבלן משנה מטעמו בעל ניסיון במתן שרותי אחסנה, ניהול ותפעול מחסן  בשטח שלא יפחת מ-250 מ"ר אחסנה בשנים, 2010, 2011, 2012, 2013 עד למועד הגשת ההצעה.</w:t>
      </w:r>
    </w:p>
    <w:p w:rsidR="0079195C" w:rsidRPr="0079195C" w:rsidRDefault="0079195C" w:rsidP="0079195C">
      <w:pPr>
        <w:numPr>
          <w:ilvl w:val="1"/>
          <w:numId w:val="33"/>
        </w:numPr>
        <w:tabs>
          <w:tab w:val="left" w:pos="566"/>
          <w:tab w:val="left" w:pos="926"/>
        </w:tabs>
        <w:spacing w:after="60" w:line="360" w:lineRule="auto"/>
        <w:contextualSpacing/>
        <w:jc w:val="both"/>
        <w:rPr>
          <w:rFonts w:ascii="Times New (W1)" w:hAnsi="Times New (W1)" w:cs="Times New Roman"/>
          <w:spacing w:val="4"/>
          <w:rtl/>
        </w:rPr>
      </w:pPr>
      <w:r w:rsidRPr="0079195C">
        <w:rPr>
          <w:rtl/>
        </w:rPr>
        <w:t xml:space="preserve">המציע או קבלן/ני משנה מטעמו בעל ניסיון במתן שירותי גרירת כלי רכב ו/או הובלת מיטלטלין ו/או פריצה בשנים, 2010, 2011, 2012, 2013 עד למועד הגשת ההצעות </w:t>
      </w:r>
    </w:p>
    <w:p w:rsidR="0079195C" w:rsidRPr="0079195C" w:rsidRDefault="0079195C" w:rsidP="0079195C">
      <w:pPr>
        <w:tabs>
          <w:tab w:val="left" w:pos="566"/>
          <w:tab w:val="left" w:pos="926"/>
        </w:tabs>
        <w:spacing w:after="60" w:line="360" w:lineRule="auto"/>
        <w:ind w:left="690" w:hanging="690"/>
        <w:jc w:val="both"/>
        <w:rPr>
          <w:rFonts w:ascii="Times New (W1)" w:hAnsi="Times New (W1)"/>
          <w:spacing w:val="4"/>
          <w:rtl/>
        </w:rPr>
      </w:pPr>
      <w:r w:rsidRPr="0079195C">
        <w:rPr>
          <w:rFonts w:ascii="Book Antiqua" w:hAnsi="Book Antiqua"/>
          <w:rtl/>
        </w:rPr>
        <w:t>6.</w:t>
      </w:r>
      <w:r w:rsidRPr="0079195C">
        <w:rPr>
          <w:rFonts w:ascii="Book Antiqua" w:hAnsi="Book Antiqua"/>
          <w:rtl/>
        </w:rPr>
        <w:tab/>
      </w:r>
      <w:r w:rsidRPr="0079195C">
        <w:rPr>
          <w:rFonts w:ascii="Times New (W1)" w:hAnsi="Times New (W1)"/>
          <w:spacing w:val="4"/>
          <w:rtl/>
        </w:rPr>
        <w:t xml:space="preserve">  על המציע ו/או על קבלן/ני משנה מטעמו לעמוד בכל תנאי הסף הנוספים ובמלוא הדרישות כמפורט במכרז.</w:t>
      </w:r>
    </w:p>
    <w:p w:rsidR="0079195C" w:rsidRPr="0079195C" w:rsidRDefault="0079195C" w:rsidP="0079195C">
      <w:pPr>
        <w:tabs>
          <w:tab w:val="left" w:pos="566"/>
          <w:tab w:val="left" w:pos="926"/>
        </w:tabs>
        <w:spacing w:after="60" w:line="360" w:lineRule="auto"/>
        <w:ind w:left="566" w:hanging="566"/>
        <w:jc w:val="both"/>
        <w:rPr>
          <w:rFonts w:ascii="Times New (W1)" w:hAnsi="Times New (W1)"/>
          <w:spacing w:val="4"/>
          <w:rtl/>
        </w:rPr>
      </w:pPr>
      <w:r w:rsidRPr="0079195C">
        <w:rPr>
          <w:rFonts w:ascii="Times New (W1)" w:hAnsi="Times New (W1)"/>
          <w:spacing w:val="4"/>
          <w:rtl/>
        </w:rPr>
        <w:t>7.</w:t>
      </w:r>
      <w:r w:rsidRPr="0079195C">
        <w:rPr>
          <w:rFonts w:ascii="Times New (W1)" w:hAnsi="Times New (W1)"/>
          <w:spacing w:val="4"/>
          <w:rtl/>
        </w:rPr>
        <w:tab/>
      </w:r>
      <w:r w:rsidRPr="0079195C">
        <w:rPr>
          <w:rFonts w:ascii="Times New (W1)" w:hAnsi="Times New (W1)"/>
          <w:b/>
          <w:bCs/>
          <w:spacing w:val="4"/>
          <w:u w:val="single"/>
          <w:rtl/>
        </w:rPr>
        <w:t>כתנאי לתחילת מתן השירותים</w:t>
      </w:r>
      <w:r w:rsidRPr="0079195C">
        <w:rPr>
          <w:rFonts w:ascii="Times New (W1)" w:hAnsi="Times New (W1)"/>
          <w:spacing w:val="4"/>
          <w:rtl/>
        </w:rPr>
        <w:t xml:space="preserve"> על ידי הזוכה במכרז, יתחייב </w:t>
      </w:r>
      <w:r w:rsidRPr="0079195C">
        <w:rPr>
          <w:rtl/>
        </w:rPr>
        <w:t>הזוכה להתאים, על חשבונו, את מערכת המחשב שברשותו לדרישות העורך המכרז.</w:t>
      </w:r>
    </w:p>
    <w:p w:rsidR="0079195C" w:rsidRPr="0079195C" w:rsidRDefault="0079195C" w:rsidP="0079195C">
      <w:pPr>
        <w:tabs>
          <w:tab w:val="left" w:pos="566"/>
          <w:tab w:val="left" w:pos="926"/>
        </w:tabs>
        <w:spacing w:after="60" w:line="360" w:lineRule="auto"/>
        <w:ind w:left="566" w:hanging="566"/>
        <w:jc w:val="both"/>
        <w:rPr>
          <w:rFonts w:ascii="Times New (W1)" w:hAnsi="Times New (W1)"/>
          <w:spacing w:val="4"/>
          <w:rtl/>
        </w:rPr>
      </w:pPr>
      <w:r w:rsidRPr="0079195C">
        <w:rPr>
          <w:rFonts w:ascii="Times New (W1)" w:hAnsi="Times New (W1)"/>
          <w:spacing w:val="4"/>
          <w:rtl/>
        </w:rPr>
        <w:t>8</w:t>
      </w:r>
      <w:r w:rsidRPr="0079195C">
        <w:rPr>
          <w:rtl/>
        </w:rPr>
        <w:t>.    מסמכי המכרז יימסרו למציע אשר יציג העתק משובר תשלום ע"ס 1,000 ₪ שלא יוחזרו, אשר ישולמו לפקודת העורך המכרז, חשבון מס' 25636 בנק הדואר (סמל הבנק 09 ) סניף ירושלים (מספר סניף 001)</w:t>
      </w:r>
      <w:r w:rsidRPr="0079195C">
        <w:rPr>
          <w:rFonts w:ascii="Times New (W1)" w:hAnsi="Times New (W1)"/>
          <w:spacing w:val="4"/>
          <w:rtl/>
        </w:rPr>
        <w:t>.</w:t>
      </w:r>
      <w:r w:rsidRPr="0079195C">
        <w:rPr>
          <w:rFonts w:ascii="Times New (W1)" w:hAnsi="Times New (W1)"/>
          <w:spacing w:val="4"/>
          <w:rtl/>
        </w:rPr>
        <w:tab/>
      </w:r>
    </w:p>
    <w:p w:rsidR="0079195C" w:rsidRPr="0079195C" w:rsidRDefault="0079195C" w:rsidP="0079195C">
      <w:pPr>
        <w:tabs>
          <w:tab w:val="left" w:pos="566"/>
          <w:tab w:val="left" w:pos="926"/>
        </w:tabs>
        <w:spacing w:after="60" w:line="360" w:lineRule="auto"/>
        <w:ind w:left="566" w:hanging="566"/>
        <w:jc w:val="both"/>
        <w:rPr>
          <w:rFonts w:ascii="Times New (W1)" w:hAnsi="Times New (W1)"/>
          <w:spacing w:val="4"/>
          <w:rtl/>
        </w:rPr>
      </w:pPr>
      <w:r w:rsidRPr="0079195C">
        <w:rPr>
          <w:rFonts w:ascii="Book Antiqua" w:hAnsi="Book Antiqua"/>
          <w:rtl/>
        </w:rPr>
        <w:t xml:space="preserve">9.   </w:t>
      </w:r>
      <w:r w:rsidRPr="0079195C">
        <w:rPr>
          <w:rFonts w:ascii="Book Antiqua" w:hAnsi="Book Antiqua"/>
        </w:rPr>
        <w:t xml:space="preserve">  </w:t>
      </w:r>
      <w:r w:rsidRPr="0079195C">
        <w:rPr>
          <w:rFonts w:ascii="Book Antiqua" w:hAnsi="Book Antiqua" w:hint="eastAsia"/>
          <w:rtl/>
        </w:rPr>
        <w:t>את</w:t>
      </w:r>
      <w:r w:rsidRPr="0079195C">
        <w:rPr>
          <w:rFonts w:ascii="Book Antiqua" w:hAnsi="Book Antiqua"/>
          <w:rtl/>
        </w:rPr>
        <w:t xml:space="preserve"> </w:t>
      </w:r>
      <w:r w:rsidRPr="0079195C">
        <w:rPr>
          <w:rFonts w:ascii="Book Antiqua" w:hAnsi="Book Antiqua" w:hint="eastAsia"/>
          <w:rtl/>
        </w:rPr>
        <w:t>מסמכי</w:t>
      </w:r>
      <w:r w:rsidRPr="0079195C">
        <w:rPr>
          <w:rFonts w:ascii="Book Antiqua" w:hAnsi="Book Antiqua"/>
          <w:rtl/>
        </w:rPr>
        <w:t xml:space="preserve"> </w:t>
      </w:r>
      <w:r w:rsidRPr="0079195C">
        <w:rPr>
          <w:rFonts w:ascii="Book Antiqua" w:hAnsi="Book Antiqua" w:hint="eastAsia"/>
          <w:rtl/>
        </w:rPr>
        <w:t>המכרז</w:t>
      </w:r>
      <w:r w:rsidRPr="0079195C">
        <w:rPr>
          <w:rFonts w:ascii="Book Antiqua" w:hAnsi="Book Antiqua"/>
          <w:rtl/>
        </w:rPr>
        <w:t xml:space="preserve"> </w:t>
      </w:r>
      <w:r w:rsidRPr="0079195C">
        <w:rPr>
          <w:rFonts w:ascii="Book Antiqua" w:hAnsi="Book Antiqua" w:hint="eastAsia"/>
          <w:rtl/>
        </w:rPr>
        <w:t>ניתן</w:t>
      </w:r>
      <w:r w:rsidRPr="0079195C">
        <w:rPr>
          <w:rFonts w:ascii="Book Antiqua" w:hAnsi="Book Antiqua"/>
          <w:rtl/>
        </w:rPr>
        <w:t xml:space="preserve"> </w:t>
      </w:r>
      <w:r w:rsidRPr="0079195C">
        <w:rPr>
          <w:rFonts w:ascii="Book Antiqua" w:hAnsi="Book Antiqua" w:hint="eastAsia"/>
          <w:rtl/>
        </w:rPr>
        <w:t>לקבל</w:t>
      </w:r>
      <w:r w:rsidRPr="0079195C">
        <w:rPr>
          <w:rFonts w:ascii="Book Antiqua" w:hAnsi="Book Antiqua"/>
          <w:rtl/>
        </w:rPr>
        <w:t xml:space="preserve">, </w:t>
      </w:r>
      <w:r w:rsidRPr="0079195C">
        <w:rPr>
          <w:rFonts w:ascii="Book Antiqua" w:hAnsi="Book Antiqua" w:hint="eastAsia"/>
          <w:rtl/>
        </w:rPr>
        <w:t>ברשות</w:t>
      </w:r>
      <w:r w:rsidRPr="0079195C">
        <w:rPr>
          <w:rFonts w:ascii="Book Antiqua" w:hAnsi="Book Antiqua"/>
          <w:rtl/>
        </w:rPr>
        <w:t xml:space="preserve"> </w:t>
      </w:r>
      <w:r w:rsidRPr="0079195C">
        <w:rPr>
          <w:rFonts w:ascii="Book Antiqua" w:hAnsi="Book Antiqua" w:hint="eastAsia"/>
          <w:rtl/>
        </w:rPr>
        <w:t>המסים</w:t>
      </w:r>
      <w:r w:rsidRPr="0079195C">
        <w:rPr>
          <w:rFonts w:ascii="Book Antiqua" w:hAnsi="Book Antiqua"/>
          <w:rtl/>
        </w:rPr>
        <w:t xml:space="preserve"> </w:t>
      </w:r>
      <w:r w:rsidRPr="0079195C">
        <w:rPr>
          <w:rFonts w:ascii="Book Antiqua" w:hAnsi="Book Antiqua" w:hint="eastAsia"/>
          <w:rtl/>
        </w:rPr>
        <w:t>בישראל</w:t>
      </w:r>
      <w:r w:rsidRPr="0079195C">
        <w:rPr>
          <w:rFonts w:ascii="Book Antiqua" w:hAnsi="Book Antiqua"/>
          <w:rtl/>
        </w:rPr>
        <w:t xml:space="preserve">, </w:t>
      </w:r>
      <w:r w:rsidRPr="0079195C">
        <w:rPr>
          <w:rFonts w:ascii="Book Antiqua" w:hAnsi="Book Antiqua" w:hint="eastAsia"/>
          <w:rtl/>
        </w:rPr>
        <w:t>בניין</w:t>
      </w:r>
      <w:r w:rsidRPr="0079195C">
        <w:rPr>
          <w:rFonts w:ascii="Book Antiqua" w:hAnsi="Book Antiqua"/>
          <w:rtl/>
        </w:rPr>
        <w:t xml:space="preserve"> </w:t>
      </w:r>
      <w:r w:rsidRPr="0079195C">
        <w:rPr>
          <w:rFonts w:ascii="Book Antiqua" w:hAnsi="Book Antiqua" w:hint="eastAsia"/>
          <w:rtl/>
        </w:rPr>
        <w:t>ג</w:t>
      </w:r>
      <w:r w:rsidRPr="0079195C">
        <w:rPr>
          <w:rFonts w:ascii="Book Antiqua" w:hAnsi="Book Antiqua"/>
          <w:rtl/>
        </w:rPr>
        <w:t>'</w:t>
      </w:r>
      <w:r w:rsidRPr="0079195C">
        <w:rPr>
          <w:rFonts w:ascii="Book Antiqua" w:hAnsi="Book Antiqua" w:hint="eastAsia"/>
          <w:rtl/>
        </w:rPr>
        <w:t>נרי</w:t>
      </w:r>
      <w:r w:rsidRPr="0079195C">
        <w:rPr>
          <w:rFonts w:ascii="Book Antiqua" w:hAnsi="Book Antiqua"/>
          <w:rtl/>
        </w:rPr>
        <w:t xml:space="preserve"> </w:t>
      </w:r>
      <w:r w:rsidRPr="0079195C">
        <w:rPr>
          <w:rFonts w:ascii="Book Antiqua" w:hAnsi="Book Antiqua" w:hint="eastAsia"/>
          <w:rtl/>
        </w:rPr>
        <w:t>רח</w:t>
      </w:r>
      <w:r w:rsidRPr="0079195C">
        <w:rPr>
          <w:rFonts w:ascii="Book Antiqua" w:hAnsi="Book Antiqua"/>
          <w:rtl/>
        </w:rPr>
        <w:t xml:space="preserve">' </w:t>
      </w:r>
      <w:r w:rsidRPr="0079195C">
        <w:rPr>
          <w:rFonts w:ascii="Book Antiqua" w:hAnsi="Book Antiqua" w:hint="eastAsia"/>
          <w:rtl/>
        </w:rPr>
        <w:t>בנק</w:t>
      </w:r>
      <w:r w:rsidRPr="0079195C">
        <w:rPr>
          <w:rFonts w:ascii="Book Antiqua" w:hAnsi="Book Antiqua"/>
          <w:rtl/>
        </w:rPr>
        <w:t xml:space="preserve"> </w:t>
      </w:r>
      <w:r w:rsidRPr="0079195C">
        <w:rPr>
          <w:rFonts w:ascii="Book Antiqua" w:hAnsi="Book Antiqua" w:hint="eastAsia"/>
          <w:rtl/>
        </w:rPr>
        <w:t>ישראל</w:t>
      </w:r>
      <w:r w:rsidRPr="0079195C">
        <w:rPr>
          <w:rFonts w:ascii="Book Antiqua" w:hAnsi="Book Antiqua"/>
          <w:rtl/>
        </w:rPr>
        <w:t xml:space="preserve"> 5 </w:t>
      </w:r>
      <w:r w:rsidRPr="0079195C">
        <w:rPr>
          <w:rFonts w:ascii="Book Antiqua" w:hAnsi="Book Antiqua" w:hint="eastAsia"/>
          <w:rtl/>
        </w:rPr>
        <w:t>ירושלים</w:t>
      </w:r>
      <w:r w:rsidRPr="0079195C">
        <w:rPr>
          <w:rFonts w:ascii="Book Antiqua" w:hAnsi="Book Antiqua"/>
          <w:rtl/>
        </w:rPr>
        <w:t xml:space="preserve"> </w:t>
      </w:r>
      <w:r w:rsidRPr="0079195C">
        <w:rPr>
          <w:rFonts w:ascii="Book Antiqua" w:hAnsi="Book Antiqua" w:hint="eastAsia"/>
          <w:rtl/>
        </w:rPr>
        <w:t>קומה</w:t>
      </w:r>
      <w:r w:rsidRPr="0079195C">
        <w:rPr>
          <w:rFonts w:ascii="Book Antiqua" w:hAnsi="Book Antiqua"/>
          <w:rtl/>
        </w:rPr>
        <w:t xml:space="preserve"> 3 </w:t>
      </w:r>
      <w:r w:rsidRPr="0079195C">
        <w:rPr>
          <w:rFonts w:ascii="Book Antiqua" w:hAnsi="Book Antiqua" w:hint="eastAsia"/>
          <w:rtl/>
        </w:rPr>
        <w:t>חדר</w:t>
      </w:r>
      <w:r w:rsidRPr="0079195C">
        <w:rPr>
          <w:rFonts w:ascii="Book Antiqua" w:hAnsi="Book Antiqua"/>
          <w:rtl/>
        </w:rPr>
        <w:t xml:space="preserve"> </w:t>
      </w:r>
      <w:r w:rsidRPr="0079195C">
        <w:rPr>
          <w:rFonts w:ascii="Book Antiqua" w:hAnsi="Book Antiqua" w:hint="eastAsia"/>
          <w:rtl/>
        </w:rPr>
        <w:t>מס</w:t>
      </w:r>
      <w:r w:rsidRPr="0079195C">
        <w:rPr>
          <w:rFonts w:ascii="Book Antiqua" w:hAnsi="Book Antiqua"/>
          <w:rtl/>
        </w:rPr>
        <w:t>' 3547 (</w:t>
      </w:r>
      <w:r w:rsidRPr="0079195C">
        <w:rPr>
          <w:rFonts w:ascii="Book Antiqua" w:hAnsi="Book Antiqua" w:hint="eastAsia"/>
          <w:rtl/>
        </w:rPr>
        <w:t>אצל</w:t>
      </w:r>
      <w:r w:rsidRPr="0079195C">
        <w:rPr>
          <w:rFonts w:ascii="Book Antiqua" w:hAnsi="Book Antiqua"/>
          <w:rtl/>
        </w:rPr>
        <w:t xml:space="preserve"> </w:t>
      </w:r>
      <w:r w:rsidRPr="0079195C">
        <w:rPr>
          <w:rFonts w:ascii="Book Antiqua" w:hAnsi="Book Antiqua" w:hint="eastAsia"/>
          <w:rtl/>
        </w:rPr>
        <w:t>הגב</w:t>
      </w:r>
      <w:r w:rsidRPr="0079195C">
        <w:rPr>
          <w:rFonts w:ascii="Book Antiqua" w:hAnsi="Book Antiqua"/>
          <w:rtl/>
        </w:rPr>
        <w:t xml:space="preserve">' </w:t>
      </w:r>
      <w:r w:rsidRPr="0079195C">
        <w:rPr>
          <w:rFonts w:ascii="Book Antiqua" w:hAnsi="Book Antiqua" w:hint="eastAsia"/>
          <w:rtl/>
        </w:rPr>
        <w:t>רות</w:t>
      </w:r>
      <w:r w:rsidRPr="0079195C">
        <w:rPr>
          <w:rFonts w:ascii="Book Antiqua" w:hAnsi="Book Antiqua"/>
          <w:rtl/>
        </w:rPr>
        <w:t xml:space="preserve"> </w:t>
      </w:r>
      <w:r w:rsidRPr="0079195C">
        <w:rPr>
          <w:rFonts w:ascii="Book Antiqua" w:hAnsi="Book Antiqua" w:hint="eastAsia"/>
          <w:rtl/>
        </w:rPr>
        <w:t>סיני</w:t>
      </w:r>
      <w:r w:rsidRPr="0079195C">
        <w:rPr>
          <w:rFonts w:ascii="Book Antiqua" w:hAnsi="Book Antiqua"/>
          <w:rtl/>
        </w:rPr>
        <w:t xml:space="preserve">). </w:t>
      </w:r>
      <w:r w:rsidRPr="0079195C">
        <w:rPr>
          <w:rtl/>
        </w:rPr>
        <w:t xml:space="preserve">ניתן לקבל את מסמכי המכרז החל מיום 28.7.2013  ועד ליום 20.10.2013 . </w:t>
      </w:r>
    </w:p>
    <w:p w:rsidR="0079195C" w:rsidRPr="0079195C" w:rsidRDefault="0079195C" w:rsidP="0079195C">
      <w:pPr>
        <w:spacing w:after="60" w:line="360" w:lineRule="auto"/>
        <w:ind w:left="566"/>
        <w:jc w:val="both"/>
        <w:rPr>
          <w:rtl/>
        </w:rPr>
      </w:pPr>
      <w:r w:rsidRPr="0079195C">
        <w:rPr>
          <w:rtl/>
        </w:rPr>
        <w:t xml:space="preserve">לכתובת זו ניתן גם לפנות בשאלות הבהרה בכתב עד ליום 18.8.2013 בשעה 15:00 </w:t>
      </w:r>
      <w:r w:rsidRPr="0079195C">
        <w:rPr>
          <w:rFonts w:ascii="Book Antiqua" w:hAnsi="Book Antiqua" w:hint="eastAsia"/>
          <w:rtl/>
        </w:rPr>
        <w:t>בצירוף</w:t>
      </w:r>
      <w:r w:rsidRPr="0079195C">
        <w:rPr>
          <w:rFonts w:ascii="Book Antiqua" w:hAnsi="Book Antiqua"/>
          <w:rtl/>
        </w:rPr>
        <w:t xml:space="preserve"> </w:t>
      </w:r>
      <w:r w:rsidRPr="0079195C">
        <w:rPr>
          <w:rtl/>
        </w:rPr>
        <w:t xml:space="preserve">העתק משובר תשלום ע"ס 1,000 ₪. ניתן גם לפנות בפקס שמספרו 02-6668252 ובדוא"ל </w:t>
      </w:r>
      <w:r w:rsidRPr="0079195C">
        <w:t>ruths@customs.mof.gov.il</w:t>
      </w:r>
      <w:r w:rsidRPr="0079195C">
        <w:rPr>
          <w:rtl/>
        </w:rPr>
        <w:t xml:space="preserve">. שאלות ניתן להגיש רק לאחר רכישת מסמכי המכרז. </w:t>
      </w:r>
    </w:p>
    <w:p w:rsidR="0079195C" w:rsidRPr="0079195C" w:rsidRDefault="0079195C" w:rsidP="0079195C">
      <w:pPr>
        <w:spacing w:line="360" w:lineRule="auto"/>
        <w:jc w:val="both"/>
        <w:rPr>
          <w:rFonts w:ascii="Arial" w:hAnsi="Arial" w:cs="Arial"/>
        </w:rPr>
      </w:pPr>
      <w:r w:rsidRPr="0079195C">
        <w:rPr>
          <w:rtl/>
        </w:rPr>
        <w:t>10</w:t>
      </w:r>
      <w:r w:rsidRPr="0079195C">
        <w:rPr>
          <w:rFonts w:ascii="Times New (W1)" w:hAnsi="Times New (W1)"/>
          <w:spacing w:val="4"/>
          <w:rtl/>
        </w:rPr>
        <w:t xml:space="preserve">.       </w:t>
      </w:r>
      <w:r w:rsidRPr="0079195C">
        <w:rPr>
          <w:rtl/>
        </w:rPr>
        <w:t xml:space="preserve">ניתן לעיין במסמכי המכרז באתר האינטרנט שכתובתו: </w:t>
      </w:r>
      <w:hyperlink r:id="rId9" w:history="1">
        <w:r w:rsidRPr="0079195C">
          <w:rPr>
            <w:rFonts w:ascii="Arial" w:hAnsi="Arial" w:cs="Arial"/>
            <w:color w:val="0000FF"/>
            <w:u w:val="single"/>
          </w:rPr>
          <w:t>www.mr.gov.il</w:t>
        </w:r>
      </w:hyperlink>
      <w:r w:rsidRPr="0079195C">
        <w:rPr>
          <w:rFonts w:ascii="Arial" w:hAnsi="Arial" w:cs="Arial"/>
        </w:rPr>
        <w:t xml:space="preserve"> </w:t>
      </w:r>
    </w:p>
    <w:p w:rsidR="0079195C" w:rsidRPr="0079195C" w:rsidRDefault="0079195C" w:rsidP="0079195C">
      <w:pPr>
        <w:spacing w:line="360" w:lineRule="auto"/>
        <w:rPr>
          <w:rtl/>
        </w:rPr>
      </w:pPr>
      <w:r w:rsidRPr="0079195C">
        <w:rPr>
          <w:rtl/>
        </w:rPr>
        <w:t xml:space="preserve">11.   את ההצעות יש להכניס לתיבת המכרזים במשרדי רשות המסים בישראל, בניין ג'נרי, רח' </w:t>
      </w:r>
    </w:p>
    <w:p w:rsidR="0079195C" w:rsidRPr="0079195C" w:rsidRDefault="0079195C" w:rsidP="0079195C">
      <w:pPr>
        <w:spacing w:line="360" w:lineRule="auto"/>
        <w:rPr>
          <w:rtl/>
        </w:rPr>
      </w:pPr>
      <w:r w:rsidRPr="0079195C">
        <w:t xml:space="preserve">       </w:t>
      </w:r>
      <w:r w:rsidRPr="0079195C">
        <w:rPr>
          <w:rtl/>
        </w:rPr>
        <w:t>בנק ישראל 5, ירושלים, קומה 3 ליד חדר 3531 לא יאוחר מיום 20.10.2013  בשעה 12:00.</w:t>
      </w:r>
    </w:p>
    <w:p w:rsidR="0079195C" w:rsidRPr="0079195C" w:rsidRDefault="0079195C" w:rsidP="0079195C">
      <w:pPr>
        <w:spacing w:line="360" w:lineRule="auto"/>
        <w:rPr>
          <w:rtl/>
        </w:rPr>
      </w:pPr>
      <w:r w:rsidRPr="0079195C">
        <w:rPr>
          <w:rtl/>
        </w:rPr>
        <w:t xml:space="preserve">        ההצעה תוגש במעטפה עליה יצוין שם המכרז ומספרו בלבד.</w:t>
      </w:r>
    </w:p>
    <w:p w:rsidR="0079195C" w:rsidRPr="0079195C" w:rsidRDefault="0079195C" w:rsidP="0079195C">
      <w:pPr>
        <w:spacing w:line="360" w:lineRule="auto"/>
        <w:jc w:val="both"/>
        <w:rPr>
          <w:rtl/>
        </w:rPr>
      </w:pPr>
      <w:r w:rsidRPr="0079195C">
        <w:rPr>
          <w:rtl/>
        </w:rPr>
        <w:t>12.</w:t>
      </w:r>
      <w:r w:rsidRPr="0079195C">
        <w:rPr>
          <w:rtl/>
        </w:rPr>
        <w:tab/>
        <w:t xml:space="preserve">עורך המכרז רשאי לא לקבל אף אחת מההצעות שיוגשו ו/או לבטל את המכרז. </w:t>
      </w:r>
    </w:p>
    <w:p w:rsidR="0079195C" w:rsidRPr="0079195C" w:rsidRDefault="0079195C" w:rsidP="0079195C">
      <w:pPr>
        <w:spacing w:line="360" w:lineRule="auto"/>
        <w:jc w:val="both"/>
        <w:rPr>
          <w:rtl/>
        </w:rPr>
      </w:pPr>
      <w:r w:rsidRPr="0079195C">
        <w:rPr>
          <w:rtl/>
        </w:rPr>
        <w:t>13.</w:t>
      </w:r>
      <w:r w:rsidRPr="0079195C">
        <w:rPr>
          <w:rtl/>
        </w:rPr>
        <w:tab/>
        <w:t>הזוכה במכרז יידרש לחתום על הסכם במתכונת ההסכם המצורף למסמכי המכרז.</w:t>
      </w:r>
    </w:p>
    <w:p w:rsidR="0079195C" w:rsidRPr="0079195C" w:rsidRDefault="0079195C" w:rsidP="0079195C">
      <w:pPr>
        <w:spacing w:line="360" w:lineRule="auto"/>
        <w:jc w:val="both"/>
        <w:rPr>
          <w:rtl/>
        </w:rPr>
      </w:pPr>
      <w:r w:rsidRPr="0079195C">
        <w:rPr>
          <w:rtl/>
        </w:rPr>
        <w:t>14.</w:t>
      </w:r>
      <w:r w:rsidRPr="0079195C">
        <w:rPr>
          <w:rtl/>
        </w:rPr>
        <w:tab/>
        <w:t xml:space="preserve">בסתירה בין הוראות מודעה זו לבין הוראות מסמכי המכרז, מסמכי המכרז יגברו. </w:t>
      </w:r>
    </w:p>
    <w:p w:rsidR="00104C00" w:rsidRPr="003038A6" w:rsidRDefault="00104C00" w:rsidP="00104C00">
      <w:pPr>
        <w:spacing w:line="360" w:lineRule="auto"/>
        <w:jc w:val="both"/>
        <w:rPr>
          <w:rFonts w:ascii="Book Antiqua" w:hAnsi="Book Antiqua"/>
          <w:sz w:val="28"/>
          <w:szCs w:val="28"/>
          <w:rtl/>
        </w:rPr>
      </w:pPr>
    </w:p>
    <w:p w:rsidR="00104C00" w:rsidRPr="003038A6" w:rsidRDefault="0079195C" w:rsidP="00104C00">
      <w:pPr>
        <w:spacing w:line="360" w:lineRule="auto"/>
        <w:jc w:val="both"/>
        <w:rPr>
          <w:rtl/>
        </w:rPr>
      </w:pPr>
      <w:r>
        <w:rPr>
          <w:rFonts w:ascii="Book Antiqua" w:hAnsi="Book Antiqua" w:hint="cs"/>
          <w:b/>
          <w:bCs/>
          <w:sz w:val="28"/>
          <w:szCs w:val="28"/>
          <w:rtl/>
        </w:rPr>
        <w:t xml:space="preserve"> </w:t>
      </w:r>
    </w:p>
    <w:p w:rsidR="00104C00" w:rsidRPr="00DE0A7F" w:rsidRDefault="00104C00" w:rsidP="00104C00">
      <w:pPr>
        <w:pStyle w:val="afe"/>
        <w:numPr>
          <w:ilvl w:val="0"/>
          <w:numId w:val="24"/>
        </w:numPr>
        <w:spacing w:line="360" w:lineRule="auto"/>
        <w:jc w:val="both"/>
        <w:rPr>
          <w:rFonts w:cs="David"/>
          <w:b/>
          <w:bCs/>
          <w:szCs w:val="36"/>
          <w:rtl/>
        </w:rPr>
      </w:pPr>
      <w:r w:rsidRPr="00DE0A7F">
        <w:rPr>
          <w:rFonts w:cs="David"/>
          <w:b/>
          <w:bCs/>
          <w:szCs w:val="36"/>
          <w:rtl/>
        </w:rPr>
        <w:t xml:space="preserve">תנאים מוקדמים </w:t>
      </w:r>
      <w:r w:rsidRPr="00DE0A7F">
        <w:rPr>
          <w:rFonts w:cs="David" w:hint="cs"/>
          <w:b/>
          <w:bCs/>
          <w:szCs w:val="36"/>
          <w:rtl/>
        </w:rPr>
        <w:t xml:space="preserve">כלליים </w:t>
      </w:r>
      <w:r w:rsidRPr="00DE0A7F">
        <w:rPr>
          <w:rFonts w:cs="David"/>
          <w:b/>
          <w:bCs/>
          <w:szCs w:val="36"/>
          <w:rtl/>
        </w:rPr>
        <w:t>(תנאי סף)</w:t>
      </w:r>
    </w:p>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r w:rsidRPr="003038A6">
        <w:rPr>
          <w:rtl/>
        </w:rPr>
        <w:t>להלן מפורטים תנאי הסף הכללי</w:t>
      </w:r>
      <w:r w:rsidRPr="003038A6">
        <w:rPr>
          <w:rFonts w:hint="cs"/>
          <w:rtl/>
        </w:rPr>
        <w:t>י</w:t>
      </w:r>
      <w:r w:rsidRPr="003038A6">
        <w:rPr>
          <w:rtl/>
        </w:rPr>
        <w:t xml:space="preserve">ם להשתתפות במכרז. </w:t>
      </w:r>
    </w:p>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r w:rsidRPr="003038A6">
        <w:rPr>
          <w:rtl/>
        </w:rPr>
        <w:t xml:space="preserve">תנאים אלו הנם תנאי הסף הכללים הרלבנטיים לגבי כל מכרז של </w:t>
      </w:r>
      <w:r w:rsidRPr="003038A6">
        <w:rPr>
          <w:rFonts w:hint="cs"/>
          <w:rtl/>
        </w:rPr>
        <w:t>העורך המכרז</w:t>
      </w:r>
      <w:r w:rsidRPr="003038A6">
        <w:rPr>
          <w:rtl/>
        </w:rPr>
        <w:t>. בנוסף</w:t>
      </w:r>
      <w:r w:rsidRPr="003038A6">
        <w:rPr>
          <w:rFonts w:hint="cs"/>
          <w:rtl/>
        </w:rPr>
        <w:t xml:space="preserve"> לכך</w:t>
      </w:r>
      <w:r w:rsidRPr="003038A6">
        <w:rPr>
          <w:rtl/>
        </w:rPr>
        <w:t>, על המציע לעמוד בתנאי הסף המיוחדים לנושא מכרז זה והמפורטים בסעיף 4 להלן.</w:t>
      </w:r>
    </w:p>
    <w:p w:rsidR="00104C00" w:rsidRPr="003038A6" w:rsidRDefault="00104C00" w:rsidP="00104C00">
      <w:pPr>
        <w:spacing w:line="360" w:lineRule="auto"/>
        <w:jc w:val="both"/>
        <w:rPr>
          <w:rtl/>
        </w:rPr>
      </w:pPr>
    </w:p>
    <w:p w:rsidR="00104C00" w:rsidRDefault="00104C00" w:rsidP="00104C00">
      <w:pPr>
        <w:spacing w:line="360" w:lineRule="auto"/>
        <w:jc w:val="both"/>
        <w:rPr>
          <w:rtl/>
        </w:rPr>
      </w:pPr>
      <w:r w:rsidRPr="003038A6">
        <w:rPr>
          <w:rtl/>
        </w:rPr>
        <w:t xml:space="preserve">אי קיומו של תנאי כלשהו מהתנאים המפורטים להלן או אי המצאת מסמך כלשהו מהמסמכים המפורטים להלן, באופן הנדרש, </w:t>
      </w:r>
      <w:r w:rsidRPr="003038A6">
        <w:rPr>
          <w:rFonts w:hint="cs"/>
          <w:rtl/>
        </w:rPr>
        <w:t xml:space="preserve">ייתן לעורך המכרז את הזכות להחליט על </w:t>
      </w:r>
      <w:r w:rsidRPr="003038A6">
        <w:rPr>
          <w:rtl/>
        </w:rPr>
        <w:t xml:space="preserve">פסילתה </w:t>
      </w:r>
      <w:proofErr w:type="spellStart"/>
      <w:r w:rsidRPr="003038A6">
        <w:rPr>
          <w:rtl/>
        </w:rPr>
        <w:t>המיידית</w:t>
      </w:r>
      <w:proofErr w:type="spellEnd"/>
      <w:r w:rsidRPr="003038A6">
        <w:rPr>
          <w:rtl/>
        </w:rPr>
        <w:t xml:space="preserve"> של ההצעה. </w:t>
      </w:r>
      <w:r w:rsidRPr="003038A6">
        <w:rPr>
          <w:rFonts w:hint="cs"/>
          <w:sz w:val="22"/>
          <w:rtl/>
        </w:rPr>
        <w:t xml:space="preserve">מבלי לגרוע מכלליות האמור לעיל, העורך המכרז שומר לעצמו את הזכות, לפי שיקול דעתו הבלעדי, לדרוש מכל אחד </w:t>
      </w:r>
      <w:proofErr w:type="spellStart"/>
      <w:r w:rsidRPr="003038A6">
        <w:rPr>
          <w:rFonts w:hint="cs"/>
          <w:sz w:val="22"/>
          <w:rtl/>
        </w:rPr>
        <w:t>מהמציעים</w:t>
      </w:r>
      <w:proofErr w:type="spellEnd"/>
      <w:r w:rsidRPr="003038A6">
        <w:rPr>
          <w:rFonts w:hint="cs"/>
          <w:sz w:val="22"/>
          <w:rtl/>
        </w:rPr>
        <w:t xml:space="preserve"> לאחר הגשת ההצעות למכרז להשלים מידע חסר ו/או אישורים דקלרטיביים וזאת, בין היתר, לצורך עמידתו של המציע בתנאי הסף.</w:t>
      </w:r>
    </w:p>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r w:rsidRPr="003038A6">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104C00" w:rsidRDefault="00104C00" w:rsidP="00E760F8">
      <w:pPr>
        <w:tabs>
          <w:tab w:val="left" w:pos="566"/>
        </w:tabs>
        <w:spacing w:after="60" w:line="360" w:lineRule="auto"/>
        <w:jc w:val="both"/>
        <w:rPr>
          <w:rtl/>
        </w:rPr>
      </w:pPr>
      <w:r w:rsidRPr="003038A6">
        <w:rPr>
          <w:rFonts w:hint="cs"/>
          <w:rtl/>
        </w:rPr>
        <w:t>האישורים והמסמכים יהיו תקפים נכון למועד הגשת המכרז.</w:t>
      </w:r>
      <w:r>
        <w:rPr>
          <w:rFonts w:hint="cs"/>
          <w:rtl/>
        </w:rPr>
        <w:t xml:space="preserve"> למען הסר ספק יובהר כי על המציע להודיע מיד על כל שינוי באישורים האמורים לאחר מועד הוצאתם.</w:t>
      </w:r>
    </w:p>
    <w:p w:rsidR="00E760F8" w:rsidRPr="003038A6" w:rsidRDefault="00E760F8" w:rsidP="00E760F8">
      <w:pPr>
        <w:tabs>
          <w:tab w:val="left" w:pos="566"/>
        </w:tabs>
        <w:spacing w:after="60" w:line="360" w:lineRule="auto"/>
        <w:jc w:val="both"/>
        <w:rPr>
          <w:rtl/>
        </w:rPr>
      </w:pPr>
    </w:p>
    <w:p w:rsidR="00104C00" w:rsidRPr="003038A6" w:rsidRDefault="00104C00" w:rsidP="00104C00">
      <w:pPr>
        <w:spacing w:line="360" w:lineRule="auto"/>
        <w:ind w:left="720" w:hanging="720"/>
        <w:jc w:val="both"/>
        <w:rPr>
          <w:rtl/>
        </w:rPr>
      </w:pPr>
      <w:r w:rsidRPr="003038A6">
        <w:rPr>
          <w:rFonts w:hint="cs"/>
          <w:rtl/>
        </w:rPr>
        <w:t>3.1.</w:t>
      </w:r>
      <w:r w:rsidRPr="003038A6">
        <w:rPr>
          <w:rFonts w:hint="cs"/>
          <w:rtl/>
        </w:rPr>
        <w:tab/>
        <w:t xml:space="preserve">על המציע להמציא את התצהיר חתום ומאומת כדין בנוסח המצורף להסכם </w:t>
      </w:r>
      <w:r w:rsidRPr="0054702C">
        <w:rPr>
          <w:rFonts w:hint="cs"/>
          <w:rtl/>
        </w:rPr>
        <w:t>כנספח ז',</w:t>
      </w:r>
      <w:r w:rsidRPr="003038A6">
        <w:rPr>
          <w:rFonts w:hint="cs"/>
          <w:rtl/>
        </w:rPr>
        <w:t xml:space="preserve"> הנדרשים על פי חוק עסקאות גופים ציבוריים התשל"ו-1976 . </w:t>
      </w:r>
    </w:p>
    <w:p w:rsidR="00104C00" w:rsidRPr="003038A6" w:rsidRDefault="00104C00" w:rsidP="00104C00">
      <w:pPr>
        <w:spacing w:line="360" w:lineRule="auto"/>
        <w:ind w:left="720" w:hanging="720"/>
        <w:jc w:val="both"/>
        <w:rPr>
          <w:rtl/>
        </w:rPr>
      </w:pPr>
      <w:r w:rsidRPr="003038A6">
        <w:rPr>
          <w:rFonts w:hint="cs"/>
          <w:rtl/>
        </w:rPr>
        <w:t>3.2.</w:t>
      </w:r>
      <w:r w:rsidRPr="003038A6">
        <w:rPr>
          <w:rFonts w:hint="cs"/>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רו"ח על היות התאגיד קיים ועל היות החותמים בשמו על מסמכי המכרז מוסמכים לחייב את המציע בחתימתם (בנוסח המופיע </w:t>
      </w:r>
      <w:r w:rsidRPr="0054702C">
        <w:rPr>
          <w:rFonts w:hint="cs"/>
          <w:rtl/>
        </w:rPr>
        <w:t>כנספח ו').</w:t>
      </w:r>
      <w:r w:rsidRPr="003038A6">
        <w:rPr>
          <w:rFonts w:hint="cs"/>
          <w:rtl/>
        </w:rPr>
        <w:t xml:space="preserve"> </w:t>
      </w:r>
    </w:p>
    <w:p w:rsidR="00104C00" w:rsidRPr="003038A6" w:rsidRDefault="00104C00" w:rsidP="00104C00">
      <w:pPr>
        <w:spacing w:line="360" w:lineRule="auto"/>
        <w:ind w:left="720" w:hanging="720"/>
        <w:jc w:val="both"/>
        <w:rPr>
          <w:rtl/>
        </w:rPr>
      </w:pPr>
      <w:r w:rsidRPr="003038A6">
        <w:rPr>
          <w:rFonts w:hint="cs"/>
          <w:rtl/>
        </w:rPr>
        <w:t>3.3.</w:t>
      </w:r>
      <w:r w:rsidRPr="003038A6">
        <w:rPr>
          <w:rFonts w:hint="cs"/>
          <w:rtl/>
        </w:rPr>
        <w:tab/>
      </w:r>
      <w:r w:rsidRPr="003038A6">
        <w:rPr>
          <w:rtl/>
        </w:rPr>
        <w:t>אישור על רכישת חוברת המכרז על כל נספחיה</w:t>
      </w:r>
      <w:r w:rsidRPr="003038A6">
        <w:rPr>
          <w:rFonts w:hint="cs"/>
          <w:rtl/>
        </w:rPr>
        <w:t>.</w:t>
      </w:r>
      <w:r w:rsidRPr="003038A6">
        <w:rPr>
          <w:rFonts w:hint="cs"/>
          <w:b/>
          <w:bCs/>
          <w:u w:val="single"/>
          <w:rtl/>
        </w:rPr>
        <w:t xml:space="preserve"> </w:t>
      </w:r>
      <w:r w:rsidRPr="003038A6">
        <w:rPr>
          <w:rtl/>
        </w:rPr>
        <w:t xml:space="preserve"> </w:t>
      </w:r>
    </w:p>
    <w:p w:rsidR="00104C00" w:rsidRPr="003038A6" w:rsidRDefault="00104C00" w:rsidP="00104C00">
      <w:pPr>
        <w:spacing w:line="360" w:lineRule="auto"/>
        <w:ind w:left="720" w:hanging="6"/>
        <w:jc w:val="both"/>
        <w:rPr>
          <w:rtl/>
        </w:rPr>
      </w:pPr>
      <w:r w:rsidRPr="003038A6">
        <w:rPr>
          <w:rFonts w:hint="cs"/>
          <w:rtl/>
        </w:rPr>
        <w:t xml:space="preserve">את מסמכי המכרז המלאים </w:t>
      </w:r>
      <w:r w:rsidRPr="003038A6">
        <w:rPr>
          <w:rtl/>
        </w:rPr>
        <w:t xml:space="preserve">ניתן  </w:t>
      </w:r>
      <w:r>
        <w:rPr>
          <w:rFonts w:hint="cs"/>
          <w:rtl/>
        </w:rPr>
        <w:t xml:space="preserve">לקבל </w:t>
      </w:r>
      <w:r w:rsidRPr="00CA6876">
        <w:rPr>
          <w:rtl/>
        </w:rPr>
        <w:t>ב</w:t>
      </w:r>
      <w:r w:rsidRPr="00CA6876">
        <w:rPr>
          <w:rFonts w:hint="eastAsia"/>
          <w:rtl/>
        </w:rPr>
        <w:t>רשות</w:t>
      </w:r>
      <w:r w:rsidRPr="00CA6876">
        <w:rPr>
          <w:rtl/>
        </w:rPr>
        <w:t xml:space="preserve"> </w:t>
      </w:r>
      <w:r w:rsidRPr="00CA6876">
        <w:rPr>
          <w:rFonts w:hint="eastAsia"/>
          <w:rtl/>
        </w:rPr>
        <w:t>המסים</w:t>
      </w:r>
      <w:r w:rsidRPr="00CA6876">
        <w:rPr>
          <w:rtl/>
        </w:rPr>
        <w:t xml:space="preserve"> </w:t>
      </w:r>
      <w:r w:rsidRPr="00CA6876">
        <w:rPr>
          <w:rFonts w:hint="eastAsia"/>
          <w:rtl/>
        </w:rPr>
        <w:t>בישראל</w:t>
      </w:r>
      <w:r w:rsidRPr="00CA6876">
        <w:rPr>
          <w:rtl/>
        </w:rPr>
        <w:t xml:space="preserve"> </w:t>
      </w:r>
      <w:r w:rsidRPr="00CA6876">
        <w:rPr>
          <w:rFonts w:hint="cs"/>
          <w:rtl/>
        </w:rPr>
        <w:t xml:space="preserve">בניין ג'נרי, </w:t>
      </w:r>
      <w:r w:rsidRPr="00CA6876">
        <w:rPr>
          <w:rtl/>
        </w:rPr>
        <w:t xml:space="preserve">רח' </w:t>
      </w:r>
      <w:r w:rsidRPr="00CA6876">
        <w:rPr>
          <w:rFonts w:hint="eastAsia"/>
          <w:rtl/>
        </w:rPr>
        <w:t>בנק</w:t>
      </w:r>
      <w:r w:rsidRPr="00CA6876">
        <w:rPr>
          <w:rtl/>
        </w:rPr>
        <w:t xml:space="preserve"> </w:t>
      </w:r>
      <w:r w:rsidRPr="00CA6876">
        <w:rPr>
          <w:rFonts w:hint="eastAsia"/>
          <w:rtl/>
        </w:rPr>
        <w:t>ישראל</w:t>
      </w:r>
      <w:r w:rsidRPr="00CA6876">
        <w:rPr>
          <w:rtl/>
        </w:rPr>
        <w:t xml:space="preserve"> 5 ירושלים </w:t>
      </w:r>
      <w:r>
        <w:rPr>
          <w:rFonts w:hint="cs"/>
          <w:rtl/>
        </w:rPr>
        <w:t xml:space="preserve">אצל גברת רות סיני חדר 3547 קומה 3, </w:t>
      </w:r>
      <w:r w:rsidRPr="00CA6876">
        <w:rPr>
          <w:rFonts w:hint="cs"/>
          <w:rtl/>
        </w:rPr>
        <w:t>בימים א'</w:t>
      </w:r>
      <w:r w:rsidRPr="003038A6">
        <w:rPr>
          <w:rFonts w:hint="cs"/>
          <w:rtl/>
        </w:rPr>
        <w:t xml:space="preserve"> - ה' בין השעות 08:00 בבוקר ועד 14:30 בצהרים</w:t>
      </w:r>
      <w:r w:rsidRPr="003038A6">
        <w:rPr>
          <w:rtl/>
        </w:rPr>
        <w:t>.</w:t>
      </w:r>
      <w:r w:rsidRPr="003038A6">
        <w:rPr>
          <w:rFonts w:hint="cs"/>
          <w:rtl/>
        </w:rPr>
        <w:t xml:space="preserve"> במועד קבלת מסמכי המכרז, יידרש המציע להשאיר בידי עורך המכרז את פרטיו ואת פרטי איש הקשר מטעמו. </w:t>
      </w:r>
    </w:p>
    <w:p w:rsidR="00104C00" w:rsidRDefault="00104C00" w:rsidP="00104C00">
      <w:pPr>
        <w:spacing w:line="360" w:lineRule="auto"/>
        <w:ind w:left="720" w:hanging="6"/>
        <w:jc w:val="both"/>
        <w:rPr>
          <w:rtl/>
        </w:rPr>
      </w:pPr>
      <w:r w:rsidRPr="003038A6">
        <w:rPr>
          <w:rFonts w:hint="cs"/>
          <w:rtl/>
        </w:rPr>
        <w:t xml:space="preserve">מסמכי המכרז </w:t>
      </w:r>
      <w:r w:rsidRPr="003038A6">
        <w:rPr>
          <w:rtl/>
        </w:rPr>
        <w:t>ימסרו למציע אשר יציג העתק משובר תשלום ע</w:t>
      </w:r>
      <w:r w:rsidRPr="003038A6">
        <w:rPr>
          <w:rFonts w:hint="cs"/>
          <w:rtl/>
        </w:rPr>
        <w:t xml:space="preserve">ל סך של </w:t>
      </w:r>
      <w:r w:rsidRPr="00A95B07">
        <w:rPr>
          <w:rFonts w:hint="cs"/>
          <w:rtl/>
        </w:rPr>
        <w:t>1,000</w:t>
      </w:r>
      <w:r w:rsidRPr="003038A6">
        <w:rPr>
          <w:rFonts w:hint="cs"/>
          <w:rtl/>
        </w:rPr>
        <w:t xml:space="preserve"> ₪  </w:t>
      </w:r>
      <w:r w:rsidRPr="003038A6">
        <w:rPr>
          <w:b/>
          <w:bCs/>
          <w:u w:val="single"/>
          <w:rtl/>
        </w:rPr>
        <w:t>שלא יוחזרו</w:t>
      </w:r>
      <w:r w:rsidRPr="003038A6">
        <w:rPr>
          <w:rtl/>
        </w:rPr>
        <w:t xml:space="preserve">, אשר ישולמו לפקודת </w:t>
      </w:r>
      <w:r w:rsidRPr="003038A6">
        <w:rPr>
          <w:rFonts w:hint="cs"/>
          <w:rtl/>
        </w:rPr>
        <w:t>עורך המכרז</w:t>
      </w:r>
      <w:r w:rsidRPr="003038A6">
        <w:rPr>
          <w:rtl/>
        </w:rPr>
        <w:t xml:space="preserve">, חשבון מס' </w:t>
      </w:r>
      <w:r>
        <w:rPr>
          <w:rFonts w:hint="cs"/>
          <w:rtl/>
        </w:rPr>
        <w:t>25636 בנק הדואר</w:t>
      </w:r>
      <w:r w:rsidRPr="003038A6">
        <w:rPr>
          <w:rtl/>
        </w:rPr>
        <w:t xml:space="preserve"> </w:t>
      </w:r>
      <w:r>
        <w:rPr>
          <w:rFonts w:hint="cs"/>
          <w:rtl/>
        </w:rPr>
        <w:t>(סמל הבנק 09 ) סניף ירושלים (מספר סניף 001)</w:t>
      </w:r>
      <w:r w:rsidRPr="003038A6">
        <w:rPr>
          <w:rtl/>
        </w:rPr>
        <w:t>.</w:t>
      </w:r>
      <w:r w:rsidRPr="003038A6">
        <w:rPr>
          <w:rFonts w:hint="cs"/>
          <w:rtl/>
        </w:rPr>
        <w:t xml:space="preserve"> </w:t>
      </w:r>
      <w:r w:rsidRPr="003038A6">
        <w:rPr>
          <w:rtl/>
        </w:rPr>
        <w:t>יש לצרף למסמכי ההצעה צילום של הקבלה אשר נשארה בידי המציע לאחר ביצוע התשלום.</w:t>
      </w:r>
      <w:r w:rsidRPr="003038A6">
        <w:rPr>
          <w:rFonts w:hint="cs"/>
          <w:rtl/>
        </w:rPr>
        <w:t xml:space="preserve"> </w:t>
      </w:r>
    </w:p>
    <w:p w:rsidR="00104C00" w:rsidRPr="003038A6" w:rsidRDefault="00104C00" w:rsidP="00104C00">
      <w:pPr>
        <w:pStyle w:val="ae"/>
        <w:spacing w:line="360" w:lineRule="auto"/>
        <w:ind w:left="714" w:firstLine="6"/>
        <w:jc w:val="both"/>
        <w:rPr>
          <w:sz w:val="24"/>
          <w:szCs w:val="24"/>
          <w:rtl/>
        </w:rPr>
      </w:pPr>
      <w:r w:rsidRPr="003038A6">
        <w:rPr>
          <w:rFonts w:hint="cs"/>
          <w:sz w:val="24"/>
          <w:szCs w:val="24"/>
          <w:rtl/>
        </w:rPr>
        <w:t xml:space="preserve">מסמכי המכרז אשר יורדו על ידי המציעים מהאינטרנט ישמשו לעיון מוקדם בלבד. </w:t>
      </w:r>
    </w:p>
    <w:p w:rsidR="00104C00" w:rsidRPr="003038A6" w:rsidRDefault="00104C00" w:rsidP="00104C00">
      <w:pPr>
        <w:pStyle w:val="ae"/>
        <w:spacing w:line="360" w:lineRule="auto"/>
        <w:ind w:left="714" w:firstLine="6"/>
        <w:jc w:val="both"/>
        <w:rPr>
          <w:sz w:val="24"/>
          <w:szCs w:val="24"/>
        </w:rPr>
      </w:pPr>
      <w:r w:rsidRPr="003038A6">
        <w:rPr>
          <w:rFonts w:hint="cs"/>
          <w:sz w:val="24"/>
          <w:szCs w:val="24"/>
          <w:rtl/>
        </w:rPr>
        <w:lastRenderedPageBreak/>
        <w:t>אין בהורדת מסמכי המכרז מהאינטרנט כדי להחליף את חובת המציעים לרכוש את מסמכי המכרז ולקבלם במשרדי עורך המכרז כמפורט בסעיף זה.</w:t>
      </w:r>
    </w:p>
    <w:p w:rsidR="00104C00" w:rsidRPr="003038A6" w:rsidRDefault="00104C00" w:rsidP="00104C00">
      <w:pPr>
        <w:spacing w:line="360" w:lineRule="auto"/>
        <w:ind w:left="715" w:hanging="630"/>
        <w:jc w:val="both"/>
        <w:rPr>
          <w:rtl/>
        </w:rPr>
      </w:pPr>
      <w:r w:rsidRPr="003038A6">
        <w:rPr>
          <w:rFonts w:hint="cs"/>
          <w:rtl/>
        </w:rPr>
        <w:t>3.4.</w:t>
      </w:r>
      <w:r w:rsidRPr="003038A6">
        <w:rPr>
          <w:rFonts w:hint="cs"/>
          <w:rtl/>
        </w:rPr>
        <w:tab/>
        <w:t>על המציע להגיש את חוברת מסמכי מכרז זו. על המציע להשלים בעט את מלוא הפרטים הנדרשים בפרק</w:t>
      </w:r>
      <w:r w:rsidRPr="003038A6">
        <w:rPr>
          <w:rtl/>
        </w:rPr>
        <w:t xml:space="preserve"> </w:t>
      </w:r>
      <w:r w:rsidRPr="003038A6">
        <w:rPr>
          <w:rFonts w:hint="cs"/>
          <w:rtl/>
        </w:rPr>
        <w:t>"</w:t>
      </w:r>
      <w:r w:rsidRPr="003038A6">
        <w:rPr>
          <w:rtl/>
        </w:rPr>
        <w:t>פרטי ה</w:t>
      </w:r>
      <w:r w:rsidRPr="003038A6">
        <w:rPr>
          <w:rFonts w:hint="cs"/>
          <w:rtl/>
        </w:rPr>
        <w:t>מציע</w:t>
      </w:r>
      <w:r w:rsidRPr="003038A6">
        <w:rPr>
          <w:rtl/>
        </w:rPr>
        <w:t xml:space="preserve"> והצעתו</w:t>
      </w:r>
      <w:r w:rsidRPr="003038A6">
        <w:rPr>
          <w:rFonts w:hint="cs"/>
          <w:rtl/>
        </w:rPr>
        <w:t>", לצרף להצעתו את מלוא המסמכים הנדרשים בהתאם להוראות המכרז</w:t>
      </w:r>
      <w:r w:rsidRPr="003038A6">
        <w:rPr>
          <w:rtl/>
        </w:rPr>
        <w:t xml:space="preserve"> </w:t>
      </w:r>
      <w:r w:rsidRPr="003038A6">
        <w:rPr>
          <w:rFonts w:hint="cs"/>
          <w:rtl/>
        </w:rPr>
        <w:t xml:space="preserve">ולחתום בעצמו על </w:t>
      </w:r>
      <w:r w:rsidRPr="003038A6">
        <w:rPr>
          <w:rtl/>
        </w:rPr>
        <w:t xml:space="preserve">טיוטת הסכם ההתקשרות בראשי תיבות על כל עמוד מעמודיו </w:t>
      </w:r>
      <w:r w:rsidRPr="003038A6">
        <w:rPr>
          <w:rFonts w:hint="cs"/>
          <w:rtl/>
        </w:rPr>
        <w:t xml:space="preserve">(לרבות נספחיו) </w:t>
      </w:r>
      <w:r w:rsidRPr="003038A6">
        <w:rPr>
          <w:rtl/>
        </w:rPr>
        <w:t>ובחתימה מלאה במקום המיועד לכך.</w:t>
      </w:r>
    </w:p>
    <w:p w:rsidR="00104C00" w:rsidRPr="003038A6" w:rsidRDefault="00104C00" w:rsidP="00104C00">
      <w:pPr>
        <w:spacing w:line="360" w:lineRule="auto"/>
        <w:ind w:left="720" w:hanging="5"/>
        <w:jc w:val="both"/>
        <w:rPr>
          <w:rtl/>
        </w:rPr>
      </w:pPr>
      <w:r w:rsidRPr="003038A6">
        <w:rPr>
          <w:rtl/>
        </w:rPr>
        <w:t xml:space="preserve">כל פרט אשר יתברר כלא מדויק ו/או שאינו </w:t>
      </w:r>
      <w:r w:rsidRPr="003038A6">
        <w:rPr>
          <w:rFonts w:hint="cs"/>
          <w:rtl/>
        </w:rPr>
        <w:t xml:space="preserve">נכון </w:t>
      </w:r>
      <w:r w:rsidRPr="003038A6">
        <w:rPr>
          <w:rtl/>
        </w:rPr>
        <w:t>י</w:t>
      </w:r>
      <w:r w:rsidRPr="003038A6">
        <w:rPr>
          <w:rFonts w:hint="cs"/>
          <w:rtl/>
        </w:rPr>
        <w:t xml:space="preserve">יתן למזמין את הזכות להחליט על </w:t>
      </w:r>
      <w:r w:rsidRPr="003038A6">
        <w:rPr>
          <w:rtl/>
        </w:rPr>
        <w:t xml:space="preserve"> פסילתה </w:t>
      </w:r>
      <w:proofErr w:type="spellStart"/>
      <w:r w:rsidRPr="003038A6">
        <w:rPr>
          <w:rtl/>
        </w:rPr>
        <w:t>המיידית</w:t>
      </w:r>
      <w:proofErr w:type="spellEnd"/>
      <w:r w:rsidRPr="003038A6">
        <w:rPr>
          <w:rtl/>
        </w:rPr>
        <w:t xml:space="preserve"> של הצעת ה</w:t>
      </w:r>
      <w:r w:rsidRPr="003038A6">
        <w:rPr>
          <w:rFonts w:hint="cs"/>
          <w:rtl/>
        </w:rPr>
        <w:t>מציע</w:t>
      </w:r>
      <w:r w:rsidRPr="003038A6">
        <w:rPr>
          <w:rtl/>
        </w:rPr>
        <w:t>.</w:t>
      </w:r>
    </w:p>
    <w:p w:rsidR="00104C00" w:rsidRPr="003038A6" w:rsidRDefault="00104C00" w:rsidP="00104C00">
      <w:pPr>
        <w:spacing w:after="60" w:line="360" w:lineRule="auto"/>
        <w:ind w:left="720" w:hanging="720"/>
        <w:jc w:val="both"/>
        <w:rPr>
          <w:rtl/>
        </w:rPr>
      </w:pPr>
      <w:r w:rsidRPr="003038A6">
        <w:rPr>
          <w:rFonts w:hint="cs"/>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עורך המכרז במידה והצעת המציע תוכרז כהצעה הזוכה תהיה ההצעה ללא התוספות ו/או השינויים ו/או ההסתייגויות. </w:t>
      </w:r>
    </w:p>
    <w:p w:rsidR="00104C00" w:rsidRPr="003038A6" w:rsidRDefault="00104C00" w:rsidP="00104C00">
      <w:pPr>
        <w:spacing w:after="60" w:line="360" w:lineRule="auto"/>
        <w:ind w:left="720" w:hanging="720"/>
        <w:jc w:val="both"/>
        <w:rPr>
          <w:rtl/>
        </w:rPr>
      </w:pPr>
      <w:r w:rsidRPr="003038A6">
        <w:rPr>
          <w:rFonts w:hint="cs"/>
          <w:rtl/>
        </w:rPr>
        <w:t xml:space="preserve">3.5.  </w:t>
      </w:r>
      <w:r w:rsidRPr="003038A6">
        <w:rPr>
          <w:rFonts w:hint="cs"/>
          <w:rtl/>
        </w:rPr>
        <w:tab/>
        <w:t xml:space="preserve">על המציע לצרף להצעתו </w:t>
      </w:r>
      <w:r w:rsidRPr="003038A6">
        <w:rPr>
          <w:rtl/>
        </w:rPr>
        <w:t>תצהיר של</w:t>
      </w:r>
      <w:r w:rsidRPr="003038A6">
        <w:rPr>
          <w:rFonts w:hint="cs"/>
          <w:rtl/>
        </w:rPr>
        <w:t xml:space="preserve">ו </w:t>
      </w:r>
      <w:r w:rsidRPr="003038A6">
        <w:rPr>
          <w:rtl/>
        </w:rPr>
        <w:t>או של מנהלו, מאומת בפני  עורך דין, כי לא מתנהלות</w:t>
      </w:r>
      <w:r w:rsidRPr="003038A6">
        <w:rPr>
          <w:rFonts w:hint="cs"/>
          <w:rtl/>
        </w:rPr>
        <w:t xml:space="preserve"> </w:t>
      </w:r>
      <w:r w:rsidRPr="003038A6">
        <w:rPr>
          <w:rtl/>
        </w:rPr>
        <w:t>תביעות</w:t>
      </w:r>
      <w:r w:rsidRPr="003038A6">
        <w:rPr>
          <w:rFonts w:hint="cs"/>
          <w:rtl/>
        </w:rPr>
        <w:t xml:space="preserve"> </w:t>
      </w:r>
      <w:r w:rsidRPr="003038A6">
        <w:rPr>
          <w:rtl/>
        </w:rPr>
        <w:t>נגד המציע והוא אינו נמצא בהליכי פשיטת רגל</w:t>
      </w:r>
      <w:r w:rsidRPr="003038A6">
        <w:rPr>
          <w:rFonts w:hint="cs"/>
          <w:rtl/>
        </w:rPr>
        <w:t xml:space="preserve"> ו/או </w:t>
      </w:r>
      <w:r w:rsidRPr="003038A6">
        <w:rPr>
          <w:rtl/>
        </w:rPr>
        <w:t xml:space="preserve">פירוק שעלולים לפגוע בתפקודו </w:t>
      </w:r>
      <w:r w:rsidRPr="003038A6">
        <w:rPr>
          <w:rFonts w:hint="cs"/>
          <w:rtl/>
        </w:rPr>
        <w:t>ככל ש</w:t>
      </w:r>
      <w:r w:rsidRPr="003038A6">
        <w:rPr>
          <w:rtl/>
        </w:rPr>
        <w:t>יזכה במכרז</w:t>
      </w:r>
      <w:r w:rsidRPr="003038A6">
        <w:rPr>
          <w:rFonts w:hint="cs"/>
          <w:rtl/>
        </w:rPr>
        <w:t xml:space="preserve"> (בנוסח המצורף למכרז </w:t>
      </w:r>
      <w:r w:rsidRPr="0054702C">
        <w:rPr>
          <w:rFonts w:hint="cs"/>
          <w:rtl/>
        </w:rPr>
        <w:t>זה כנספח ח').</w:t>
      </w:r>
      <w:r w:rsidRPr="003038A6">
        <w:rPr>
          <w:rFonts w:hint="cs"/>
          <w:rtl/>
        </w:rPr>
        <w:t xml:space="preserve"> </w:t>
      </w:r>
    </w:p>
    <w:p w:rsidR="00104C00" w:rsidRPr="003038A6" w:rsidRDefault="00104C00" w:rsidP="00104C00">
      <w:pPr>
        <w:spacing w:line="360" w:lineRule="auto"/>
        <w:ind w:left="720" w:hanging="720"/>
        <w:jc w:val="both"/>
        <w:rPr>
          <w:rtl/>
        </w:rPr>
      </w:pPr>
      <w:r w:rsidRPr="003038A6">
        <w:rPr>
          <w:rFonts w:hint="cs"/>
          <w:rtl/>
        </w:rPr>
        <w:t>3.6.</w:t>
      </w:r>
      <w:r w:rsidRPr="003038A6">
        <w:rPr>
          <w:rFonts w:hint="cs"/>
          <w:rtl/>
        </w:rPr>
        <w:tab/>
      </w:r>
      <w:r w:rsidRPr="003038A6">
        <w:rPr>
          <w:rFonts w:hint="eastAsia"/>
          <w:rtl/>
        </w:rPr>
        <w:t>על</w:t>
      </w:r>
      <w:r w:rsidRPr="003038A6">
        <w:t xml:space="preserve"> </w:t>
      </w:r>
      <w:r w:rsidRPr="003038A6">
        <w:rPr>
          <w:rFonts w:hint="eastAsia"/>
          <w:rtl/>
        </w:rPr>
        <w:t>המצי</w:t>
      </w:r>
      <w:r w:rsidRPr="003038A6">
        <w:rPr>
          <w:rFonts w:hint="cs"/>
          <w:rtl/>
        </w:rPr>
        <w:t>ע</w:t>
      </w:r>
      <w:r w:rsidRPr="003038A6">
        <w:t xml:space="preserve"> </w:t>
      </w:r>
      <w:r w:rsidRPr="003038A6">
        <w:rPr>
          <w:rFonts w:hint="eastAsia"/>
          <w:rtl/>
        </w:rPr>
        <w:t>לצרף</w:t>
      </w:r>
      <w:r w:rsidRPr="003038A6">
        <w:t xml:space="preserve"> </w:t>
      </w:r>
      <w:r w:rsidRPr="003038A6">
        <w:rPr>
          <w:rFonts w:hint="eastAsia"/>
          <w:rtl/>
        </w:rPr>
        <w:t>חוות</w:t>
      </w:r>
      <w:r w:rsidRPr="003038A6">
        <w:t xml:space="preserve"> </w:t>
      </w:r>
      <w:r w:rsidRPr="003038A6">
        <w:rPr>
          <w:rFonts w:hint="eastAsia"/>
          <w:rtl/>
        </w:rPr>
        <w:t>דעת</w:t>
      </w:r>
      <w:r w:rsidRPr="003038A6">
        <w:t xml:space="preserve"> </w:t>
      </w:r>
      <w:r w:rsidRPr="003038A6">
        <w:rPr>
          <w:rFonts w:hint="eastAsia"/>
          <w:rtl/>
        </w:rPr>
        <w:t>חתומה</w:t>
      </w:r>
      <w:r w:rsidRPr="003038A6">
        <w:t xml:space="preserve"> </w:t>
      </w:r>
      <w:r w:rsidRPr="003038A6">
        <w:rPr>
          <w:rFonts w:hint="eastAsia"/>
          <w:rtl/>
        </w:rPr>
        <w:t>על</w:t>
      </w:r>
      <w:r w:rsidRPr="003038A6">
        <w:t xml:space="preserve"> </w:t>
      </w:r>
      <w:r w:rsidRPr="003038A6">
        <w:rPr>
          <w:rFonts w:hint="eastAsia"/>
          <w:rtl/>
        </w:rPr>
        <w:t>ידי</w:t>
      </w:r>
      <w:r w:rsidRPr="003038A6">
        <w:t xml:space="preserve"> </w:t>
      </w:r>
      <w:r w:rsidRPr="003038A6">
        <w:rPr>
          <w:rFonts w:hint="eastAsia"/>
          <w:rtl/>
        </w:rPr>
        <w:t>רואי</w:t>
      </w:r>
      <w:r w:rsidRPr="003038A6">
        <w:t xml:space="preserve"> </w:t>
      </w:r>
      <w:r w:rsidRPr="003038A6">
        <w:rPr>
          <w:rFonts w:hint="eastAsia"/>
          <w:rtl/>
        </w:rPr>
        <w:t>החשבון</w:t>
      </w:r>
      <w:r w:rsidRPr="003038A6">
        <w:t xml:space="preserve"> </w:t>
      </w:r>
      <w:r w:rsidRPr="003038A6">
        <w:rPr>
          <w:rFonts w:hint="eastAsia"/>
          <w:rtl/>
        </w:rPr>
        <w:t>המבקרים</w:t>
      </w:r>
      <w:r w:rsidRPr="003038A6">
        <w:rPr>
          <w:rFonts w:hint="cs"/>
          <w:rtl/>
        </w:rPr>
        <w:t xml:space="preserve"> את המציע,</w:t>
      </w:r>
      <w:r w:rsidRPr="003038A6">
        <w:t xml:space="preserve"> </w:t>
      </w:r>
      <w:r w:rsidRPr="003038A6">
        <w:rPr>
          <w:rFonts w:hint="eastAsia"/>
          <w:rtl/>
        </w:rPr>
        <w:t>אשר</w:t>
      </w:r>
      <w:r w:rsidRPr="003038A6">
        <w:t xml:space="preserve"> </w:t>
      </w:r>
      <w:r w:rsidRPr="003038A6">
        <w:rPr>
          <w:rFonts w:hint="eastAsia"/>
          <w:rtl/>
        </w:rPr>
        <w:t>נכללה</w:t>
      </w:r>
      <w:r w:rsidRPr="003038A6">
        <w:t xml:space="preserve"> </w:t>
      </w:r>
      <w:r w:rsidRPr="003038A6">
        <w:rPr>
          <w:rFonts w:hint="eastAsia"/>
          <w:rtl/>
        </w:rPr>
        <w:t>בדוחות</w:t>
      </w:r>
      <w:r w:rsidRPr="003038A6">
        <w:t xml:space="preserve"> </w:t>
      </w:r>
      <w:r w:rsidRPr="003038A6">
        <w:rPr>
          <w:rFonts w:hint="eastAsia"/>
          <w:rtl/>
        </w:rPr>
        <w:t>הכספיים</w:t>
      </w:r>
      <w:r w:rsidRPr="003038A6">
        <w:t xml:space="preserve"> </w:t>
      </w:r>
      <w:r w:rsidRPr="003038A6">
        <w:rPr>
          <w:rFonts w:hint="eastAsia"/>
          <w:rtl/>
        </w:rPr>
        <w:t>האחרונים</w:t>
      </w:r>
      <w:r w:rsidRPr="003038A6">
        <w:t xml:space="preserve"> </w:t>
      </w:r>
      <w:r w:rsidRPr="003038A6">
        <w:rPr>
          <w:rFonts w:hint="eastAsia"/>
          <w:rtl/>
        </w:rPr>
        <w:t>המבוקרים</w:t>
      </w:r>
      <w:r w:rsidRPr="003038A6">
        <w:t xml:space="preserve"> </w:t>
      </w:r>
      <w:r w:rsidRPr="003038A6">
        <w:rPr>
          <w:rFonts w:hint="eastAsia"/>
          <w:rtl/>
        </w:rPr>
        <w:t>ובלבד</w:t>
      </w:r>
      <w:r w:rsidRPr="003038A6">
        <w:t xml:space="preserve"> </w:t>
      </w:r>
      <w:r w:rsidRPr="003038A6">
        <w:rPr>
          <w:rFonts w:hint="eastAsia"/>
          <w:rtl/>
        </w:rPr>
        <w:t>שדוחות</w:t>
      </w:r>
      <w:r w:rsidRPr="003038A6">
        <w:t xml:space="preserve"> </w:t>
      </w:r>
      <w:r w:rsidRPr="003038A6">
        <w:rPr>
          <w:rFonts w:hint="eastAsia"/>
          <w:rtl/>
        </w:rPr>
        <w:t>אלה</w:t>
      </w:r>
      <w:r w:rsidRPr="003038A6">
        <w:t xml:space="preserve"> </w:t>
      </w:r>
      <w:r w:rsidRPr="003038A6">
        <w:rPr>
          <w:rFonts w:hint="eastAsia"/>
          <w:rtl/>
        </w:rPr>
        <w:t>ערוכים</w:t>
      </w:r>
      <w:r w:rsidRPr="003038A6">
        <w:t xml:space="preserve"> </w:t>
      </w:r>
      <w:r w:rsidRPr="003038A6">
        <w:rPr>
          <w:rFonts w:hint="eastAsia"/>
          <w:rtl/>
        </w:rPr>
        <w:t>לאחת</w:t>
      </w:r>
      <w:r w:rsidRPr="003038A6">
        <w:t xml:space="preserve"> </w:t>
      </w:r>
      <w:r w:rsidRPr="003038A6">
        <w:rPr>
          <w:rFonts w:hint="eastAsia"/>
          <w:rtl/>
        </w:rPr>
        <w:t>מש</w:t>
      </w:r>
      <w:r w:rsidRPr="003038A6">
        <w:rPr>
          <w:rFonts w:hint="cs"/>
          <w:rtl/>
        </w:rPr>
        <w:t>תי</w:t>
      </w:r>
      <w:r w:rsidRPr="003038A6">
        <w:t xml:space="preserve"> </w:t>
      </w:r>
      <w:r w:rsidRPr="003038A6">
        <w:rPr>
          <w:rFonts w:hint="eastAsia"/>
          <w:rtl/>
        </w:rPr>
        <w:t>שנות</w:t>
      </w:r>
      <w:r w:rsidRPr="003038A6">
        <w:t xml:space="preserve"> </w:t>
      </w:r>
      <w:r w:rsidRPr="003038A6">
        <w:rPr>
          <w:rFonts w:hint="eastAsia"/>
          <w:rtl/>
        </w:rPr>
        <w:t>המס</w:t>
      </w:r>
      <w:r w:rsidRPr="003038A6">
        <w:t xml:space="preserve"> </w:t>
      </w:r>
      <w:r w:rsidRPr="003038A6">
        <w:rPr>
          <w:rFonts w:hint="eastAsia"/>
          <w:rtl/>
        </w:rPr>
        <w:t>האחרונות</w:t>
      </w:r>
      <w:r w:rsidRPr="003038A6">
        <w:t xml:space="preserve"> </w:t>
      </w:r>
      <w:r w:rsidRPr="003038A6">
        <w:rPr>
          <w:rFonts w:hint="eastAsia"/>
          <w:rtl/>
        </w:rPr>
        <w:t>ואשר</w:t>
      </w:r>
      <w:r w:rsidRPr="003038A6">
        <w:t xml:space="preserve"> </w:t>
      </w:r>
      <w:r w:rsidRPr="003038A6">
        <w:rPr>
          <w:rFonts w:hint="eastAsia"/>
          <w:rtl/>
        </w:rPr>
        <w:t>לפיה</w:t>
      </w:r>
      <w:r w:rsidRPr="003038A6">
        <w:t xml:space="preserve"> </w:t>
      </w:r>
      <w:r w:rsidRPr="003038A6">
        <w:rPr>
          <w:rFonts w:hint="eastAsia"/>
          <w:rtl/>
        </w:rPr>
        <w:t>לא</w:t>
      </w:r>
      <w:r w:rsidRPr="003038A6">
        <w:t xml:space="preserve"> </w:t>
      </w:r>
      <w:r w:rsidRPr="003038A6">
        <w:rPr>
          <w:rFonts w:hint="eastAsia"/>
          <w:rtl/>
        </w:rPr>
        <w:t>קיימת</w:t>
      </w:r>
      <w:r w:rsidRPr="003038A6">
        <w:t xml:space="preserve"> </w:t>
      </w:r>
      <w:r w:rsidRPr="003038A6">
        <w:rPr>
          <w:rFonts w:hint="eastAsia"/>
          <w:rtl/>
        </w:rPr>
        <w:t>אזהרה</w:t>
      </w:r>
      <w:r w:rsidRPr="003038A6">
        <w:t xml:space="preserve"> </w:t>
      </w:r>
      <w:r w:rsidRPr="003038A6">
        <w:rPr>
          <w:rFonts w:hint="eastAsia"/>
          <w:rtl/>
        </w:rPr>
        <w:t>על</w:t>
      </w:r>
      <w:r w:rsidRPr="003038A6">
        <w:t xml:space="preserve"> </w:t>
      </w:r>
      <w:r w:rsidRPr="003038A6">
        <w:rPr>
          <w:rFonts w:hint="eastAsia"/>
          <w:rtl/>
        </w:rPr>
        <w:t>המשך</w:t>
      </w:r>
      <w:r w:rsidRPr="003038A6">
        <w:t xml:space="preserve"> </w:t>
      </w:r>
      <w:r w:rsidRPr="003038A6">
        <w:rPr>
          <w:rFonts w:hint="eastAsia"/>
          <w:rtl/>
        </w:rPr>
        <w:t>קיומ</w:t>
      </w:r>
      <w:r w:rsidRPr="003038A6">
        <w:rPr>
          <w:rFonts w:hint="cs"/>
          <w:rtl/>
        </w:rPr>
        <w:t>ו</w:t>
      </w:r>
      <w:r w:rsidRPr="003038A6">
        <w:t xml:space="preserve"> </w:t>
      </w:r>
      <w:r w:rsidRPr="003038A6">
        <w:rPr>
          <w:rFonts w:hint="eastAsia"/>
          <w:rtl/>
        </w:rPr>
        <w:t>של</w:t>
      </w:r>
      <w:r w:rsidRPr="003038A6">
        <w:t xml:space="preserve"> </w:t>
      </w:r>
      <w:r w:rsidRPr="003038A6">
        <w:rPr>
          <w:rFonts w:hint="eastAsia"/>
          <w:rtl/>
        </w:rPr>
        <w:t>ה</w:t>
      </w:r>
      <w:r w:rsidRPr="003038A6">
        <w:rPr>
          <w:rFonts w:hint="cs"/>
          <w:rtl/>
        </w:rPr>
        <w:t>מציע</w:t>
      </w:r>
      <w:r w:rsidRPr="003038A6">
        <w:t xml:space="preserve"> </w:t>
      </w:r>
      <w:r w:rsidRPr="003038A6">
        <w:rPr>
          <w:rFonts w:hint="eastAsia"/>
          <w:rtl/>
        </w:rPr>
        <w:t>כ</w:t>
      </w:r>
      <w:r w:rsidRPr="003038A6">
        <w:t>"</w:t>
      </w:r>
      <w:r w:rsidRPr="003038A6">
        <w:rPr>
          <w:rFonts w:hint="eastAsia"/>
          <w:rtl/>
        </w:rPr>
        <w:t>עסק</w:t>
      </w:r>
      <w:r w:rsidRPr="003038A6">
        <w:t xml:space="preserve"> </w:t>
      </w:r>
      <w:r w:rsidRPr="003038A6">
        <w:rPr>
          <w:rFonts w:hint="eastAsia"/>
          <w:rtl/>
        </w:rPr>
        <w:t>חי</w:t>
      </w:r>
      <w:r w:rsidRPr="003038A6">
        <w:rPr>
          <w:rFonts w:hint="cs"/>
          <w:rtl/>
        </w:rPr>
        <w:t>"</w:t>
      </w:r>
      <w:r w:rsidRPr="003038A6">
        <w:t xml:space="preserve"> </w:t>
      </w:r>
      <w:r w:rsidRPr="003038A6">
        <w:rPr>
          <w:rFonts w:hint="eastAsia"/>
          <w:rtl/>
        </w:rPr>
        <w:t>בהתאם</w:t>
      </w:r>
      <w:r w:rsidRPr="003038A6">
        <w:t xml:space="preserve"> </w:t>
      </w:r>
      <w:r w:rsidRPr="003038A6">
        <w:rPr>
          <w:rFonts w:hint="eastAsia"/>
          <w:rtl/>
        </w:rPr>
        <w:t>לכללים</w:t>
      </w:r>
      <w:r w:rsidRPr="003038A6">
        <w:t xml:space="preserve"> </w:t>
      </w:r>
      <w:r w:rsidRPr="003038A6">
        <w:rPr>
          <w:rFonts w:hint="eastAsia"/>
          <w:rtl/>
        </w:rPr>
        <w:t>החשבונאי</w:t>
      </w:r>
      <w:r w:rsidRPr="003038A6">
        <w:rPr>
          <w:rFonts w:hint="cs"/>
          <w:rtl/>
        </w:rPr>
        <w:t xml:space="preserve">ם. </w:t>
      </w:r>
      <w:r w:rsidRPr="003038A6">
        <w:rPr>
          <w:rFonts w:hint="eastAsia"/>
          <w:rtl/>
        </w:rPr>
        <w:t>מובהר</w:t>
      </w:r>
      <w:r w:rsidRPr="003038A6">
        <w:t xml:space="preserve"> </w:t>
      </w:r>
      <w:r w:rsidRPr="003038A6">
        <w:rPr>
          <w:rFonts w:hint="eastAsia"/>
          <w:rtl/>
        </w:rPr>
        <w:t>כי</w:t>
      </w:r>
      <w:r w:rsidRPr="003038A6">
        <w:t xml:space="preserve"> </w:t>
      </w:r>
      <w:r w:rsidRPr="003038A6">
        <w:rPr>
          <w:rFonts w:hint="eastAsia"/>
          <w:rtl/>
        </w:rPr>
        <w:t>לא</w:t>
      </w:r>
      <w:r w:rsidRPr="003038A6">
        <w:t xml:space="preserve"> </w:t>
      </w:r>
      <w:r w:rsidRPr="003038A6">
        <w:rPr>
          <w:rFonts w:hint="eastAsia"/>
          <w:rtl/>
        </w:rPr>
        <w:t>תתאפשר</w:t>
      </w:r>
      <w:r w:rsidRPr="003038A6">
        <w:t xml:space="preserve"> </w:t>
      </w:r>
      <w:r w:rsidRPr="003038A6">
        <w:rPr>
          <w:rFonts w:hint="eastAsia"/>
          <w:rtl/>
        </w:rPr>
        <w:t>השתתפות</w:t>
      </w:r>
      <w:r w:rsidRPr="003038A6">
        <w:t xml:space="preserve"> </w:t>
      </w:r>
      <w:r w:rsidRPr="003038A6">
        <w:rPr>
          <w:rFonts w:hint="eastAsia"/>
          <w:rtl/>
        </w:rPr>
        <w:t>במכרז</w:t>
      </w:r>
      <w:r w:rsidRPr="003038A6">
        <w:t xml:space="preserve"> </w:t>
      </w:r>
      <w:r w:rsidRPr="003038A6">
        <w:rPr>
          <w:rFonts w:hint="eastAsia"/>
          <w:rtl/>
        </w:rPr>
        <w:t>למציע</w:t>
      </w:r>
      <w:r w:rsidRPr="003038A6">
        <w:t xml:space="preserve"> </w:t>
      </w:r>
      <w:r w:rsidRPr="003038A6">
        <w:rPr>
          <w:rFonts w:hint="eastAsia"/>
          <w:rtl/>
        </w:rPr>
        <w:t>אשר</w:t>
      </w:r>
      <w:r w:rsidRPr="003038A6">
        <w:t xml:space="preserve"> </w:t>
      </w:r>
      <w:r w:rsidRPr="003038A6">
        <w:rPr>
          <w:rFonts w:hint="eastAsia"/>
          <w:rtl/>
        </w:rPr>
        <w:t>לגב</w:t>
      </w:r>
      <w:r w:rsidRPr="003038A6">
        <w:rPr>
          <w:rFonts w:hint="cs"/>
          <w:rtl/>
        </w:rPr>
        <w:t>יו</w:t>
      </w:r>
      <w:r w:rsidRPr="003038A6">
        <w:t xml:space="preserve"> </w:t>
      </w:r>
      <w:r w:rsidRPr="003038A6">
        <w:rPr>
          <w:rFonts w:hint="eastAsia"/>
          <w:rtl/>
        </w:rPr>
        <w:t>חלה</w:t>
      </w:r>
      <w:r w:rsidRPr="003038A6">
        <w:t xml:space="preserve"> </w:t>
      </w:r>
      <w:r w:rsidRPr="003038A6">
        <w:rPr>
          <w:rFonts w:hint="cs"/>
          <w:rtl/>
        </w:rPr>
        <w:t>הערה</w:t>
      </w:r>
      <w:r w:rsidRPr="003038A6">
        <w:t xml:space="preserve"> </w:t>
      </w:r>
      <w:r w:rsidRPr="003038A6">
        <w:rPr>
          <w:rFonts w:hint="eastAsia"/>
          <w:rtl/>
        </w:rPr>
        <w:t>כאמו</w:t>
      </w:r>
      <w:r w:rsidRPr="003038A6">
        <w:rPr>
          <w:rFonts w:hint="cs"/>
          <w:rtl/>
        </w:rPr>
        <w:t>ר.</w:t>
      </w:r>
    </w:p>
    <w:p w:rsidR="00104C00" w:rsidRPr="003038A6" w:rsidRDefault="00104C00" w:rsidP="00104C00">
      <w:pPr>
        <w:spacing w:line="360" w:lineRule="auto"/>
        <w:ind w:left="720" w:hanging="720"/>
        <w:jc w:val="both"/>
        <w:rPr>
          <w:rtl/>
        </w:rPr>
      </w:pPr>
      <w:r w:rsidRPr="003038A6">
        <w:rPr>
          <w:rFonts w:hint="cs"/>
          <w:rtl/>
        </w:rPr>
        <w:t>3.7.</w:t>
      </w:r>
      <w:r w:rsidRPr="003038A6">
        <w:rPr>
          <w:rFonts w:hint="cs"/>
          <w:rtl/>
        </w:rPr>
        <w:tab/>
        <w:t xml:space="preserve">על המציע למסור יחד עם הצעתו ערבות מכרז מבנק בארץ או מחברת ביטוח ישראלית שברשותה רישיון  לעסוק בביטוח לפי חוק הפיקוח על עסקי ביטוח, </w:t>
      </w:r>
      <w:proofErr w:type="spellStart"/>
      <w:r w:rsidRPr="003038A6">
        <w:rPr>
          <w:rFonts w:hint="cs"/>
          <w:rtl/>
        </w:rPr>
        <w:t>התשמ"א</w:t>
      </w:r>
      <w:proofErr w:type="spellEnd"/>
      <w:r w:rsidRPr="003038A6">
        <w:rPr>
          <w:rFonts w:hint="cs"/>
          <w:rtl/>
        </w:rPr>
        <w:t xml:space="preserve"> - 1981, חתומה על ידי החברה עצמה (ולא על ידי סוכן שלה). </w:t>
      </w:r>
    </w:p>
    <w:p w:rsidR="00104C00" w:rsidRPr="003038A6" w:rsidRDefault="00104C00" w:rsidP="00104C00">
      <w:pPr>
        <w:pStyle w:val="afe"/>
        <w:numPr>
          <w:ilvl w:val="1"/>
          <w:numId w:val="9"/>
        </w:numPr>
        <w:tabs>
          <w:tab w:val="left" w:pos="793"/>
        </w:tabs>
        <w:spacing w:after="200" w:line="360" w:lineRule="auto"/>
        <w:ind w:left="793" w:hanging="793"/>
        <w:rPr>
          <w:rFonts w:cs="David"/>
        </w:rPr>
      </w:pPr>
      <w:r w:rsidRPr="003038A6">
        <w:rPr>
          <w:rFonts w:cs="David" w:hint="cs"/>
          <w:rtl/>
        </w:rPr>
        <w:t xml:space="preserve"> על הערבות להיות אוטונומית, בלתי מותנית, צמודה למדד ובנוסח המצורף להסכם </w:t>
      </w:r>
      <w:r w:rsidRPr="0054702C">
        <w:rPr>
          <w:rFonts w:cs="David" w:hint="cs"/>
          <w:rtl/>
        </w:rPr>
        <w:t>כנספח ה'.</w:t>
      </w:r>
      <w:r w:rsidRPr="003038A6">
        <w:rPr>
          <w:rFonts w:cs="David" w:hint="cs"/>
          <w:rtl/>
        </w:rPr>
        <w:t xml:space="preserve"> הערבות</w:t>
      </w:r>
      <w:r w:rsidRPr="003038A6">
        <w:rPr>
          <w:rFonts w:cs="David"/>
          <w:rtl/>
        </w:rPr>
        <w:t xml:space="preserve"> תהיה</w:t>
      </w:r>
      <w:r w:rsidRPr="003038A6">
        <w:rPr>
          <w:rFonts w:cs="David" w:hint="cs"/>
          <w:rtl/>
        </w:rPr>
        <w:t xml:space="preserve"> בסך </w:t>
      </w:r>
      <w:r w:rsidRPr="009F4304">
        <w:rPr>
          <w:rFonts w:cs="David" w:hint="cs"/>
          <w:rtl/>
        </w:rPr>
        <w:t>של 50,000 ₪ לפקודת משרד האוצר ובתוקף</w:t>
      </w:r>
      <w:r w:rsidRPr="003038A6">
        <w:rPr>
          <w:rFonts w:cs="David" w:hint="cs"/>
          <w:rtl/>
        </w:rPr>
        <w:t xml:space="preserve"> עד ליום  </w:t>
      </w:r>
      <w:r>
        <w:rPr>
          <w:rFonts w:hint="cs"/>
          <w:rtl/>
        </w:rPr>
        <w:t>23/4/2014</w:t>
      </w:r>
      <w:r w:rsidRPr="003038A6">
        <w:rPr>
          <w:rFonts w:cs="David" w:hint="cs"/>
          <w:rtl/>
        </w:rPr>
        <w:t xml:space="preserve">. </w:t>
      </w:r>
    </w:p>
    <w:p w:rsidR="00104C00" w:rsidRPr="003038A6" w:rsidRDefault="00104C00" w:rsidP="00104C00">
      <w:pPr>
        <w:pStyle w:val="afe"/>
        <w:numPr>
          <w:ilvl w:val="2"/>
          <w:numId w:val="9"/>
        </w:numPr>
        <w:spacing w:after="200" w:line="360" w:lineRule="auto"/>
        <w:ind w:firstLine="84"/>
        <w:jc w:val="both"/>
        <w:rPr>
          <w:rFonts w:cs="David"/>
        </w:rPr>
      </w:pPr>
      <w:r w:rsidRPr="003038A6">
        <w:rPr>
          <w:rFonts w:cs="David" w:hint="eastAsia"/>
          <w:rtl/>
        </w:rPr>
        <w:t>מציע</w:t>
      </w:r>
      <w:r w:rsidRPr="003038A6">
        <w:rPr>
          <w:rFonts w:cs="David"/>
          <w:rtl/>
        </w:rPr>
        <w:t xml:space="preserve"> אשר </w:t>
      </w:r>
      <w:r>
        <w:rPr>
          <w:rFonts w:cs="David" w:hint="cs"/>
          <w:rtl/>
        </w:rPr>
        <w:t>י</w:t>
      </w:r>
      <w:r w:rsidRPr="003038A6">
        <w:rPr>
          <w:rFonts w:cs="David"/>
          <w:rtl/>
        </w:rPr>
        <w:t xml:space="preserve">גיש הצעות למתן שירותים במספר </w:t>
      </w:r>
      <w:r w:rsidRPr="003038A6">
        <w:rPr>
          <w:rFonts w:cs="David" w:hint="cs"/>
          <w:rtl/>
        </w:rPr>
        <w:t>אזורים</w:t>
      </w:r>
      <w:r w:rsidRPr="003038A6">
        <w:rPr>
          <w:rFonts w:cs="David"/>
          <w:rtl/>
        </w:rPr>
        <w:t xml:space="preserve"> גיאוגרפיים כמפורט במסמכי המכרז, נדרש להפקיד מספר ערבויות בסכום הנקוב לעיל כמספר </w:t>
      </w:r>
      <w:r w:rsidRPr="003038A6">
        <w:rPr>
          <w:rFonts w:cs="David" w:hint="cs"/>
          <w:rtl/>
        </w:rPr>
        <w:t>האזורים</w:t>
      </w:r>
      <w:r w:rsidRPr="003038A6">
        <w:rPr>
          <w:rFonts w:cs="David"/>
          <w:rtl/>
        </w:rPr>
        <w:t xml:space="preserve"> לגביהם הגיש הצעה.</w:t>
      </w:r>
      <w:r w:rsidRPr="003038A6">
        <w:rPr>
          <w:rFonts w:cs="David" w:hint="cs"/>
          <w:rtl/>
        </w:rPr>
        <w:t xml:space="preserve"> </w:t>
      </w:r>
      <w:r w:rsidRPr="003038A6">
        <w:rPr>
          <w:rFonts w:cs="David"/>
          <w:rtl/>
        </w:rPr>
        <w:t xml:space="preserve">  </w:t>
      </w:r>
    </w:p>
    <w:p w:rsidR="00104C00" w:rsidRPr="003038A6" w:rsidRDefault="00104C00" w:rsidP="00104C00">
      <w:pPr>
        <w:pStyle w:val="afe"/>
        <w:spacing w:after="200" w:line="360" w:lineRule="auto"/>
        <w:ind w:firstLine="84"/>
        <w:jc w:val="both"/>
        <w:rPr>
          <w:rFonts w:cs="David"/>
          <w:rtl/>
        </w:rPr>
      </w:pPr>
      <w:r w:rsidRPr="003038A6">
        <w:rPr>
          <w:rFonts w:cs="David" w:hint="cs"/>
          <w:rtl/>
        </w:rPr>
        <w:t>כך לדוגמא הגיש המציע הצעה לשני אזורים גיאוגרפי</w:t>
      </w:r>
      <w:r w:rsidRPr="003038A6">
        <w:rPr>
          <w:rFonts w:cs="David" w:hint="eastAsia"/>
          <w:rtl/>
        </w:rPr>
        <w:t>ם</w:t>
      </w:r>
      <w:r w:rsidRPr="003038A6">
        <w:rPr>
          <w:rFonts w:cs="David" w:hint="cs"/>
          <w:rtl/>
        </w:rPr>
        <w:t xml:space="preserve"> יצרף המציע להצעתו שתי ערבויות בסך  50,000 ש"ח כל אחת. הגיש המציע הצעה לשלושה אזורים גיאוגרפים יצרף המציע להצעתו שלוש ערבויות בסך 50,000 ₪</w:t>
      </w:r>
      <w:r w:rsidRPr="0092266E">
        <w:rPr>
          <w:rFonts w:cs="David" w:hint="cs"/>
          <w:rtl/>
        </w:rPr>
        <w:t xml:space="preserve"> </w:t>
      </w:r>
      <w:r w:rsidRPr="003038A6">
        <w:rPr>
          <w:rFonts w:cs="David" w:hint="cs"/>
          <w:rtl/>
        </w:rPr>
        <w:t>כל אחת</w:t>
      </w:r>
      <w:r>
        <w:rPr>
          <w:rFonts w:cs="David" w:hint="cs"/>
          <w:rtl/>
        </w:rPr>
        <w:t>.</w:t>
      </w:r>
    </w:p>
    <w:p w:rsidR="00104C00" w:rsidRPr="003038A6" w:rsidRDefault="00104C00" w:rsidP="00104C00">
      <w:pPr>
        <w:pStyle w:val="afe"/>
        <w:numPr>
          <w:ilvl w:val="2"/>
          <w:numId w:val="9"/>
        </w:numPr>
        <w:spacing w:after="200" w:line="360" w:lineRule="auto"/>
        <w:ind w:firstLine="84"/>
        <w:jc w:val="both"/>
        <w:rPr>
          <w:rFonts w:cs="David"/>
          <w:rtl/>
        </w:rPr>
      </w:pPr>
      <w:r w:rsidRPr="003038A6">
        <w:rPr>
          <w:rFonts w:cs="David" w:hint="cs"/>
          <w:rtl/>
        </w:rPr>
        <w:t xml:space="preserve">עורך המכרז יהיה רשאי לחלט ערבות זו, כולה או חלקה, אחרי שנתנה למציע הזדמנות להשמיע את טענותיו בפניו בכתב אם התקיים בו אחד מאלה: </w:t>
      </w:r>
    </w:p>
    <w:p w:rsidR="00104C00" w:rsidRPr="003038A6" w:rsidRDefault="00104C00" w:rsidP="00104C00">
      <w:pPr>
        <w:pStyle w:val="afe"/>
        <w:numPr>
          <w:ilvl w:val="2"/>
          <w:numId w:val="9"/>
        </w:numPr>
        <w:spacing w:after="200" w:line="360" w:lineRule="auto"/>
        <w:ind w:firstLine="84"/>
        <w:jc w:val="both"/>
        <w:rPr>
          <w:rFonts w:cs="David"/>
          <w:rtl/>
        </w:rPr>
      </w:pPr>
      <w:r w:rsidRPr="003038A6">
        <w:rPr>
          <w:rFonts w:cs="David" w:hint="cs"/>
          <w:rtl/>
        </w:rPr>
        <w:t xml:space="preserve">המציע נהג במהלך המכרז בעורמה, בתכסיסנות או בחוסר ניקיון כפיים. </w:t>
      </w:r>
    </w:p>
    <w:p w:rsidR="00104C00" w:rsidRPr="003038A6" w:rsidRDefault="00104C00" w:rsidP="00104C00">
      <w:pPr>
        <w:pStyle w:val="afe"/>
        <w:numPr>
          <w:ilvl w:val="2"/>
          <w:numId w:val="9"/>
        </w:numPr>
        <w:spacing w:after="200" w:line="360" w:lineRule="auto"/>
        <w:ind w:firstLine="84"/>
        <w:jc w:val="both"/>
        <w:rPr>
          <w:rFonts w:cs="David"/>
          <w:rtl/>
        </w:rPr>
      </w:pPr>
      <w:r w:rsidRPr="003038A6">
        <w:rPr>
          <w:rFonts w:cs="David" w:hint="cs"/>
          <w:rtl/>
        </w:rPr>
        <w:t>המציע מסר לוועדת המכרזים מידע מטעה או מידע מהותי בלתי מדויק.</w:t>
      </w:r>
    </w:p>
    <w:p w:rsidR="00104C00" w:rsidRPr="003038A6" w:rsidRDefault="00104C00" w:rsidP="00104C00">
      <w:pPr>
        <w:pStyle w:val="afe"/>
        <w:numPr>
          <w:ilvl w:val="2"/>
          <w:numId w:val="9"/>
        </w:numPr>
        <w:spacing w:after="200" w:line="360" w:lineRule="auto"/>
        <w:ind w:firstLine="84"/>
        <w:jc w:val="both"/>
        <w:rPr>
          <w:rFonts w:cs="David"/>
          <w:rtl/>
        </w:rPr>
      </w:pPr>
      <w:r w:rsidRPr="003038A6">
        <w:rPr>
          <w:rFonts w:cs="David" w:hint="cs"/>
          <w:rtl/>
        </w:rPr>
        <w:lastRenderedPageBreak/>
        <w:t xml:space="preserve">המציע חזר בו מההצעה שהגיש למכרז לאחר חלוף המועד האחרון להגשת ההצעות במכרז. </w:t>
      </w:r>
    </w:p>
    <w:p w:rsidR="00104C00" w:rsidRPr="003038A6" w:rsidRDefault="00104C00" w:rsidP="00104C00">
      <w:pPr>
        <w:pStyle w:val="afe"/>
        <w:numPr>
          <w:ilvl w:val="2"/>
          <w:numId w:val="9"/>
        </w:numPr>
        <w:spacing w:after="200" w:line="360" w:lineRule="auto"/>
        <w:ind w:firstLine="84"/>
        <w:jc w:val="both"/>
        <w:rPr>
          <w:rFonts w:cs="David"/>
          <w:rtl/>
        </w:rPr>
      </w:pPr>
      <w:r w:rsidRPr="003038A6">
        <w:rPr>
          <w:rFonts w:cs="David" w:hint="cs"/>
          <w:rtl/>
        </w:rPr>
        <w:t>על הערבות לשאת את שמו המלא של המציע באופן מדויק. אי דיוק בשמו של המציע או רישום השם באופן חלקי יגרמו לפסילת ההצעה על הסף.</w:t>
      </w:r>
    </w:p>
    <w:p w:rsidR="00104C00" w:rsidRPr="003038A6" w:rsidRDefault="00104C00" w:rsidP="00104C00">
      <w:pPr>
        <w:pStyle w:val="afe"/>
        <w:numPr>
          <w:ilvl w:val="2"/>
          <w:numId w:val="9"/>
        </w:numPr>
        <w:spacing w:after="200" w:line="360" w:lineRule="auto"/>
        <w:ind w:firstLine="84"/>
        <w:jc w:val="both"/>
        <w:rPr>
          <w:rFonts w:cs="David"/>
          <w:rtl/>
        </w:rPr>
      </w:pPr>
      <w:r w:rsidRPr="003038A6">
        <w:rPr>
          <w:rFonts w:cs="David" w:hint="cs"/>
          <w:rtl/>
        </w:rPr>
        <w:t xml:space="preserve">המציע מתחייב להאריך את תוקף הערבות לפי בקשת עורך המכרז עד לקבלת החלטה סופית בדבר המציע הזוכה במכרז. אי הארכת תוקף הערבות, יביא לפסילת הצעת המציע על הסף. </w:t>
      </w:r>
    </w:p>
    <w:p w:rsidR="00104C00" w:rsidRPr="003038A6" w:rsidRDefault="00104C00" w:rsidP="00104C00">
      <w:pPr>
        <w:pStyle w:val="afe"/>
        <w:numPr>
          <w:ilvl w:val="2"/>
          <w:numId w:val="9"/>
        </w:numPr>
        <w:spacing w:after="200" w:line="360" w:lineRule="auto"/>
        <w:ind w:firstLine="84"/>
        <w:jc w:val="both"/>
        <w:rPr>
          <w:rFonts w:cs="David"/>
          <w:rtl/>
        </w:rPr>
      </w:pPr>
      <w:r w:rsidRPr="003038A6">
        <w:rPr>
          <w:rFonts w:cs="David" w:hint="cs"/>
          <w:rtl/>
        </w:rPr>
        <w:t xml:space="preserve">סכום הערבות הינו סכום פיצוי מוסכם ומוערך מראש של הנזקים שייגרמו למזמין ללא צורך בהוכחת נזק כלשהו.  </w:t>
      </w:r>
    </w:p>
    <w:p w:rsidR="00104C00" w:rsidRPr="003038A6" w:rsidRDefault="00104C00" w:rsidP="00104C00">
      <w:pPr>
        <w:pStyle w:val="afe"/>
        <w:numPr>
          <w:ilvl w:val="2"/>
          <w:numId w:val="9"/>
        </w:numPr>
        <w:spacing w:after="200" w:line="360" w:lineRule="auto"/>
        <w:ind w:firstLine="84"/>
        <w:jc w:val="both"/>
        <w:rPr>
          <w:rFonts w:cs="David"/>
          <w:rtl/>
        </w:rPr>
      </w:pPr>
      <w:r w:rsidRPr="003038A6">
        <w:rPr>
          <w:rFonts w:cs="David" w:hint="cs"/>
          <w:rtl/>
        </w:rPr>
        <w:t xml:space="preserve">מבלי לפגוע בכלליות האמור לעיל, עורך המכרז יהיה רשאי בכל זמן להוכיח כי נזקו גבוה יותר מסכום הערבות ולתובעו </w:t>
      </w:r>
      <w:proofErr w:type="spellStart"/>
      <w:r w:rsidRPr="003038A6">
        <w:rPr>
          <w:rFonts w:cs="David" w:hint="cs"/>
          <w:rtl/>
        </w:rPr>
        <w:t>מהמציע</w:t>
      </w:r>
      <w:proofErr w:type="spellEnd"/>
      <w:r w:rsidRPr="003038A6">
        <w:rPr>
          <w:rFonts w:cs="David" w:hint="cs"/>
          <w:rtl/>
        </w:rPr>
        <w:t xml:space="preserve">. אין בחילוט הערבות כדי למנוע מעורך המכרז ו/או כדי לשלול ממנו להעלות כל טענה ולדרוש ממנו כל סעד העומד לו על פי כל דין. </w:t>
      </w:r>
    </w:p>
    <w:p w:rsidR="00104C00" w:rsidRPr="000740B8" w:rsidRDefault="00104C00" w:rsidP="00104C00">
      <w:pPr>
        <w:pStyle w:val="afe"/>
        <w:numPr>
          <w:ilvl w:val="1"/>
          <w:numId w:val="9"/>
        </w:numPr>
        <w:spacing w:after="200" w:line="360" w:lineRule="auto"/>
        <w:ind w:left="662" w:hanging="708"/>
        <w:jc w:val="both"/>
      </w:pPr>
      <w:r>
        <w:rPr>
          <w:rFonts w:cs="David" w:hint="cs"/>
          <w:rtl/>
        </w:rPr>
        <w:t xml:space="preserve"> </w:t>
      </w:r>
      <w:r w:rsidRPr="00E41B6E">
        <w:rPr>
          <w:rFonts w:cs="David" w:hint="cs"/>
          <w:rtl/>
        </w:rPr>
        <w:t xml:space="preserve">תצהיר המציע חתום בפני עו"ד  </w:t>
      </w:r>
      <w:r w:rsidRPr="00E41B6E">
        <w:rPr>
          <w:rFonts w:cs="David"/>
          <w:rtl/>
        </w:rPr>
        <w:t xml:space="preserve">על התחייבות המציע לעשות שימוש לצורך המכרז </w:t>
      </w:r>
      <w:r w:rsidRPr="00E41B6E">
        <w:rPr>
          <w:rFonts w:cs="David" w:hint="cs"/>
          <w:rtl/>
        </w:rPr>
        <w:t>א</w:t>
      </w:r>
      <w:r w:rsidRPr="00E41B6E">
        <w:rPr>
          <w:rFonts w:cs="David"/>
          <w:rtl/>
        </w:rPr>
        <w:t xml:space="preserve">ך ורק </w:t>
      </w:r>
      <w:r>
        <w:rPr>
          <w:rFonts w:cs="David" w:hint="cs"/>
          <w:rtl/>
        </w:rPr>
        <w:t xml:space="preserve"> </w:t>
      </w:r>
      <w:r w:rsidRPr="00E41B6E">
        <w:rPr>
          <w:rFonts w:cs="David"/>
          <w:rtl/>
        </w:rPr>
        <w:t>בתוכנות מקוריות (נספח י')</w:t>
      </w:r>
      <w:r w:rsidRPr="00E41B6E">
        <w:rPr>
          <w:rFonts w:cs="David" w:hint="cs"/>
          <w:rtl/>
        </w:rPr>
        <w:t>.</w:t>
      </w:r>
    </w:p>
    <w:p w:rsidR="00104C00" w:rsidRPr="0041444B" w:rsidRDefault="00104C00" w:rsidP="00104C00">
      <w:pPr>
        <w:pStyle w:val="afe"/>
        <w:numPr>
          <w:ilvl w:val="1"/>
          <w:numId w:val="9"/>
        </w:numPr>
        <w:tabs>
          <w:tab w:val="left" w:pos="662"/>
          <w:tab w:val="left" w:pos="804"/>
        </w:tabs>
        <w:spacing w:after="200" w:line="360" w:lineRule="auto"/>
        <w:ind w:left="662" w:hanging="708"/>
        <w:jc w:val="both"/>
        <w:rPr>
          <w:rFonts w:cs="David"/>
          <w:rtl/>
        </w:rPr>
      </w:pPr>
      <w:r w:rsidRPr="0041444B">
        <w:rPr>
          <w:rFonts w:cs="David" w:hint="cs"/>
          <w:rtl/>
        </w:rPr>
        <w:t xml:space="preserve">אישור רו"ח המעיד כי השכר המשולם לעובדי המציע אינו נמוך משכר המינימום המעודכן במועד הגשת ההצעה בהתאם לחוק שכר מינימום, </w:t>
      </w:r>
      <w:proofErr w:type="spellStart"/>
      <w:r w:rsidRPr="0041444B">
        <w:rPr>
          <w:rFonts w:cs="David" w:hint="cs"/>
          <w:rtl/>
        </w:rPr>
        <w:t>התשמ"ז</w:t>
      </w:r>
      <w:proofErr w:type="spellEnd"/>
      <w:r w:rsidRPr="0041444B">
        <w:rPr>
          <w:rFonts w:cs="David" w:hint="cs"/>
          <w:rtl/>
        </w:rPr>
        <w:t xml:space="preserve"> - 1987 וכי משולמים להם מלוא התשלומים הסוציאליים בהתאם להוראות כל דין ו/או ההסכם הקיבוצי או צו ההרחבה שחל עליהם.</w:t>
      </w:r>
    </w:p>
    <w:p w:rsidR="00104C00" w:rsidRPr="0041444B" w:rsidRDefault="00104C00" w:rsidP="00104C00">
      <w:pPr>
        <w:pStyle w:val="afe"/>
        <w:numPr>
          <w:ilvl w:val="1"/>
          <w:numId w:val="9"/>
        </w:numPr>
        <w:tabs>
          <w:tab w:val="left" w:pos="662"/>
          <w:tab w:val="left" w:pos="804"/>
        </w:tabs>
        <w:spacing w:after="200" w:line="360" w:lineRule="auto"/>
        <w:ind w:left="662" w:hanging="708"/>
        <w:jc w:val="both"/>
        <w:rPr>
          <w:rFonts w:cs="David"/>
          <w:rtl/>
        </w:rPr>
      </w:pPr>
      <w:r w:rsidRPr="0041444B">
        <w:rPr>
          <w:rFonts w:cs="David" w:hint="cs"/>
          <w:rtl/>
        </w:rPr>
        <w:t xml:space="preserve">להצעה המוגשת על ידי מספר גופים שהתקשרו לצורך מכרז זה, יש לצרף העתק מחוזי ההתקשרות בין הגופים ופרטים מלאים אודותיהם. בנוסף, יש לצרף את שם גוף מוביל אחד מולו תיערך ההתקשרות עם עורך המכרז. </w:t>
      </w:r>
    </w:p>
    <w:p w:rsidR="00104C00" w:rsidRPr="0041444B" w:rsidRDefault="00104C00" w:rsidP="00104C00">
      <w:pPr>
        <w:pStyle w:val="afe"/>
        <w:numPr>
          <w:ilvl w:val="1"/>
          <w:numId w:val="9"/>
        </w:numPr>
        <w:tabs>
          <w:tab w:val="left" w:pos="662"/>
        </w:tabs>
        <w:spacing w:after="200" w:line="360" w:lineRule="auto"/>
        <w:ind w:left="662" w:hanging="708"/>
        <w:rPr>
          <w:rFonts w:cs="David"/>
        </w:rPr>
      </w:pPr>
      <w:r w:rsidRPr="0041444B">
        <w:rPr>
          <w:rFonts w:cs="David"/>
          <w:rtl/>
        </w:rPr>
        <w:t>על המציע לצרף להצעתו אישור על העדר חובות לרשם החברות (להלן :"האישור"). לצורך קבלת האישור על המציע להציג נ</w:t>
      </w:r>
      <w:r w:rsidRPr="0041444B">
        <w:rPr>
          <w:rFonts w:cs="David" w:hint="cs"/>
          <w:rtl/>
        </w:rPr>
        <w:t>ו</w:t>
      </w:r>
      <w:r w:rsidRPr="0041444B">
        <w:rPr>
          <w:rFonts w:cs="David"/>
          <w:rtl/>
        </w:rPr>
        <w:t xml:space="preserve">סח חברה עדכני של רשם התאגידים הניתן להפקה דרך אתר האינטרנט של רשם התאגידים, שכתובתו: </w:t>
      </w:r>
      <w:hyperlink r:id="rId10" w:history="1">
        <w:r w:rsidRPr="0041444B">
          <w:rPr>
            <w:rFonts w:cs="David"/>
          </w:rPr>
          <w:t>WWW.JUSTICE.GOV.IL/MOJHEB/RASHAMHACHVAROT</w:t>
        </w:r>
      </w:hyperlink>
    </w:p>
    <w:p w:rsidR="00104C00" w:rsidRPr="0041444B" w:rsidRDefault="00104C00" w:rsidP="00104C00">
      <w:pPr>
        <w:pStyle w:val="afe"/>
        <w:numPr>
          <w:ilvl w:val="1"/>
          <w:numId w:val="9"/>
        </w:numPr>
        <w:tabs>
          <w:tab w:val="left" w:pos="662"/>
        </w:tabs>
        <w:spacing w:after="200" w:line="360" w:lineRule="auto"/>
        <w:ind w:left="662" w:hanging="708"/>
        <w:jc w:val="both"/>
        <w:rPr>
          <w:rFonts w:cs="David"/>
          <w:rtl/>
        </w:rPr>
      </w:pPr>
      <w:r w:rsidRPr="0041444B">
        <w:rPr>
          <w:rFonts w:cs="David" w:hint="cs"/>
          <w:rtl/>
        </w:rPr>
        <w:t xml:space="preserve"> מציע אשר מאוגד כחברה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w:t>
      </w:r>
      <w:proofErr w:type="spellStart"/>
      <w:r w:rsidRPr="0041444B">
        <w:rPr>
          <w:rFonts w:cs="David" w:hint="cs"/>
          <w:rtl/>
        </w:rPr>
        <w:t>התשנ"ט</w:t>
      </w:r>
      <w:proofErr w:type="spellEnd"/>
      <w:r w:rsidRPr="0041444B">
        <w:rPr>
          <w:rFonts w:cs="David" w:hint="cs"/>
          <w:rtl/>
        </w:rPr>
        <w:t xml:space="preserve"> – 1999. ככל שצוין באישור כי החברה הינה חברה מפרה או נשלחה אליה התראה כאמור, תיפסל הצעתו של המציע על הסף.</w:t>
      </w:r>
    </w:p>
    <w:p w:rsidR="00104C00" w:rsidRPr="0041444B" w:rsidRDefault="00104C00" w:rsidP="00104C00">
      <w:pPr>
        <w:pStyle w:val="afe"/>
        <w:numPr>
          <w:ilvl w:val="1"/>
          <w:numId w:val="9"/>
        </w:numPr>
        <w:tabs>
          <w:tab w:val="left" w:pos="662"/>
        </w:tabs>
        <w:spacing w:after="200" w:line="360" w:lineRule="auto"/>
        <w:ind w:left="662" w:hanging="708"/>
        <w:jc w:val="both"/>
        <w:rPr>
          <w:rFonts w:cs="David"/>
        </w:rPr>
      </w:pPr>
      <w:r w:rsidRPr="0041444B">
        <w:rPr>
          <w:rFonts w:cs="David" w:hint="cs"/>
          <w:rtl/>
        </w:rPr>
        <w:t xml:space="preserve">אם המציע בשליטת אישה, על המציע להמציא את האישור והתצהיר הנדרשים בהתאם לחוק  חובת המכרזים </w:t>
      </w:r>
      <w:proofErr w:type="spellStart"/>
      <w:r w:rsidRPr="0041444B">
        <w:rPr>
          <w:rFonts w:cs="David" w:hint="cs"/>
          <w:rtl/>
        </w:rPr>
        <w:t>התשנ"ב</w:t>
      </w:r>
      <w:proofErr w:type="spellEnd"/>
      <w:r w:rsidRPr="0041444B">
        <w:rPr>
          <w:rFonts w:cs="David" w:hint="cs"/>
          <w:rtl/>
        </w:rPr>
        <w:t xml:space="preserve"> -  1992.</w:t>
      </w:r>
    </w:p>
    <w:p w:rsidR="00104C00" w:rsidRPr="0041444B" w:rsidRDefault="00104C00" w:rsidP="00104C00">
      <w:pPr>
        <w:tabs>
          <w:tab w:val="left" w:pos="566"/>
        </w:tabs>
        <w:spacing w:after="60" w:line="360" w:lineRule="auto"/>
        <w:ind w:left="509" w:hanging="509"/>
        <w:jc w:val="both"/>
        <w:rPr>
          <w:rFonts w:ascii="Book Antiqua" w:hAnsi="Book Antiqua"/>
          <w:rtl/>
        </w:rPr>
      </w:pPr>
    </w:p>
    <w:p w:rsidR="00104C00" w:rsidRPr="003038A6" w:rsidRDefault="00104C00" w:rsidP="00E760F8">
      <w:pPr>
        <w:spacing w:line="360" w:lineRule="auto"/>
        <w:jc w:val="both"/>
        <w:rPr>
          <w:rtl/>
        </w:rPr>
      </w:pPr>
      <w:r w:rsidRPr="00E760F8">
        <w:rPr>
          <w:b/>
          <w:bCs/>
          <w:szCs w:val="36"/>
          <w:rtl/>
        </w:rPr>
        <w:br w:type="page"/>
      </w:r>
      <w:r w:rsidRPr="00E760F8">
        <w:rPr>
          <w:b/>
          <w:bCs/>
          <w:szCs w:val="36"/>
          <w:rtl/>
        </w:rPr>
        <w:lastRenderedPageBreak/>
        <w:t>תנאי סף מיוחדים למכרז</w:t>
      </w:r>
    </w:p>
    <w:p w:rsidR="00104C00" w:rsidRPr="003038A6" w:rsidRDefault="00104C00" w:rsidP="00104C00">
      <w:pPr>
        <w:spacing w:line="360" w:lineRule="auto"/>
        <w:jc w:val="both"/>
        <w:rPr>
          <w:rtl/>
        </w:rPr>
      </w:pPr>
      <w:r w:rsidRPr="003038A6">
        <w:rPr>
          <w:rtl/>
        </w:rPr>
        <w:t>בחלק זה מפורטים תנאי הסף המיוחדים להתקשרות נשוא המכרז והם באים להוסיף על תנאי הסף המפורטים בסעיף 3 לעיל למסמכי המכרז.</w:t>
      </w:r>
    </w:p>
    <w:p w:rsidR="00104C00" w:rsidRPr="003038A6" w:rsidRDefault="00104C00" w:rsidP="00104C00">
      <w:pPr>
        <w:spacing w:line="360" w:lineRule="auto"/>
        <w:jc w:val="both"/>
        <w:rPr>
          <w:rtl/>
        </w:rPr>
      </w:pPr>
    </w:p>
    <w:p w:rsidR="00104C00" w:rsidRDefault="00104C00" w:rsidP="00104C00">
      <w:pPr>
        <w:spacing w:line="360" w:lineRule="auto"/>
        <w:jc w:val="both"/>
        <w:rPr>
          <w:rtl/>
        </w:rPr>
      </w:pPr>
      <w:r w:rsidRPr="003038A6">
        <w:rPr>
          <w:rtl/>
        </w:rPr>
        <w:t xml:space="preserve">אי קיומו של תנאי כלשהו מהתנאים המפורטים להלן או אי המצאת מסמך כלשהו מהמסמכים המפורטים להלן, באופן הנדרש, </w:t>
      </w:r>
      <w:r w:rsidRPr="003038A6">
        <w:rPr>
          <w:rFonts w:hint="cs"/>
          <w:rtl/>
        </w:rPr>
        <w:t xml:space="preserve">ייתן למזמין את הזכות להחליט על </w:t>
      </w:r>
      <w:r w:rsidRPr="003038A6">
        <w:rPr>
          <w:rtl/>
        </w:rPr>
        <w:t xml:space="preserve">פסילתה </w:t>
      </w:r>
      <w:proofErr w:type="spellStart"/>
      <w:r w:rsidRPr="003038A6">
        <w:rPr>
          <w:rtl/>
        </w:rPr>
        <w:t>המיידית</w:t>
      </w:r>
      <w:proofErr w:type="spellEnd"/>
      <w:r w:rsidRPr="003038A6">
        <w:rPr>
          <w:rtl/>
        </w:rPr>
        <w:t xml:space="preserve"> של ההצעה. </w:t>
      </w:r>
      <w:r w:rsidRPr="003038A6">
        <w:rPr>
          <w:rFonts w:hint="cs"/>
          <w:sz w:val="22"/>
          <w:rtl/>
        </w:rPr>
        <w:t xml:space="preserve">מבלי לגרוע מכלליות האמור לעיל, עורך המכרז שומר לעצמו את הזכות, לפי שיקול דעתו הבלעדי, לדרוש מכל אחד </w:t>
      </w:r>
      <w:proofErr w:type="spellStart"/>
      <w:r w:rsidRPr="003038A6">
        <w:rPr>
          <w:rFonts w:hint="cs"/>
          <w:sz w:val="22"/>
          <w:rtl/>
        </w:rPr>
        <w:t>מהמציעים</w:t>
      </w:r>
      <w:proofErr w:type="spellEnd"/>
      <w:r w:rsidRPr="003038A6">
        <w:rPr>
          <w:rFonts w:hint="cs"/>
          <w:sz w:val="22"/>
          <w:rtl/>
        </w:rPr>
        <w:t xml:space="preserve"> לאחר הגשת ההצעות למכרז להשלים מידע חסר ו/או אישורים וזאת, בין היתר, לצורך עמידתו של המציע בתנאי הסף.</w:t>
      </w:r>
    </w:p>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r w:rsidRPr="003038A6">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104C00" w:rsidRPr="005A427C" w:rsidRDefault="00104C00" w:rsidP="00104C00">
      <w:pPr>
        <w:pStyle w:val="afe"/>
        <w:numPr>
          <w:ilvl w:val="1"/>
          <w:numId w:val="24"/>
        </w:numPr>
        <w:spacing w:line="360" w:lineRule="auto"/>
        <w:ind w:left="379" w:hanging="425"/>
        <w:jc w:val="both"/>
        <w:rPr>
          <w:rFonts w:cs="David"/>
          <w:b/>
          <w:rtl/>
        </w:rPr>
      </w:pPr>
      <w:r w:rsidRPr="005A427C">
        <w:rPr>
          <w:rFonts w:cs="David" w:hint="eastAsia"/>
          <w:b/>
          <w:rtl/>
        </w:rPr>
        <w:t>תנאי</w:t>
      </w:r>
      <w:r w:rsidRPr="005A427C">
        <w:rPr>
          <w:rFonts w:cs="David"/>
          <w:b/>
          <w:rtl/>
        </w:rPr>
        <w:t xml:space="preserve"> סף המציע</w:t>
      </w:r>
    </w:p>
    <w:p w:rsidR="00104C00" w:rsidRPr="009F4304" w:rsidRDefault="00104C00" w:rsidP="00104C00">
      <w:pPr>
        <w:pStyle w:val="afe"/>
        <w:numPr>
          <w:ilvl w:val="2"/>
          <w:numId w:val="24"/>
        </w:numPr>
        <w:spacing w:line="360" w:lineRule="auto"/>
        <w:ind w:left="662" w:hanging="283"/>
        <w:jc w:val="both"/>
        <w:rPr>
          <w:rFonts w:cs="David"/>
          <w:sz w:val="22"/>
        </w:rPr>
      </w:pPr>
      <w:r w:rsidRPr="003038A6">
        <w:rPr>
          <w:rFonts w:cs="David" w:hint="cs"/>
          <w:sz w:val="22"/>
          <w:rtl/>
        </w:rPr>
        <w:t xml:space="preserve"> </w:t>
      </w:r>
      <w:r w:rsidRPr="003038A6">
        <w:rPr>
          <w:rFonts w:cs="David"/>
          <w:sz w:val="22"/>
          <w:rtl/>
        </w:rPr>
        <w:t>על המציע להיות הבעלים או החוכר</w:t>
      </w:r>
      <w:r w:rsidRPr="003038A6">
        <w:rPr>
          <w:rFonts w:cs="David" w:hint="cs"/>
          <w:sz w:val="22"/>
          <w:rtl/>
        </w:rPr>
        <w:t xml:space="preserve"> לדורות</w:t>
      </w:r>
      <w:r w:rsidRPr="003038A6">
        <w:rPr>
          <w:rFonts w:cs="David"/>
          <w:sz w:val="22"/>
          <w:rtl/>
        </w:rPr>
        <w:t xml:space="preserve"> או השוכר או בעל אופציה להשכרה של מחס</w:t>
      </w:r>
      <w:r w:rsidRPr="003038A6">
        <w:rPr>
          <w:rFonts w:cs="David" w:hint="cs"/>
          <w:sz w:val="22"/>
          <w:rtl/>
        </w:rPr>
        <w:t>ן</w:t>
      </w:r>
      <w:r w:rsidRPr="003038A6">
        <w:rPr>
          <w:rFonts w:cs="David"/>
          <w:sz w:val="22"/>
          <w:rtl/>
        </w:rPr>
        <w:t xml:space="preserve"> </w:t>
      </w:r>
      <w:r w:rsidRPr="003038A6">
        <w:rPr>
          <w:rFonts w:cs="David" w:hint="cs"/>
          <w:sz w:val="22"/>
          <w:rtl/>
        </w:rPr>
        <w:t>ומחסן כלי רכב</w:t>
      </w:r>
      <w:r w:rsidRPr="003038A6">
        <w:rPr>
          <w:rFonts w:cs="David"/>
          <w:sz w:val="22"/>
          <w:rtl/>
        </w:rPr>
        <w:t xml:space="preserve">  </w:t>
      </w:r>
      <w:r w:rsidRPr="003038A6">
        <w:rPr>
          <w:rFonts w:cs="David" w:hint="cs"/>
          <w:sz w:val="22"/>
          <w:rtl/>
        </w:rPr>
        <w:t>או</w:t>
      </w:r>
      <w:r w:rsidRPr="003038A6">
        <w:rPr>
          <w:rFonts w:cs="David"/>
          <w:sz w:val="22"/>
          <w:rtl/>
        </w:rPr>
        <w:t xml:space="preserve"> הבעלים או החוכר</w:t>
      </w:r>
      <w:r w:rsidRPr="003038A6">
        <w:rPr>
          <w:rFonts w:cs="David" w:hint="cs"/>
          <w:sz w:val="22"/>
          <w:rtl/>
        </w:rPr>
        <w:t xml:space="preserve"> לדורות</w:t>
      </w:r>
      <w:r w:rsidRPr="003038A6">
        <w:rPr>
          <w:rFonts w:cs="David"/>
          <w:sz w:val="22"/>
          <w:rtl/>
        </w:rPr>
        <w:t xml:space="preserve"> או השוכר או בעל אופציה</w:t>
      </w:r>
      <w:r w:rsidRPr="003038A6">
        <w:rPr>
          <w:rFonts w:cs="David" w:hint="cs"/>
          <w:sz w:val="22"/>
          <w:rtl/>
        </w:rPr>
        <w:t xml:space="preserve"> כאמור על קרקע עלי</w:t>
      </w:r>
      <w:r>
        <w:rPr>
          <w:rFonts w:cs="David" w:hint="cs"/>
          <w:sz w:val="22"/>
          <w:rtl/>
        </w:rPr>
        <w:t>ה</w:t>
      </w:r>
      <w:r w:rsidRPr="003038A6">
        <w:rPr>
          <w:rFonts w:cs="David" w:hint="cs"/>
          <w:sz w:val="22"/>
          <w:rtl/>
        </w:rPr>
        <w:t xml:space="preserve"> ניתן לבנות</w:t>
      </w:r>
      <w:r w:rsidRPr="003038A6">
        <w:rPr>
          <w:rFonts w:cs="David"/>
          <w:sz w:val="22"/>
          <w:rtl/>
        </w:rPr>
        <w:t xml:space="preserve"> מחס</w:t>
      </w:r>
      <w:r w:rsidRPr="003038A6">
        <w:rPr>
          <w:rFonts w:cs="David" w:hint="cs"/>
          <w:sz w:val="22"/>
          <w:rtl/>
        </w:rPr>
        <w:t>ן ומחסן כלי רכב</w:t>
      </w:r>
      <w:r w:rsidRPr="003038A6">
        <w:rPr>
          <w:rFonts w:cs="David"/>
          <w:sz w:val="22"/>
          <w:rtl/>
        </w:rPr>
        <w:t xml:space="preserve">  </w:t>
      </w:r>
      <w:r w:rsidRPr="003038A6">
        <w:rPr>
          <w:rFonts w:cs="David" w:hint="cs"/>
          <w:sz w:val="22"/>
          <w:rtl/>
        </w:rPr>
        <w:t xml:space="preserve">כנדרש במכרז והממוקמים  </w:t>
      </w:r>
      <w:r w:rsidRPr="003038A6">
        <w:rPr>
          <w:rFonts w:cs="David"/>
          <w:sz w:val="22"/>
          <w:rtl/>
        </w:rPr>
        <w:t xml:space="preserve">באזור מתן השירות המוצע לפי </w:t>
      </w:r>
      <w:r w:rsidRPr="003038A6">
        <w:rPr>
          <w:rFonts w:cs="David" w:hint="cs"/>
          <w:sz w:val="22"/>
          <w:rtl/>
        </w:rPr>
        <w:t>האזור הגיאוגרפי</w:t>
      </w:r>
      <w:r w:rsidRPr="003038A6">
        <w:rPr>
          <w:rFonts w:cs="David"/>
          <w:sz w:val="22"/>
          <w:rtl/>
        </w:rPr>
        <w:t xml:space="preserve"> המפורט להלן, ל</w:t>
      </w:r>
      <w:r w:rsidRPr="003038A6">
        <w:rPr>
          <w:rFonts w:cs="David" w:hint="cs"/>
          <w:sz w:val="22"/>
          <w:rtl/>
        </w:rPr>
        <w:t xml:space="preserve">כל </w:t>
      </w:r>
      <w:r w:rsidRPr="003038A6">
        <w:rPr>
          <w:rFonts w:cs="David"/>
          <w:sz w:val="22"/>
          <w:rtl/>
        </w:rPr>
        <w:t>תקופ</w:t>
      </w:r>
      <w:r w:rsidRPr="003038A6">
        <w:rPr>
          <w:rFonts w:cs="David" w:hint="cs"/>
          <w:sz w:val="22"/>
          <w:rtl/>
        </w:rPr>
        <w:t xml:space="preserve">ת ההתקשרות ואשר תוקפה לא </w:t>
      </w:r>
      <w:r>
        <w:rPr>
          <w:rFonts w:cs="David" w:hint="cs"/>
          <w:sz w:val="22"/>
          <w:rtl/>
        </w:rPr>
        <w:t>י</w:t>
      </w:r>
      <w:r w:rsidRPr="003038A6">
        <w:rPr>
          <w:rFonts w:cs="David" w:hint="cs"/>
          <w:sz w:val="22"/>
          <w:rtl/>
        </w:rPr>
        <w:t>פחת מתאריך</w:t>
      </w:r>
      <w:r>
        <w:rPr>
          <w:rFonts w:cs="David" w:hint="cs"/>
          <w:sz w:val="22"/>
          <w:rtl/>
        </w:rPr>
        <w:t xml:space="preserve"> </w:t>
      </w:r>
      <w:r>
        <w:rPr>
          <w:rFonts w:hint="cs"/>
          <w:rtl/>
        </w:rPr>
        <w:t xml:space="preserve"> </w:t>
      </w:r>
      <w:r w:rsidRPr="009F4304">
        <w:rPr>
          <w:rFonts w:cs="David" w:hint="cs"/>
          <w:sz w:val="22"/>
          <w:rtl/>
        </w:rPr>
        <w:t>1.7.2014  ועד לתאריך 30.6.2024</w:t>
      </w:r>
      <w:r w:rsidRPr="009F4304">
        <w:rPr>
          <w:rFonts w:cs="David"/>
          <w:sz w:val="22"/>
          <w:rtl/>
        </w:rPr>
        <w:t>.</w:t>
      </w:r>
    </w:p>
    <w:p w:rsidR="00104C00" w:rsidRDefault="00104C00" w:rsidP="00104C00">
      <w:pPr>
        <w:spacing w:line="360" w:lineRule="auto"/>
        <w:jc w:val="both"/>
        <w:rPr>
          <w:sz w:val="22"/>
        </w:rPr>
      </w:pPr>
      <w:r w:rsidRPr="00631700">
        <w:rPr>
          <w:sz w:val="22"/>
          <w:rtl/>
        </w:rPr>
        <w:t>על המציע לצרף להצעתו תעודה רשמית המעידה על זכויותיו במחס</w:t>
      </w:r>
      <w:r w:rsidRPr="00631700">
        <w:rPr>
          <w:rFonts w:hint="eastAsia"/>
          <w:sz w:val="22"/>
          <w:rtl/>
        </w:rPr>
        <w:t>ן</w:t>
      </w:r>
      <w:r w:rsidRPr="00631700">
        <w:rPr>
          <w:sz w:val="22"/>
          <w:rtl/>
        </w:rPr>
        <w:t xml:space="preserve"> ובמחס</w:t>
      </w:r>
      <w:r w:rsidRPr="00631700">
        <w:rPr>
          <w:rFonts w:hint="eastAsia"/>
          <w:sz w:val="22"/>
          <w:rtl/>
        </w:rPr>
        <w:t>ן</w:t>
      </w:r>
      <w:r w:rsidRPr="00631700">
        <w:rPr>
          <w:sz w:val="22"/>
          <w:rtl/>
        </w:rPr>
        <w:t xml:space="preserve"> כלי רכב כאמור או את הסכם ההתקשרות המעיד על זכויותיו במחס</w:t>
      </w:r>
      <w:r w:rsidRPr="00631700">
        <w:rPr>
          <w:rFonts w:hint="eastAsia"/>
          <w:sz w:val="22"/>
          <w:rtl/>
        </w:rPr>
        <w:t>ן</w:t>
      </w:r>
      <w:r w:rsidRPr="00631700">
        <w:rPr>
          <w:sz w:val="22"/>
          <w:rtl/>
        </w:rPr>
        <w:t xml:space="preserve"> </w:t>
      </w:r>
      <w:r w:rsidRPr="00631700">
        <w:rPr>
          <w:rFonts w:hint="eastAsia"/>
          <w:sz w:val="22"/>
          <w:rtl/>
        </w:rPr>
        <w:t>ובמחסן</w:t>
      </w:r>
      <w:r w:rsidRPr="00631700">
        <w:rPr>
          <w:sz w:val="22"/>
          <w:rtl/>
        </w:rPr>
        <w:t xml:space="preserve"> </w:t>
      </w:r>
      <w:r w:rsidRPr="00631700">
        <w:rPr>
          <w:rFonts w:hint="eastAsia"/>
          <w:sz w:val="22"/>
          <w:rtl/>
        </w:rPr>
        <w:t>כלי</w:t>
      </w:r>
      <w:r w:rsidRPr="00631700">
        <w:rPr>
          <w:sz w:val="22"/>
          <w:rtl/>
        </w:rPr>
        <w:t xml:space="preserve"> </w:t>
      </w:r>
      <w:r w:rsidRPr="00631700">
        <w:rPr>
          <w:rFonts w:hint="eastAsia"/>
          <w:sz w:val="22"/>
          <w:rtl/>
        </w:rPr>
        <w:t>רכב</w:t>
      </w:r>
      <w:r w:rsidRPr="00631700">
        <w:rPr>
          <w:sz w:val="22"/>
          <w:rtl/>
        </w:rPr>
        <w:t>.</w:t>
      </w:r>
    </w:p>
    <w:p w:rsidR="00104C00" w:rsidRPr="008C02F5" w:rsidRDefault="00104C00" w:rsidP="00104C00">
      <w:pPr>
        <w:pStyle w:val="afe"/>
        <w:numPr>
          <w:ilvl w:val="2"/>
          <w:numId w:val="24"/>
        </w:numPr>
        <w:spacing w:line="360" w:lineRule="auto"/>
        <w:ind w:left="662" w:hanging="283"/>
        <w:jc w:val="both"/>
        <w:rPr>
          <w:rFonts w:cs="David"/>
          <w:sz w:val="22"/>
        </w:rPr>
      </w:pPr>
      <w:r w:rsidRPr="003038A6">
        <w:rPr>
          <w:rFonts w:cs="David" w:hint="cs"/>
          <w:sz w:val="22"/>
          <w:rtl/>
        </w:rPr>
        <w:t>היה</w:t>
      </w:r>
      <w:r w:rsidRPr="003038A6">
        <w:rPr>
          <w:rFonts w:cs="David"/>
          <w:sz w:val="22"/>
          <w:rtl/>
        </w:rPr>
        <w:t xml:space="preserve"> </w:t>
      </w:r>
      <w:r w:rsidRPr="003038A6">
        <w:rPr>
          <w:rFonts w:cs="David" w:hint="cs"/>
          <w:sz w:val="22"/>
          <w:rtl/>
        </w:rPr>
        <w:t>ו</w:t>
      </w:r>
      <w:r w:rsidRPr="003038A6">
        <w:rPr>
          <w:rFonts w:cs="David"/>
          <w:sz w:val="22"/>
          <w:rtl/>
        </w:rPr>
        <w:t xml:space="preserve">המציע </w:t>
      </w:r>
      <w:r w:rsidRPr="003038A6">
        <w:rPr>
          <w:rFonts w:cs="David" w:hint="cs"/>
          <w:sz w:val="22"/>
          <w:rtl/>
        </w:rPr>
        <w:t>הינו</w:t>
      </w:r>
      <w:r w:rsidRPr="003038A6">
        <w:rPr>
          <w:rFonts w:cs="David"/>
          <w:sz w:val="22"/>
          <w:rtl/>
        </w:rPr>
        <w:t xml:space="preserve"> הבעלים או החוכר</w:t>
      </w:r>
      <w:r w:rsidRPr="003038A6">
        <w:rPr>
          <w:rFonts w:cs="David" w:hint="cs"/>
          <w:sz w:val="22"/>
          <w:rtl/>
        </w:rPr>
        <w:t xml:space="preserve"> לדורות</w:t>
      </w:r>
      <w:r w:rsidRPr="003038A6">
        <w:rPr>
          <w:rFonts w:cs="David"/>
          <w:sz w:val="22"/>
          <w:rtl/>
        </w:rPr>
        <w:t xml:space="preserve"> או השוכר או בעל אופציה להשכרה של </w:t>
      </w:r>
      <w:r w:rsidRPr="003038A6">
        <w:rPr>
          <w:rFonts w:cs="David" w:hint="cs"/>
          <w:sz w:val="22"/>
          <w:rtl/>
        </w:rPr>
        <w:t>מחסן ומחסן כלי רכב יצרף המציע להצעתו</w:t>
      </w:r>
      <w:r w:rsidRPr="003038A6">
        <w:rPr>
          <w:rFonts w:cs="David"/>
          <w:sz w:val="22"/>
          <w:rtl/>
        </w:rPr>
        <w:t xml:space="preserve"> רישיון עסק</w:t>
      </w:r>
      <w:r>
        <w:rPr>
          <w:rFonts w:cs="David" w:hint="cs"/>
          <w:sz w:val="22"/>
          <w:rtl/>
        </w:rPr>
        <w:t xml:space="preserve"> ככל שנדרש עפ"י דין וטופס 4 </w:t>
      </w:r>
      <w:r w:rsidRPr="003038A6">
        <w:rPr>
          <w:rFonts w:cs="David" w:hint="cs"/>
          <w:sz w:val="22"/>
          <w:rtl/>
        </w:rPr>
        <w:t>בתוקף</w:t>
      </w:r>
      <w:r w:rsidRPr="003038A6">
        <w:rPr>
          <w:rFonts w:cs="David"/>
          <w:sz w:val="22"/>
          <w:rtl/>
        </w:rPr>
        <w:t xml:space="preserve"> </w:t>
      </w:r>
      <w:r>
        <w:rPr>
          <w:rFonts w:cs="David" w:hint="cs"/>
          <w:sz w:val="22"/>
          <w:rtl/>
        </w:rPr>
        <w:t xml:space="preserve">או דף מידע מאת הרשות המקומית לפיו למחסן ולמחסן כלי רכב יש היתר ומיקומו מאושר </w:t>
      </w:r>
      <w:proofErr w:type="spellStart"/>
      <w:r>
        <w:rPr>
          <w:rFonts w:cs="David" w:hint="cs"/>
          <w:sz w:val="22"/>
          <w:rtl/>
        </w:rPr>
        <w:t>בתב"ע</w:t>
      </w:r>
      <w:proofErr w:type="spellEnd"/>
      <w:r>
        <w:rPr>
          <w:rFonts w:cs="David" w:hint="cs"/>
          <w:sz w:val="22"/>
          <w:rtl/>
        </w:rPr>
        <w:t xml:space="preserve"> תחת יעוד המתאים לשימוש המבוקש. </w:t>
      </w:r>
      <w:r w:rsidRPr="008C02F5">
        <w:rPr>
          <w:rFonts w:cs="David"/>
          <w:sz w:val="22"/>
          <w:rtl/>
        </w:rPr>
        <w:t xml:space="preserve">לא היה למציע רישיון עסק ביום הגשת ההצעות יצרף המציע להצעתו התחייבות בכתב לפיה הוא מתחייב להמציא לעורך המכרז תוך 6 חודשים ממועד חתימה על ההסכם רישיון עסק ככל שנדרש עפ"י דין </w:t>
      </w:r>
      <w:r>
        <w:rPr>
          <w:rFonts w:cs="David" w:hint="cs"/>
          <w:sz w:val="22"/>
          <w:rtl/>
        </w:rPr>
        <w:t>ו</w:t>
      </w:r>
      <w:r w:rsidRPr="008C02F5">
        <w:rPr>
          <w:rFonts w:cs="David"/>
          <w:sz w:val="22"/>
          <w:rtl/>
        </w:rPr>
        <w:t>טופס 4 בתוקף.</w:t>
      </w:r>
    </w:p>
    <w:p w:rsidR="00104C00" w:rsidRDefault="00104C00" w:rsidP="00104C00">
      <w:pPr>
        <w:pStyle w:val="afe"/>
        <w:numPr>
          <w:ilvl w:val="2"/>
          <w:numId w:val="24"/>
        </w:numPr>
        <w:spacing w:line="360" w:lineRule="auto"/>
        <w:ind w:left="662" w:hanging="283"/>
        <w:jc w:val="both"/>
        <w:rPr>
          <w:rFonts w:cs="David"/>
          <w:sz w:val="22"/>
        </w:rPr>
      </w:pPr>
      <w:r w:rsidRPr="00A44486">
        <w:rPr>
          <w:rFonts w:cs="David" w:hint="cs"/>
          <w:sz w:val="22"/>
          <w:rtl/>
        </w:rPr>
        <w:t xml:space="preserve">היה והמציע הינו </w:t>
      </w:r>
      <w:r w:rsidRPr="00A44486">
        <w:rPr>
          <w:rFonts w:cs="David"/>
          <w:sz w:val="22"/>
          <w:rtl/>
        </w:rPr>
        <w:t>הבעלים או החוכר</w:t>
      </w:r>
      <w:r w:rsidRPr="00A44486">
        <w:rPr>
          <w:rFonts w:cs="David" w:hint="cs"/>
          <w:sz w:val="22"/>
          <w:rtl/>
        </w:rPr>
        <w:t xml:space="preserve"> לדורות</w:t>
      </w:r>
      <w:r w:rsidRPr="00A44486">
        <w:rPr>
          <w:rFonts w:cs="David"/>
          <w:sz w:val="22"/>
          <w:rtl/>
        </w:rPr>
        <w:t xml:space="preserve"> או השוכר או בעל אופציה</w:t>
      </w:r>
      <w:r w:rsidRPr="00A44486">
        <w:rPr>
          <w:rFonts w:cs="David" w:hint="cs"/>
          <w:sz w:val="22"/>
          <w:rtl/>
        </w:rPr>
        <w:t xml:space="preserve"> על קרקע עליה ניתן לבנות</w:t>
      </w:r>
      <w:r w:rsidRPr="00A44486">
        <w:rPr>
          <w:rFonts w:cs="David"/>
          <w:sz w:val="22"/>
          <w:rtl/>
        </w:rPr>
        <w:t xml:space="preserve"> </w:t>
      </w:r>
      <w:r w:rsidRPr="00A44486">
        <w:rPr>
          <w:rFonts w:cs="David" w:hint="cs"/>
          <w:sz w:val="22"/>
          <w:rtl/>
        </w:rPr>
        <w:t xml:space="preserve">מחסן ומחסן כלי רכב, יצרף המציע להצעתו את דף מידע מאת הרשות המקומית לפיו למחסן ולמחסן כלי רכב יש היתר ומיקומו מאושר </w:t>
      </w:r>
      <w:proofErr w:type="spellStart"/>
      <w:r w:rsidRPr="00A44486">
        <w:rPr>
          <w:rFonts w:cs="David" w:hint="cs"/>
          <w:sz w:val="22"/>
          <w:rtl/>
        </w:rPr>
        <w:t>בתב"ע</w:t>
      </w:r>
      <w:proofErr w:type="spellEnd"/>
      <w:r w:rsidRPr="00A44486">
        <w:rPr>
          <w:rFonts w:cs="David" w:hint="cs"/>
          <w:sz w:val="22"/>
          <w:rtl/>
        </w:rPr>
        <w:t xml:space="preserve"> תחת יעוד המתאים לשימוש מחסן/אחסנה</w:t>
      </w:r>
      <w:r>
        <w:rPr>
          <w:rFonts w:cs="David" w:hint="cs"/>
          <w:sz w:val="22"/>
          <w:rtl/>
        </w:rPr>
        <w:t>, ו</w:t>
      </w:r>
      <w:r w:rsidRPr="00A44486">
        <w:rPr>
          <w:rFonts w:cs="David" w:hint="cs"/>
          <w:sz w:val="22"/>
          <w:rtl/>
        </w:rPr>
        <w:t xml:space="preserve">התחייבות בכתב לפיה הוא מתחייב להמציא לעורך המכרז תוך 6 חודשים ממועד חתימה על ההסכם </w:t>
      </w:r>
      <w:r>
        <w:rPr>
          <w:rFonts w:cs="David" w:hint="cs"/>
          <w:sz w:val="22"/>
          <w:rtl/>
        </w:rPr>
        <w:t>רישיו</w:t>
      </w:r>
      <w:r>
        <w:rPr>
          <w:rFonts w:cs="David" w:hint="eastAsia"/>
          <w:sz w:val="22"/>
          <w:rtl/>
        </w:rPr>
        <w:t>ן</w:t>
      </w:r>
      <w:r>
        <w:rPr>
          <w:rFonts w:cs="David" w:hint="cs"/>
          <w:sz w:val="22"/>
          <w:rtl/>
        </w:rPr>
        <w:t xml:space="preserve"> עסק</w:t>
      </w:r>
      <w:r w:rsidRPr="00A44486">
        <w:rPr>
          <w:rFonts w:cs="David"/>
          <w:sz w:val="22"/>
          <w:rtl/>
        </w:rPr>
        <w:t xml:space="preserve"> </w:t>
      </w:r>
      <w:r>
        <w:rPr>
          <w:rFonts w:cs="David" w:hint="cs"/>
          <w:sz w:val="22"/>
          <w:rtl/>
        </w:rPr>
        <w:t xml:space="preserve">ככל שנדרש עפ"י דין וטופס 4 </w:t>
      </w:r>
      <w:r w:rsidRPr="003038A6">
        <w:rPr>
          <w:rFonts w:cs="David" w:hint="cs"/>
          <w:sz w:val="22"/>
          <w:rtl/>
        </w:rPr>
        <w:t>בתוקף</w:t>
      </w:r>
    </w:p>
    <w:p w:rsidR="00104C00" w:rsidRDefault="00104C00" w:rsidP="00104C00">
      <w:pPr>
        <w:pStyle w:val="afe"/>
        <w:spacing w:line="360" w:lineRule="auto"/>
        <w:ind w:left="662"/>
        <w:jc w:val="both"/>
        <w:rPr>
          <w:rFonts w:cs="David"/>
          <w:b/>
          <w:bCs/>
          <w:sz w:val="22"/>
        </w:rPr>
      </w:pPr>
      <w:r w:rsidRPr="00D440B0">
        <w:rPr>
          <w:rFonts w:cs="David" w:hint="eastAsia"/>
          <w:b/>
          <w:bCs/>
          <w:sz w:val="22"/>
          <w:rtl/>
        </w:rPr>
        <w:t>למען</w:t>
      </w:r>
      <w:r w:rsidRPr="00D440B0">
        <w:rPr>
          <w:rFonts w:cs="David"/>
          <w:b/>
          <w:bCs/>
          <w:sz w:val="22"/>
          <w:rtl/>
        </w:rPr>
        <w:t xml:space="preserve"> הסר ספק </w:t>
      </w:r>
      <w:r w:rsidRPr="00D440B0">
        <w:rPr>
          <w:rFonts w:cs="David" w:hint="eastAsia"/>
          <w:b/>
          <w:bCs/>
          <w:sz w:val="22"/>
          <w:rtl/>
        </w:rPr>
        <w:t>יובהר</w:t>
      </w:r>
      <w:r w:rsidRPr="00D440B0">
        <w:rPr>
          <w:rFonts w:cs="David"/>
          <w:b/>
          <w:bCs/>
          <w:sz w:val="22"/>
          <w:rtl/>
        </w:rPr>
        <w:t xml:space="preserve"> כי </w:t>
      </w:r>
      <w:r w:rsidRPr="00D440B0">
        <w:rPr>
          <w:rFonts w:cs="David" w:hint="eastAsia"/>
          <w:b/>
          <w:bCs/>
          <w:sz w:val="22"/>
          <w:rtl/>
        </w:rPr>
        <w:t>תחילת</w:t>
      </w:r>
      <w:r w:rsidRPr="00D440B0">
        <w:rPr>
          <w:rFonts w:cs="David"/>
          <w:b/>
          <w:bCs/>
          <w:sz w:val="22"/>
          <w:rtl/>
        </w:rPr>
        <w:t xml:space="preserve"> </w:t>
      </w:r>
      <w:r w:rsidRPr="00D440B0">
        <w:rPr>
          <w:rFonts w:cs="David" w:hint="eastAsia"/>
          <w:b/>
          <w:bCs/>
          <w:sz w:val="22"/>
          <w:rtl/>
        </w:rPr>
        <w:t>הספקת</w:t>
      </w:r>
      <w:r w:rsidRPr="00D440B0">
        <w:rPr>
          <w:rFonts w:cs="David"/>
          <w:b/>
          <w:bCs/>
          <w:sz w:val="22"/>
          <w:rtl/>
        </w:rPr>
        <w:t xml:space="preserve"> </w:t>
      </w:r>
      <w:r w:rsidRPr="00D440B0">
        <w:rPr>
          <w:rFonts w:cs="David" w:hint="eastAsia"/>
          <w:b/>
          <w:bCs/>
          <w:sz w:val="22"/>
          <w:rtl/>
        </w:rPr>
        <w:t>השירותים</w:t>
      </w:r>
      <w:r w:rsidRPr="00D440B0">
        <w:rPr>
          <w:rFonts w:cs="David"/>
          <w:b/>
          <w:bCs/>
          <w:sz w:val="22"/>
          <w:rtl/>
        </w:rPr>
        <w:t xml:space="preserve"> </w:t>
      </w:r>
      <w:r w:rsidRPr="00D440B0">
        <w:rPr>
          <w:rFonts w:cs="David" w:hint="eastAsia"/>
          <w:b/>
          <w:bCs/>
          <w:sz w:val="22"/>
          <w:rtl/>
        </w:rPr>
        <w:t>נשוא</w:t>
      </w:r>
      <w:r w:rsidRPr="00D440B0">
        <w:rPr>
          <w:rFonts w:cs="David"/>
          <w:b/>
          <w:bCs/>
          <w:sz w:val="22"/>
          <w:rtl/>
        </w:rPr>
        <w:t xml:space="preserve"> </w:t>
      </w:r>
      <w:r w:rsidRPr="00D440B0">
        <w:rPr>
          <w:rFonts w:cs="David" w:hint="eastAsia"/>
          <w:b/>
          <w:bCs/>
          <w:sz w:val="22"/>
          <w:rtl/>
        </w:rPr>
        <w:t>מכרז</w:t>
      </w:r>
      <w:r w:rsidRPr="00D440B0">
        <w:rPr>
          <w:rFonts w:cs="David"/>
          <w:b/>
          <w:bCs/>
          <w:sz w:val="22"/>
          <w:rtl/>
        </w:rPr>
        <w:t xml:space="preserve"> </w:t>
      </w:r>
      <w:r w:rsidRPr="00D440B0">
        <w:rPr>
          <w:rFonts w:cs="David" w:hint="eastAsia"/>
          <w:b/>
          <w:bCs/>
          <w:sz w:val="22"/>
          <w:rtl/>
        </w:rPr>
        <w:t>זה</w:t>
      </w:r>
      <w:r w:rsidRPr="00D440B0">
        <w:rPr>
          <w:rFonts w:cs="David"/>
          <w:b/>
          <w:bCs/>
          <w:sz w:val="22"/>
          <w:rtl/>
        </w:rPr>
        <w:t xml:space="preserve"> </w:t>
      </w:r>
      <w:r w:rsidRPr="00D440B0">
        <w:rPr>
          <w:rFonts w:cs="David" w:hint="eastAsia"/>
          <w:b/>
          <w:bCs/>
          <w:sz w:val="22"/>
          <w:rtl/>
        </w:rPr>
        <w:t>מותנה</w:t>
      </w:r>
      <w:r w:rsidRPr="00D440B0">
        <w:rPr>
          <w:rFonts w:cs="David"/>
          <w:b/>
          <w:bCs/>
          <w:sz w:val="22"/>
          <w:rtl/>
        </w:rPr>
        <w:t xml:space="preserve"> </w:t>
      </w:r>
      <w:r w:rsidRPr="00D440B0">
        <w:rPr>
          <w:rFonts w:cs="David" w:hint="eastAsia"/>
          <w:b/>
          <w:bCs/>
          <w:sz w:val="22"/>
          <w:rtl/>
        </w:rPr>
        <w:t>בהמצאת</w:t>
      </w:r>
      <w:r w:rsidRPr="00D440B0">
        <w:rPr>
          <w:rFonts w:cs="David"/>
          <w:b/>
          <w:bCs/>
          <w:sz w:val="22"/>
          <w:rtl/>
        </w:rPr>
        <w:t xml:space="preserve"> </w:t>
      </w:r>
      <w:r>
        <w:rPr>
          <w:rFonts w:cs="David" w:hint="cs"/>
          <w:b/>
          <w:bCs/>
          <w:sz w:val="22"/>
          <w:rtl/>
        </w:rPr>
        <w:t>רישיו</w:t>
      </w:r>
      <w:r>
        <w:rPr>
          <w:rFonts w:cs="David" w:hint="eastAsia"/>
          <w:b/>
          <w:bCs/>
          <w:sz w:val="22"/>
          <w:rtl/>
        </w:rPr>
        <w:t>ן</w:t>
      </w:r>
      <w:r>
        <w:rPr>
          <w:rFonts w:cs="David" w:hint="cs"/>
          <w:b/>
          <w:bCs/>
          <w:sz w:val="22"/>
          <w:rtl/>
        </w:rPr>
        <w:t xml:space="preserve"> עסק </w:t>
      </w:r>
      <w:r w:rsidRPr="00D440B0">
        <w:rPr>
          <w:rFonts w:cs="David" w:hint="eastAsia"/>
          <w:b/>
          <w:bCs/>
          <w:sz w:val="22"/>
          <w:rtl/>
        </w:rPr>
        <w:t>ככל</w:t>
      </w:r>
      <w:r w:rsidRPr="00D440B0">
        <w:rPr>
          <w:rFonts w:cs="David"/>
          <w:b/>
          <w:bCs/>
          <w:sz w:val="22"/>
          <w:rtl/>
        </w:rPr>
        <w:t xml:space="preserve"> שנדרש עפ"י דין </w:t>
      </w:r>
      <w:r>
        <w:rPr>
          <w:rFonts w:cs="David" w:hint="cs"/>
          <w:b/>
          <w:bCs/>
          <w:sz w:val="22"/>
          <w:rtl/>
        </w:rPr>
        <w:t xml:space="preserve">ובהמצאת </w:t>
      </w:r>
      <w:r w:rsidRPr="00FD4561">
        <w:rPr>
          <w:rFonts w:cs="David" w:hint="eastAsia"/>
          <w:b/>
          <w:bCs/>
          <w:sz w:val="22"/>
          <w:rtl/>
        </w:rPr>
        <w:t>טופס</w:t>
      </w:r>
      <w:r w:rsidRPr="00FD4561">
        <w:rPr>
          <w:rFonts w:cs="David"/>
          <w:b/>
          <w:bCs/>
          <w:sz w:val="22"/>
          <w:rtl/>
        </w:rPr>
        <w:t xml:space="preserve"> 4 </w:t>
      </w:r>
      <w:r w:rsidRPr="00FD4561">
        <w:rPr>
          <w:rFonts w:cs="David" w:hint="eastAsia"/>
          <w:b/>
          <w:bCs/>
          <w:sz w:val="22"/>
          <w:rtl/>
        </w:rPr>
        <w:t>בתוקף</w:t>
      </w:r>
      <w:r w:rsidRPr="00FD4561">
        <w:rPr>
          <w:rFonts w:cs="David"/>
          <w:b/>
          <w:bCs/>
          <w:sz w:val="22"/>
          <w:rtl/>
        </w:rPr>
        <w:t xml:space="preserve">. </w:t>
      </w:r>
    </w:p>
    <w:p w:rsidR="00104C00" w:rsidRPr="00E760F8" w:rsidRDefault="00104C00" w:rsidP="00E760F8">
      <w:pPr>
        <w:pStyle w:val="afe"/>
        <w:numPr>
          <w:ilvl w:val="1"/>
          <w:numId w:val="24"/>
        </w:numPr>
        <w:spacing w:before="60" w:line="360" w:lineRule="auto"/>
        <w:ind w:left="379" w:hanging="425"/>
        <w:jc w:val="both"/>
        <w:rPr>
          <w:rFonts w:ascii="Arial" w:hAnsi="Arial" w:cs="David"/>
        </w:rPr>
      </w:pPr>
      <w:r w:rsidRPr="00B73ECA">
        <w:rPr>
          <w:rFonts w:ascii="Book Antiqua" w:hAnsi="Book Antiqua" w:cs="David" w:hint="cs"/>
          <w:rtl/>
        </w:rPr>
        <w:lastRenderedPageBreak/>
        <w:t>ה</w:t>
      </w:r>
      <w:r w:rsidRPr="00B73ECA">
        <w:rPr>
          <w:rFonts w:cs="David"/>
          <w:rtl/>
        </w:rPr>
        <w:t>מציע בעל ניסיון</w:t>
      </w:r>
      <w:r>
        <w:rPr>
          <w:rFonts w:cs="David" w:hint="cs"/>
          <w:rtl/>
        </w:rPr>
        <w:t xml:space="preserve"> ניהול ותפעול</w:t>
      </w:r>
      <w:r w:rsidRPr="00B73ECA">
        <w:rPr>
          <w:rFonts w:cs="David" w:hint="cs"/>
          <w:rtl/>
        </w:rPr>
        <w:t xml:space="preserve"> </w:t>
      </w:r>
      <w:r>
        <w:rPr>
          <w:rFonts w:cs="David" w:hint="cs"/>
          <w:rtl/>
        </w:rPr>
        <w:t xml:space="preserve">מחסן/חניון </w:t>
      </w:r>
      <w:r w:rsidRPr="00B73ECA">
        <w:rPr>
          <w:rFonts w:cs="David" w:hint="cs"/>
          <w:rtl/>
        </w:rPr>
        <w:t>כלי</w:t>
      </w:r>
      <w:r w:rsidRPr="00B73ECA">
        <w:rPr>
          <w:rFonts w:cs="David"/>
          <w:rtl/>
        </w:rPr>
        <w:t xml:space="preserve"> </w:t>
      </w:r>
      <w:r w:rsidRPr="00B73ECA">
        <w:rPr>
          <w:rFonts w:cs="David" w:hint="cs"/>
          <w:rtl/>
        </w:rPr>
        <w:t xml:space="preserve">רכב </w:t>
      </w:r>
      <w:r w:rsidRPr="00B73ECA">
        <w:rPr>
          <w:rFonts w:cs="David" w:hint="eastAsia"/>
          <w:rtl/>
        </w:rPr>
        <w:t>של</w:t>
      </w:r>
      <w:r w:rsidRPr="00B73ECA">
        <w:rPr>
          <w:rFonts w:cs="David"/>
          <w:rtl/>
        </w:rPr>
        <w:t xml:space="preserve"> לפחות 150 </w:t>
      </w:r>
      <w:r w:rsidRPr="00B73ECA">
        <w:rPr>
          <w:rFonts w:cs="David" w:hint="eastAsia"/>
          <w:rtl/>
        </w:rPr>
        <w:t>מקומות</w:t>
      </w:r>
      <w:r w:rsidRPr="00B73ECA">
        <w:rPr>
          <w:rFonts w:cs="David"/>
          <w:rtl/>
        </w:rPr>
        <w:t xml:space="preserve"> </w:t>
      </w:r>
      <w:r w:rsidRPr="00B73ECA">
        <w:rPr>
          <w:rFonts w:cs="David" w:hint="cs"/>
          <w:rtl/>
        </w:rPr>
        <w:t>אחסו</w:t>
      </w:r>
      <w:r>
        <w:rPr>
          <w:rFonts w:cs="David" w:hint="cs"/>
          <w:rtl/>
        </w:rPr>
        <w:t xml:space="preserve">ן </w:t>
      </w:r>
      <w:r w:rsidRPr="00B73ECA">
        <w:rPr>
          <w:rFonts w:cs="David" w:hint="eastAsia"/>
          <w:rtl/>
        </w:rPr>
        <w:t>בשנים</w:t>
      </w:r>
      <w:r w:rsidRPr="00B73ECA">
        <w:rPr>
          <w:rFonts w:cs="David"/>
          <w:rtl/>
        </w:rPr>
        <w:t>, 2010, 2011, 2012, 2013 עד למועד הגשת ההצעה.</w:t>
      </w:r>
      <w:r>
        <w:rPr>
          <w:rFonts w:cs="David" w:hint="cs"/>
          <w:rtl/>
        </w:rPr>
        <w:t xml:space="preserve"> </w:t>
      </w:r>
      <w:r w:rsidRPr="00631700">
        <w:rPr>
          <w:rFonts w:cs="David"/>
          <w:sz w:val="22"/>
          <w:rtl/>
        </w:rPr>
        <w:t xml:space="preserve">על המציע לצרף להצעתו פרטי אנשי קשר של </w:t>
      </w:r>
      <w:r>
        <w:rPr>
          <w:rFonts w:cs="David" w:hint="cs"/>
          <w:sz w:val="22"/>
          <w:rtl/>
        </w:rPr>
        <w:t xml:space="preserve">3 </w:t>
      </w:r>
      <w:r w:rsidRPr="00631700">
        <w:rPr>
          <w:rFonts w:cs="David"/>
          <w:sz w:val="22"/>
          <w:rtl/>
        </w:rPr>
        <w:t xml:space="preserve">גופים </w:t>
      </w:r>
      <w:r w:rsidRPr="00631700">
        <w:rPr>
          <w:rFonts w:cs="David" w:hint="eastAsia"/>
          <w:sz w:val="22"/>
          <w:rtl/>
        </w:rPr>
        <w:t>להם</w:t>
      </w:r>
      <w:r w:rsidRPr="00631700">
        <w:rPr>
          <w:rFonts w:cs="David"/>
          <w:sz w:val="22"/>
          <w:rtl/>
        </w:rPr>
        <w:t xml:space="preserve"> </w:t>
      </w:r>
      <w:r w:rsidRPr="00631700">
        <w:rPr>
          <w:rFonts w:cs="David" w:hint="eastAsia"/>
          <w:sz w:val="22"/>
          <w:rtl/>
        </w:rPr>
        <w:t>נתן</w:t>
      </w:r>
      <w:r w:rsidRPr="00631700">
        <w:rPr>
          <w:rFonts w:cs="David"/>
          <w:sz w:val="22"/>
          <w:rtl/>
        </w:rPr>
        <w:t xml:space="preserve"> שירותים מהסוג  המבוקש. </w:t>
      </w:r>
    </w:p>
    <w:p w:rsidR="00104C00" w:rsidRDefault="00104C00" w:rsidP="00104C00">
      <w:pPr>
        <w:pStyle w:val="afe"/>
        <w:numPr>
          <w:ilvl w:val="1"/>
          <w:numId w:val="24"/>
        </w:numPr>
        <w:spacing w:before="60" w:line="360" w:lineRule="auto"/>
        <w:ind w:left="379" w:hanging="425"/>
        <w:jc w:val="both"/>
        <w:rPr>
          <w:rFonts w:ascii="Arial" w:hAnsi="Arial" w:cs="David"/>
        </w:rPr>
      </w:pPr>
      <w:r w:rsidRPr="00B73ECA">
        <w:rPr>
          <w:rFonts w:ascii="Book Antiqua" w:hAnsi="Book Antiqua" w:cs="David" w:hint="cs"/>
          <w:rtl/>
        </w:rPr>
        <w:t>ה</w:t>
      </w:r>
      <w:r w:rsidRPr="00B73ECA">
        <w:rPr>
          <w:rFonts w:cs="David"/>
          <w:rtl/>
        </w:rPr>
        <w:t>מציע בעל ניסיון במתן שרותי אחסנ</w:t>
      </w:r>
      <w:r>
        <w:rPr>
          <w:rFonts w:cs="David" w:hint="cs"/>
          <w:rtl/>
        </w:rPr>
        <w:t>ה, ניהול ותפעול מחסן</w:t>
      </w:r>
      <w:r w:rsidRPr="00B73ECA">
        <w:rPr>
          <w:rFonts w:cs="David" w:hint="cs"/>
          <w:rtl/>
        </w:rPr>
        <w:t xml:space="preserve"> </w:t>
      </w:r>
      <w:r>
        <w:rPr>
          <w:rFonts w:cs="David" w:hint="cs"/>
          <w:rtl/>
        </w:rPr>
        <w:t>(</w:t>
      </w:r>
      <w:r w:rsidRPr="00B73ECA">
        <w:rPr>
          <w:rFonts w:cs="David" w:hint="cs"/>
          <w:rtl/>
        </w:rPr>
        <w:t>מיטלטלין</w:t>
      </w:r>
      <w:r>
        <w:rPr>
          <w:rFonts w:cs="David" w:hint="cs"/>
          <w:rtl/>
        </w:rPr>
        <w:t>)</w:t>
      </w:r>
      <w:r w:rsidRPr="00B73ECA">
        <w:rPr>
          <w:rFonts w:cs="David" w:hint="cs"/>
          <w:rtl/>
        </w:rPr>
        <w:t xml:space="preserve"> ב</w:t>
      </w:r>
      <w:r>
        <w:rPr>
          <w:rFonts w:cs="David" w:hint="cs"/>
          <w:rtl/>
        </w:rPr>
        <w:t>נפח אחסון</w:t>
      </w:r>
      <w:r w:rsidRPr="00B73ECA">
        <w:rPr>
          <w:rFonts w:cs="David" w:hint="cs"/>
          <w:rtl/>
        </w:rPr>
        <w:t xml:space="preserve"> שלא יפחת מ-</w:t>
      </w:r>
      <w:r>
        <w:rPr>
          <w:rFonts w:cs="David" w:hint="cs"/>
          <w:rtl/>
        </w:rPr>
        <w:t>300</w:t>
      </w:r>
      <w:r w:rsidRPr="00B73ECA">
        <w:rPr>
          <w:rFonts w:cs="David" w:hint="cs"/>
          <w:rtl/>
        </w:rPr>
        <w:t xml:space="preserve"> </w:t>
      </w:r>
      <w:r>
        <w:rPr>
          <w:rFonts w:cs="David" w:hint="cs"/>
          <w:rtl/>
        </w:rPr>
        <w:t>מטר מעוקב</w:t>
      </w:r>
      <w:r w:rsidRPr="00B73ECA">
        <w:rPr>
          <w:rFonts w:cs="David" w:hint="cs"/>
          <w:rtl/>
        </w:rPr>
        <w:t xml:space="preserve"> </w:t>
      </w:r>
      <w:r w:rsidRPr="00B73ECA">
        <w:rPr>
          <w:rFonts w:cs="David" w:hint="eastAsia"/>
          <w:rtl/>
        </w:rPr>
        <w:t>בשנים</w:t>
      </w:r>
      <w:r w:rsidRPr="00B73ECA">
        <w:rPr>
          <w:rFonts w:cs="David"/>
          <w:rtl/>
        </w:rPr>
        <w:t>, 2010, 2011, 2012, 2013 עד למועד הגשת ההצעה.</w:t>
      </w:r>
      <w:r>
        <w:rPr>
          <w:rFonts w:cs="David" w:hint="cs"/>
          <w:rtl/>
        </w:rPr>
        <w:t xml:space="preserve"> </w:t>
      </w:r>
      <w:r w:rsidRPr="00631700">
        <w:rPr>
          <w:rFonts w:cs="David"/>
          <w:sz w:val="22"/>
          <w:rtl/>
        </w:rPr>
        <w:t xml:space="preserve">על המציע לצרף להצעתו פרטי  אנשי קשר של </w:t>
      </w:r>
      <w:r>
        <w:rPr>
          <w:rFonts w:cs="David" w:hint="cs"/>
          <w:sz w:val="22"/>
          <w:rtl/>
        </w:rPr>
        <w:t xml:space="preserve">3 </w:t>
      </w:r>
      <w:r w:rsidRPr="00631700">
        <w:rPr>
          <w:rFonts w:cs="David"/>
          <w:sz w:val="22"/>
          <w:rtl/>
        </w:rPr>
        <w:t xml:space="preserve">גופים </w:t>
      </w:r>
      <w:r w:rsidRPr="00631700">
        <w:rPr>
          <w:rFonts w:cs="David" w:hint="eastAsia"/>
          <w:sz w:val="22"/>
          <w:rtl/>
        </w:rPr>
        <w:t>להם</w:t>
      </w:r>
      <w:r w:rsidRPr="00631700">
        <w:rPr>
          <w:rFonts w:cs="David"/>
          <w:sz w:val="22"/>
          <w:rtl/>
        </w:rPr>
        <w:t xml:space="preserve"> </w:t>
      </w:r>
      <w:r w:rsidRPr="00631700">
        <w:rPr>
          <w:rFonts w:cs="David" w:hint="eastAsia"/>
          <w:sz w:val="22"/>
          <w:rtl/>
        </w:rPr>
        <w:t>נתן</w:t>
      </w:r>
      <w:r w:rsidRPr="00631700">
        <w:rPr>
          <w:rFonts w:cs="David"/>
          <w:sz w:val="22"/>
          <w:rtl/>
        </w:rPr>
        <w:t xml:space="preserve"> שירותים מהסוג  המבוקש</w:t>
      </w:r>
      <w:r>
        <w:rPr>
          <w:rFonts w:cs="David" w:hint="cs"/>
          <w:sz w:val="22"/>
          <w:rtl/>
        </w:rPr>
        <w:t>.</w:t>
      </w:r>
      <w:r w:rsidRPr="00631700">
        <w:rPr>
          <w:rFonts w:cs="David"/>
          <w:sz w:val="22"/>
          <w:rtl/>
        </w:rPr>
        <w:t xml:space="preserve"> </w:t>
      </w:r>
    </w:p>
    <w:p w:rsidR="00104C00" w:rsidRPr="009F4304" w:rsidRDefault="00104C00" w:rsidP="00104C00">
      <w:pPr>
        <w:pStyle w:val="afe"/>
        <w:numPr>
          <w:ilvl w:val="1"/>
          <w:numId w:val="24"/>
        </w:numPr>
        <w:spacing w:before="60" w:line="360" w:lineRule="auto"/>
        <w:ind w:left="379" w:hanging="425"/>
        <w:jc w:val="both"/>
        <w:rPr>
          <w:rFonts w:cs="David"/>
          <w:sz w:val="22"/>
        </w:rPr>
      </w:pPr>
      <w:r w:rsidRPr="009F4304">
        <w:rPr>
          <w:rFonts w:cs="David" w:hint="cs"/>
          <w:sz w:val="22"/>
          <w:rtl/>
        </w:rPr>
        <w:t xml:space="preserve">המציע בעל </w:t>
      </w:r>
      <w:r w:rsidRPr="009F4304">
        <w:rPr>
          <w:rFonts w:cs="David" w:hint="eastAsia"/>
          <w:sz w:val="22"/>
          <w:rtl/>
        </w:rPr>
        <w:t>ניסיון</w:t>
      </w:r>
      <w:r w:rsidRPr="009F4304">
        <w:rPr>
          <w:rFonts w:cs="David"/>
          <w:sz w:val="22"/>
          <w:rtl/>
        </w:rPr>
        <w:t xml:space="preserve"> במתן שירות</w:t>
      </w:r>
      <w:r w:rsidRPr="009F4304">
        <w:rPr>
          <w:rFonts w:cs="David" w:hint="eastAsia"/>
          <w:sz w:val="22"/>
          <w:rtl/>
        </w:rPr>
        <w:t>י</w:t>
      </w:r>
      <w:r w:rsidRPr="009F4304">
        <w:rPr>
          <w:rFonts w:cs="David"/>
          <w:sz w:val="22"/>
          <w:rtl/>
        </w:rPr>
        <w:t xml:space="preserve"> גריר</w:t>
      </w:r>
      <w:r w:rsidRPr="009F4304">
        <w:rPr>
          <w:rFonts w:cs="David" w:hint="eastAsia"/>
          <w:sz w:val="22"/>
          <w:rtl/>
        </w:rPr>
        <w:t>ת</w:t>
      </w:r>
      <w:r w:rsidRPr="009F4304">
        <w:rPr>
          <w:rFonts w:cs="David"/>
          <w:sz w:val="22"/>
          <w:rtl/>
        </w:rPr>
        <w:t xml:space="preserve"> </w:t>
      </w:r>
      <w:r w:rsidRPr="009F4304">
        <w:rPr>
          <w:rFonts w:cs="David" w:hint="eastAsia"/>
          <w:sz w:val="22"/>
          <w:rtl/>
        </w:rPr>
        <w:t>כלי</w:t>
      </w:r>
      <w:r w:rsidRPr="009F4304">
        <w:rPr>
          <w:rFonts w:cs="David"/>
          <w:sz w:val="22"/>
          <w:rtl/>
        </w:rPr>
        <w:t xml:space="preserve"> </w:t>
      </w:r>
      <w:r w:rsidRPr="009F4304">
        <w:rPr>
          <w:rFonts w:cs="David" w:hint="eastAsia"/>
          <w:sz w:val="22"/>
          <w:rtl/>
        </w:rPr>
        <w:t>רכב</w:t>
      </w:r>
      <w:r w:rsidRPr="009F4304">
        <w:rPr>
          <w:rFonts w:cs="David"/>
          <w:sz w:val="22"/>
          <w:rtl/>
        </w:rPr>
        <w:t xml:space="preserve"> </w:t>
      </w:r>
      <w:r w:rsidRPr="009F4304">
        <w:rPr>
          <w:rFonts w:cs="David" w:hint="eastAsia"/>
          <w:sz w:val="22"/>
          <w:rtl/>
        </w:rPr>
        <w:t>והובלת</w:t>
      </w:r>
      <w:r w:rsidRPr="009F4304">
        <w:rPr>
          <w:rFonts w:cs="David"/>
          <w:sz w:val="22"/>
          <w:rtl/>
        </w:rPr>
        <w:t xml:space="preserve"> </w:t>
      </w:r>
      <w:r w:rsidRPr="009F4304">
        <w:rPr>
          <w:rFonts w:cs="David" w:hint="eastAsia"/>
          <w:sz w:val="22"/>
          <w:rtl/>
        </w:rPr>
        <w:t>מיטלטלין</w:t>
      </w:r>
      <w:r w:rsidRPr="009F4304">
        <w:rPr>
          <w:rFonts w:cs="David"/>
          <w:sz w:val="22"/>
          <w:rtl/>
        </w:rPr>
        <w:t xml:space="preserve"> </w:t>
      </w:r>
      <w:r w:rsidRPr="009F4304">
        <w:rPr>
          <w:rFonts w:cs="David" w:hint="eastAsia"/>
          <w:sz w:val="22"/>
          <w:rtl/>
        </w:rPr>
        <w:t>ופריצה</w:t>
      </w:r>
      <w:r w:rsidRPr="009F4304">
        <w:rPr>
          <w:rFonts w:cs="David"/>
          <w:sz w:val="22"/>
          <w:rtl/>
        </w:rPr>
        <w:t xml:space="preserve"> </w:t>
      </w:r>
      <w:r w:rsidRPr="009F4304">
        <w:rPr>
          <w:rFonts w:cs="David" w:hint="eastAsia"/>
          <w:sz w:val="22"/>
          <w:rtl/>
        </w:rPr>
        <w:t>בשנים</w:t>
      </w:r>
      <w:r w:rsidRPr="009F4304">
        <w:rPr>
          <w:rFonts w:cs="David"/>
          <w:sz w:val="22"/>
          <w:rtl/>
        </w:rPr>
        <w:t xml:space="preserve">, 2010, 2011, 2012, 2013  עד למועד הגשת ההצעות. </w:t>
      </w:r>
    </w:p>
    <w:p w:rsidR="00104C00" w:rsidRDefault="00104C00" w:rsidP="00104C00">
      <w:pPr>
        <w:pStyle w:val="10"/>
        <w:numPr>
          <w:ilvl w:val="0"/>
          <w:numId w:val="0"/>
        </w:numPr>
        <w:ind w:left="567"/>
        <w:jc w:val="both"/>
        <w:rPr>
          <w:sz w:val="24"/>
          <w:szCs w:val="24"/>
        </w:rPr>
      </w:pPr>
      <w:r w:rsidRPr="003038A6">
        <w:rPr>
          <w:rFonts w:hint="cs"/>
          <w:sz w:val="24"/>
          <w:szCs w:val="24"/>
          <w:rtl/>
        </w:rPr>
        <w:t>יובהר</w:t>
      </w:r>
      <w:r w:rsidRPr="003038A6">
        <w:rPr>
          <w:sz w:val="24"/>
          <w:szCs w:val="24"/>
          <w:rtl/>
        </w:rPr>
        <w:t xml:space="preserve"> בזאת כי </w:t>
      </w:r>
      <w:r>
        <w:rPr>
          <w:rFonts w:hint="cs"/>
          <w:sz w:val="24"/>
          <w:szCs w:val="24"/>
          <w:rtl/>
        </w:rPr>
        <w:t xml:space="preserve">המציעים </w:t>
      </w:r>
      <w:r w:rsidRPr="003038A6">
        <w:rPr>
          <w:sz w:val="24"/>
          <w:szCs w:val="24"/>
          <w:rtl/>
        </w:rPr>
        <w:t xml:space="preserve"> יהיו רשאים ל</w:t>
      </w:r>
      <w:r>
        <w:rPr>
          <w:rFonts w:hint="cs"/>
          <w:sz w:val="24"/>
          <w:szCs w:val="24"/>
          <w:rtl/>
        </w:rPr>
        <w:t>הציע</w:t>
      </w:r>
      <w:r w:rsidRPr="003038A6">
        <w:rPr>
          <w:sz w:val="24"/>
          <w:szCs w:val="24"/>
          <w:rtl/>
        </w:rPr>
        <w:t xml:space="preserve"> את השירות </w:t>
      </w:r>
      <w:r w:rsidRPr="003038A6">
        <w:rPr>
          <w:rFonts w:hint="cs"/>
          <w:sz w:val="24"/>
          <w:szCs w:val="24"/>
          <w:rtl/>
        </w:rPr>
        <w:t>של אחסון מיטלטלין ו/או של</w:t>
      </w:r>
      <w:r w:rsidRPr="003038A6">
        <w:rPr>
          <w:sz w:val="24"/>
          <w:szCs w:val="24"/>
          <w:rtl/>
        </w:rPr>
        <w:t xml:space="preserve"> גריר</w:t>
      </w:r>
      <w:r>
        <w:rPr>
          <w:rFonts w:hint="cs"/>
          <w:sz w:val="24"/>
          <w:szCs w:val="24"/>
          <w:rtl/>
        </w:rPr>
        <w:t>ת</w:t>
      </w:r>
      <w:r w:rsidRPr="003038A6">
        <w:rPr>
          <w:sz w:val="24"/>
          <w:szCs w:val="24"/>
          <w:rtl/>
        </w:rPr>
        <w:t xml:space="preserve"> כלי רכב </w:t>
      </w:r>
      <w:r w:rsidRPr="003038A6">
        <w:rPr>
          <w:rFonts w:hint="cs"/>
          <w:sz w:val="24"/>
          <w:szCs w:val="24"/>
          <w:rtl/>
        </w:rPr>
        <w:t>ו/או הובלת מיטלטלין</w:t>
      </w:r>
      <w:r>
        <w:rPr>
          <w:rFonts w:hint="cs"/>
          <w:sz w:val="24"/>
          <w:szCs w:val="24"/>
          <w:rtl/>
        </w:rPr>
        <w:t xml:space="preserve"> ו/או פריצה</w:t>
      </w:r>
      <w:r w:rsidRPr="003038A6">
        <w:rPr>
          <w:rFonts w:hint="cs"/>
          <w:sz w:val="24"/>
          <w:szCs w:val="24"/>
          <w:rtl/>
        </w:rPr>
        <w:t xml:space="preserve"> </w:t>
      </w:r>
      <w:r w:rsidRPr="003038A6">
        <w:rPr>
          <w:sz w:val="24"/>
          <w:szCs w:val="24"/>
          <w:rtl/>
        </w:rPr>
        <w:t xml:space="preserve">באמצעות </w:t>
      </w:r>
      <w:r w:rsidRPr="003038A6">
        <w:rPr>
          <w:rFonts w:hint="cs"/>
          <w:sz w:val="24"/>
          <w:szCs w:val="24"/>
          <w:rtl/>
        </w:rPr>
        <w:t xml:space="preserve">קבלני </w:t>
      </w:r>
      <w:r w:rsidRPr="003038A6">
        <w:rPr>
          <w:sz w:val="24"/>
          <w:szCs w:val="24"/>
          <w:rtl/>
        </w:rPr>
        <w:t xml:space="preserve">משנה </w:t>
      </w:r>
      <w:r>
        <w:rPr>
          <w:rFonts w:hint="cs"/>
          <w:sz w:val="24"/>
          <w:szCs w:val="24"/>
          <w:rtl/>
        </w:rPr>
        <w:t xml:space="preserve">העומדים בתנאי סף לעיל הרלוונטיים לתחום עיסוקם </w:t>
      </w:r>
      <w:r w:rsidRPr="003038A6">
        <w:rPr>
          <w:sz w:val="24"/>
          <w:szCs w:val="24"/>
          <w:rtl/>
        </w:rPr>
        <w:t xml:space="preserve">אשר יאושרו על-ידי </w:t>
      </w:r>
      <w:r w:rsidRPr="003038A6">
        <w:rPr>
          <w:rFonts w:hint="cs"/>
          <w:sz w:val="24"/>
          <w:szCs w:val="24"/>
          <w:rtl/>
        </w:rPr>
        <w:t>עורך המכרז</w:t>
      </w:r>
      <w:r w:rsidRPr="003038A6">
        <w:rPr>
          <w:sz w:val="24"/>
          <w:szCs w:val="24"/>
          <w:rtl/>
        </w:rPr>
        <w:t xml:space="preserve"> </w:t>
      </w:r>
      <w:r w:rsidRPr="003038A6">
        <w:rPr>
          <w:rFonts w:hint="cs"/>
          <w:sz w:val="24"/>
          <w:szCs w:val="24"/>
          <w:u w:val="single"/>
          <w:rtl/>
        </w:rPr>
        <w:t>מראש</w:t>
      </w:r>
      <w:r w:rsidRPr="003038A6">
        <w:rPr>
          <w:sz w:val="24"/>
          <w:szCs w:val="24"/>
          <w:rtl/>
        </w:rPr>
        <w:t xml:space="preserve">. </w:t>
      </w:r>
      <w:r w:rsidRPr="003038A6">
        <w:rPr>
          <w:rFonts w:hint="cs"/>
          <w:sz w:val="24"/>
          <w:szCs w:val="24"/>
          <w:rtl/>
        </w:rPr>
        <w:t>לפיכך</w:t>
      </w:r>
      <w:r w:rsidRPr="003038A6">
        <w:rPr>
          <w:sz w:val="24"/>
          <w:szCs w:val="24"/>
          <w:rtl/>
        </w:rPr>
        <w:t xml:space="preserve">, </w:t>
      </w:r>
      <w:r w:rsidRPr="003038A6">
        <w:rPr>
          <w:rFonts w:hint="cs"/>
          <w:sz w:val="24"/>
          <w:szCs w:val="24"/>
          <w:rtl/>
        </w:rPr>
        <w:t>ככל</w:t>
      </w:r>
      <w:r w:rsidRPr="003038A6">
        <w:rPr>
          <w:sz w:val="24"/>
          <w:szCs w:val="24"/>
          <w:rtl/>
        </w:rPr>
        <w:t xml:space="preserve"> </w:t>
      </w:r>
      <w:r w:rsidRPr="003038A6">
        <w:rPr>
          <w:rFonts w:hint="cs"/>
          <w:sz w:val="24"/>
          <w:szCs w:val="24"/>
          <w:rtl/>
        </w:rPr>
        <w:t>שבדעת</w:t>
      </w:r>
      <w:r w:rsidRPr="003038A6">
        <w:rPr>
          <w:sz w:val="24"/>
          <w:szCs w:val="24"/>
          <w:rtl/>
        </w:rPr>
        <w:t xml:space="preserve"> </w:t>
      </w:r>
      <w:r w:rsidRPr="003038A6">
        <w:rPr>
          <w:rFonts w:hint="cs"/>
          <w:sz w:val="24"/>
          <w:szCs w:val="24"/>
          <w:rtl/>
        </w:rPr>
        <w:t>המציע</w:t>
      </w:r>
      <w:r w:rsidRPr="003038A6">
        <w:rPr>
          <w:sz w:val="24"/>
          <w:szCs w:val="24"/>
          <w:rtl/>
        </w:rPr>
        <w:t xml:space="preserve"> </w:t>
      </w:r>
      <w:r w:rsidRPr="003038A6">
        <w:rPr>
          <w:rFonts w:hint="cs"/>
          <w:sz w:val="24"/>
          <w:szCs w:val="24"/>
          <w:rtl/>
        </w:rPr>
        <w:t>לבצע</w:t>
      </w:r>
      <w:r w:rsidRPr="003038A6">
        <w:rPr>
          <w:sz w:val="24"/>
          <w:szCs w:val="24"/>
          <w:rtl/>
        </w:rPr>
        <w:t xml:space="preserve"> </w:t>
      </w:r>
      <w:r w:rsidRPr="003038A6">
        <w:rPr>
          <w:rFonts w:hint="cs"/>
          <w:sz w:val="24"/>
          <w:szCs w:val="24"/>
          <w:rtl/>
        </w:rPr>
        <w:t>את</w:t>
      </w:r>
      <w:r w:rsidRPr="003038A6">
        <w:rPr>
          <w:sz w:val="24"/>
          <w:szCs w:val="24"/>
          <w:rtl/>
        </w:rPr>
        <w:t xml:space="preserve"> </w:t>
      </w:r>
      <w:r w:rsidRPr="003038A6">
        <w:rPr>
          <w:rFonts w:hint="cs"/>
          <w:sz w:val="24"/>
          <w:szCs w:val="24"/>
          <w:rtl/>
        </w:rPr>
        <w:t>השירות</w:t>
      </w:r>
      <w:r w:rsidRPr="003038A6">
        <w:rPr>
          <w:sz w:val="24"/>
          <w:szCs w:val="24"/>
          <w:rtl/>
        </w:rPr>
        <w:t xml:space="preserve"> </w:t>
      </w:r>
      <w:r w:rsidRPr="003038A6">
        <w:rPr>
          <w:rFonts w:hint="cs"/>
          <w:sz w:val="24"/>
          <w:szCs w:val="24"/>
          <w:rtl/>
        </w:rPr>
        <w:t>של אחסון מיטלטלין ו/או של</w:t>
      </w:r>
      <w:r w:rsidRPr="003038A6">
        <w:rPr>
          <w:sz w:val="24"/>
          <w:szCs w:val="24"/>
          <w:rtl/>
        </w:rPr>
        <w:t xml:space="preserve"> </w:t>
      </w:r>
      <w:r w:rsidRPr="003038A6">
        <w:rPr>
          <w:rFonts w:hint="cs"/>
          <w:sz w:val="24"/>
          <w:szCs w:val="24"/>
          <w:rtl/>
        </w:rPr>
        <w:t>גרירה</w:t>
      </w:r>
      <w:r>
        <w:rPr>
          <w:rFonts w:hint="cs"/>
          <w:sz w:val="24"/>
          <w:szCs w:val="24"/>
          <w:rtl/>
        </w:rPr>
        <w:t xml:space="preserve"> ו/או</w:t>
      </w:r>
      <w:r w:rsidRPr="003038A6">
        <w:rPr>
          <w:rFonts w:hint="cs"/>
          <w:sz w:val="24"/>
          <w:szCs w:val="24"/>
          <w:rtl/>
        </w:rPr>
        <w:t xml:space="preserve"> פריצ</w:t>
      </w:r>
      <w:r>
        <w:rPr>
          <w:rFonts w:hint="cs"/>
          <w:sz w:val="24"/>
          <w:szCs w:val="24"/>
          <w:rtl/>
        </w:rPr>
        <w:t>ה</w:t>
      </w:r>
      <w:r w:rsidRPr="003038A6">
        <w:rPr>
          <w:rFonts w:hint="cs"/>
          <w:sz w:val="24"/>
          <w:szCs w:val="24"/>
          <w:rtl/>
        </w:rPr>
        <w:t xml:space="preserve"> ו/או הובלת מיטלטלין </w:t>
      </w:r>
      <w:r w:rsidRPr="003038A6">
        <w:rPr>
          <w:sz w:val="24"/>
          <w:szCs w:val="24"/>
          <w:rtl/>
        </w:rPr>
        <w:t>באמצעות קבלן</w:t>
      </w:r>
      <w:r w:rsidRPr="003038A6">
        <w:rPr>
          <w:rFonts w:hint="cs"/>
          <w:sz w:val="24"/>
          <w:szCs w:val="24"/>
          <w:rtl/>
        </w:rPr>
        <w:t>/קבלני</w:t>
      </w:r>
      <w:r w:rsidRPr="003038A6">
        <w:rPr>
          <w:sz w:val="24"/>
          <w:szCs w:val="24"/>
          <w:rtl/>
        </w:rPr>
        <w:t xml:space="preserve"> משנה, על המציע לצרף להצעתו </w:t>
      </w:r>
      <w:r w:rsidRPr="003038A6">
        <w:rPr>
          <w:rFonts w:hint="cs"/>
          <w:sz w:val="24"/>
          <w:szCs w:val="24"/>
          <w:rtl/>
        </w:rPr>
        <w:t>הצהרה על ההתקשרות או העתק</w:t>
      </w:r>
      <w:r w:rsidRPr="003038A6">
        <w:rPr>
          <w:sz w:val="24"/>
          <w:szCs w:val="24"/>
          <w:rtl/>
        </w:rPr>
        <w:t xml:space="preserve"> </w:t>
      </w:r>
      <w:r w:rsidRPr="003038A6">
        <w:rPr>
          <w:rFonts w:hint="cs"/>
          <w:sz w:val="24"/>
          <w:szCs w:val="24"/>
          <w:rtl/>
        </w:rPr>
        <w:t>הסכם/הסכמי</w:t>
      </w:r>
      <w:r w:rsidRPr="003038A6">
        <w:rPr>
          <w:sz w:val="24"/>
          <w:szCs w:val="24"/>
          <w:rtl/>
        </w:rPr>
        <w:t xml:space="preserve"> ההתקשרות בין המציע לבין קבלן</w:t>
      </w:r>
      <w:r w:rsidRPr="003038A6">
        <w:rPr>
          <w:rFonts w:hint="cs"/>
          <w:sz w:val="24"/>
          <w:szCs w:val="24"/>
          <w:rtl/>
        </w:rPr>
        <w:t>/קבלני</w:t>
      </w:r>
      <w:r w:rsidRPr="003038A6">
        <w:rPr>
          <w:sz w:val="24"/>
          <w:szCs w:val="24"/>
          <w:rtl/>
        </w:rPr>
        <w:t xml:space="preserve"> המשנה</w:t>
      </w:r>
      <w:r w:rsidRPr="003038A6">
        <w:rPr>
          <w:rFonts w:hint="cs"/>
          <w:sz w:val="24"/>
          <w:szCs w:val="24"/>
          <w:rtl/>
        </w:rPr>
        <w:t xml:space="preserve"> וכן התחייבות/</w:t>
      </w:r>
      <w:proofErr w:type="spellStart"/>
      <w:r w:rsidRPr="003038A6">
        <w:rPr>
          <w:rFonts w:hint="cs"/>
          <w:sz w:val="24"/>
          <w:szCs w:val="24"/>
          <w:rtl/>
        </w:rPr>
        <w:t>יות</w:t>
      </w:r>
      <w:proofErr w:type="spellEnd"/>
      <w:r w:rsidRPr="003038A6">
        <w:rPr>
          <w:rFonts w:hint="cs"/>
          <w:sz w:val="24"/>
          <w:szCs w:val="24"/>
          <w:rtl/>
        </w:rPr>
        <w:t xml:space="preserve"> בכתב חתומה/</w:t>
      </w:r>
      <w:proofErr w:type="spellStart"/>
      <w:r w:rsidRPr="003038A6">
        <w:rPr>
          <w:rFonts w:hint="cs"/>
          <w:sz w:val="24"/>
          <w:szCs w:val="24"/>
          <w:rtl/>
        </w:rPr>
        <w:t>ות</w:t>
      </w:r>
      <w:proofErr w:type="spellEnd"/>
      <w:r w:rsidRPr="003038A6">
        <w:rPr>
          <w:rFonts w:hint="cs"/>
          <w:sz w:val="24"/>
          <w:szCs w:val="24"/>
          <w:rtl/>
        </w:rPr>
        <w:t xml:space="preserve"> ע"י קבלן/ני המשנה כי יספק את השירות כנדרש ע"י עורך המכרז </w:t>
      </w:r>
      <w:r w:rsidRPr="003038A6">
        <w:rPr>
          <w:sz w:val="24"/>
          <w:szCs w:val="24"/>
          <w:rtl/>
        </w:rPr>
        <w:t>.</w:t>
      </w:r>
      <w:r w:rsidRPr="003038A6">
        <w:rPr>
          <w:rFonts w:hint="cs"/>
          <w:rtl/>
        </w:rPr>
        <w:t xml:space="preserve"> </w:t>
      </w:r>
      <w:r w:rsidRPr="003038A6">
        <w:rPr>
          <w:rFonts w:hint="eastAsia"/>
          <w:sz w:val="24"/>
          <w:szCs w:val="24"/>
          <w:rtl/>
        </w:rPr>
        <w:t>למען</w:t>
      </w:r>
      <w:r w:rsidRPr="003038A6">
        <w:rPr>
          <w:sz w:val="24"/>
          <w:szCs w:val="24"/>
          <w:rtl/>
        </w:rPr>
        <w:t xml:space="preserve"> </w:t>
      </w:r>
      <w:r w:rsidRPr="003038A6">
        <w:rPr>
          <w:rFonts w:hint="eastAsia"/>
          <w:sz w:val="24"/>
          <w:szCs w:val="24"/>
          <w:rtl/>
        </w:rPr>
        <w:t>הסר</w:t>
      </w:r>
      <w:r w:rsidRPr="003038A6">
        <w:rPr>
          <w:sz w:val="24"/>
          <w:szCs w:val="24"/>
          <w:rtl/>
        </w:rPr>
        <w:t xml:space="preserve"> ספק יובהר כי </w:t>
      </w:r>
      <w:r w:rsidRPr="003038A6">
        <w:rPr>
          <w:rFonts w:hint="eastAsia"/>
          <w:sz w:val="24"/>
          <w:szCs w:val="24"/>
          <w:rtl/>
        </w:rPr>
        <w:t>אין</w:t>
      </w:r>
      <w:r w:rsidRPr="003038A6">
        <w:rPr>
          <w:sz w:val="24"/>
          <w:szCs w:val="24"/>
          <w:rtl/>
        </w:rPr>
        <w:t xml:space="preserve"> באישור עורך המכרז </w:t>
      </w:r>
      <w:r w:rsidRPr="003038A6">
        <w:rPr>
          <w:rFonts w:hint="cs"/>
          <w:sz w:val="24"/>
          <w:szCs w:val="24"/>
          <w:rtl/>
        </w:rPr>
        <w:t xml:space="preserve">כי אחסון מיטלטלין ו/או </w:t>
      </w:r>
      <w:r w:rsidRPr="003038A6">
        <w:rPr>
          <w:sz w:val="24"/>
          <w:szCs w:val="24"/>
          <w:rtl/>
        </w:rPr>
        <w:t>שירות גריר</w:t>
      </w:r>
      <w:r w:rsidRPr="003038A6">
        <w:rPr>
          <w:rFonts w:hint="cs"/>
          <w:sz w:val="24"/>
          <w:szCs w:val="24"/>
          <w:rtl/>
        </w:rPr>
        <w:t>ה ו</w:t>
      </w:r>
      <w:r>
        <w:rPr>
          <w:rFonts w:hint="cs"/>
          <w:sz w:val="24"/>
          <w:szCs w:val="24"/>
          <w:rtl/>
        </w:rPr>
        <w:t xml:space="preserve">/או </w:t>
      </w:r>
      <w:r w:rsidRPr="003038A6">
        <w:rPr>
          <w:rFonts w:hint="cs"/>
          <w:sz w:val="24"/>
          <w:szCs w:val="24"/>
          <w:rtl/>
        </w:rPr>
        <w:t>פריצ</w:t>
      </w:r>
      <w:r>
        <w:rPr>
          <w:rFonts w:hint="cs"/>
          <w:sz w:val="24"/>
          <w:szCs w:val="24"/>
          <w:rtl/>
        </w:rPr>
        <w:t>ה</w:t>
      </w:r>
      <w:r w:rsidRPr="003038A6">
        <w:rPr>
          <w:sz w:val="24"/>
          <w:szCs w:val="24"/>
          <w:rtl/>
        </w:rPr>
        <w:t xml:space="preserve"> </w:t>
      </w:r>
      <w:r w:rsidRPr="003038A6">
        <w:rPr>
          <w:rFonts w:hint="cs"/>
          <w:sz w:val="24"/>
          <w:szCs w:val="24"/>
          <w:rtl/>
        </w:rPr>
        <w:t xml:space="preserve">ו/או הובלת מיטלטלין יסופק/ו </w:t>
      </w:r>
      <w:r w:rsidRPr="003038A6">
        <w:rPr>
          <w:sz w:val="24"/>
          <w:szCs w:val="24"/>
          <w:rtl/>
        </w:rPr>
        <w:t xml:space="preserve">באמצעות </w:t>
      </w:r>
      <w:r w:rsidRPr="003038A6">
        <w:rPr>
          <w:rFonts w:hint="cs"/>
          <w:sz w:val="24"/>
          <w:szCs w:val="24"/>
          <w:rtl/>
        </w:rPr>
        <w:t>קבלן/</w:t>
      </w:r>
      <w:r w:rsidRPr="003038A6">
        <w:rPr>
          <w:rFonts w:hint="eastAsia"/>
          <w:sz w:val="24"/>
          <w:szCs w:val="24"/>
          <w:rtl/>
        </w:rPr>
        <w:t>ני</w:t>
      </w:r>
      <w:r w:rsidRPr="003038A6">
        <w:rPr>
          <w:sz w:val="24"/>
          <w:szCs w:val="24"/>
          <w:rtl/>
        </w:rPr>
        <w:t xml:space="preserve"> משנה המוצע/ים ע"י הספק כדי </w:t>
      </w:r>
      <w:r w:rsidRPr="003038A6">
        <w:rPr>
          <w:rFonts w:hint="cs"/>
          <w:sz w:val="24"/>
          <w:szCs w:val="24"/>
          <w:rtl/>
        </w:rPr>
        <w:t xml:space="preserve">לגרוע מחובת הספק לעמוד בכל התחייבויותיו עפ"י </w:t>
      </w:r>
      <w:r w:rsidRPr="003038A6">
        <w:rPr>
          <w:rFonts w:hint="eastAsia"/>
          <w:sz w:val="24"/>
          <w:szCs w:val="24"/>
          <w:rtl/>
        </w:rPr>
        <w:t>מכרז</w:t>
      </w:r>
      <w:r w:rsidRPr="003038A6">
        <w:rPr>
          <w:sz w:val="24"/>
          <w:szCs w:val="24"/>
          <w:rtl/>
        </w:rPr>
        <w:t xml:space="preserve"> </w:t>
      </w:r>
      <w:r w:rsidRPr="003038A6">
        <w:rPr>
          <w:rFonts w:hint="eastAsia"/>
          <w:sz w:val="24"/>
          <w:szCs w:val="24"/>
          <w:rtl/>
        </w:rPr>
        <w:t>זה</w:t>
      </w:r>
      <w:r w:rsidRPr="003038A6">
        <w:rPr>
          <w:sz w:val="24"/>
          <w:szCs w:val="24"/>
          <w:rtl/>
        </w:rPr>
        <w:t>.</w:t>
      </w:r>
    </w:p>
    <w:p w:rsidR="00104C00" w:rsidRPr="003038A6" w:rsidRDefault="00104C00" w:rsidP="00104C00">
      <w:pPr>
        <w:pStyle w:val="2"/>
        <w:numPr>
          <w:ilvl w:val="0"/>
          <w:numId w:val="0"/>
        </w:numPr>
        <w:ind w:left="792"/>
        <w:jc w:val="both"/>
      </w:pPr>
    </w:p>
    <w:p w:rsidR="00104C00" w:rsidRDefault="00104C00" w:rsidP="00104C00">
      <w:pPr>
        <w:pStyle w:val="afe"/>
        <w:numPr>
          <w:ilvl w:val="2"/>
          <w:numId w:val="24"/>
        </w:numPr>
        <w:tabs>
          <w:tab w:val="left" w:pos="1229"/>
        </w:tabs>
        <w:spacing w:line="360" w:lineRule="auto"/>
        <w:ind w:left="804" w:firstLine="0"/>
        <w:jc w:val="both"/>
        <w:rPr>
          <w:rFonts w:cs="David"/>
          <w:sz w:val="22"/>
        </w:rPr>
      </w:pPr>
      <w:r w:rsidRPr="003038A6">
        <w:rPr>
          <w:rFonts w:cs="David" w:hint="cs"/>
          <w:sz w:val="22"/>
          <w:rtl/>
        </w:rPr>
        <w:t xml:space="preserve">על מנהל הפעילות מטעם המציע, להיות בעל ניסיון בניהול </w:t>
      </w:r>
      <w:r>
        <w:rPr>
          <w:rFonts w:cs="David" w:hint="cs"/>
          <w:sz w:val="22"/>
          <w:rtl/>
        </w:rPr>
        <w:t>שירותי אחסנה</w:t>
      </w:r>
      <w:r w:rsidRPr="003038A6">
        <w:rPr>
          <w:rFonts w:cs="David" w:hint="cs"/>
          <w:sz w:val="22"/>
          <w:rtl/>
        </w:rPr>
        <w:t xml:space="preserve"> של לפחות 5 שנים, ובעל ניסיון בניהול צוות עובדים. למען הסר ספק יובהר כי </w:t>
      </w:r>
      <w:r>
        <w:rPr>
          <w:rFonts w:cs="David" w:hint="cs"/>
          <w:sz w:val="22"/>
          <w:rtl/>
        </w:rPr>
        <w:t>יידרש מנהל פעילות לכל אחד משלושת אזורי השירות (צפון, מרכז, דורם)</w:t>
      </w:r>
      <w:r w:rsidRPr="003038A6">
        <w:rPr>
          <w:rFonts w:cs="David" w:hint="cs"/>
          <w:sz w:val="22"/>
          <w:rtl/>
        </w:rPr>
        <w:t xml:space="preserve"> </w:t>
      </w:r>
    </w:p>
    <w:p w:rsidR="00104C00" w:rsidRDefault="00104C00" w:rsidP="00104C00">
      <w:pPr>
        <w:pStyle w:val="afe"/>
        <w:numPr>
          <w:ilvl w:val="2"/>
          <w:numId w:val="24"/>
        </w:numPr>
        <w:spacing w:line="360" w:lineRule="auto"/>
        <w:ind w:left="804" w:firstLine="0"/>
        <w:jc w:val="both"/>
        <w:rPr>
          <w:rFonts w:cs="David"/>
          <w:sz w:val="22"/>
        </w:rPr>
      </w:pPr>
      <w:r w:rsidRPr="003038A6">
        <w:rPr>
          <w:rFonts w:cs="David" w:hint="cs"/>
          <w:sz w:val="22"/>
          <w:rtl/>
        </w:rPr>
        <w:t>המציע נדרש להיות בעל מערכת ממוחשבת ייעודית לניהול מחסן</w:t>
      </w:r>
      <w:r>
        <w:rPr>
          <w:rFonts w:cs="David" w:hint="cs"/>
          <w:sz w:val="22"/>
          <w:rtl/>
        </w:rPr>
        <w:t>. המציע יפרט</w:t>
      </w:r>
      <w:r w:rsidRPr="00755E62">
        <w:rPr>
          <w:rFonts w:cs="David" w:hint="cs"/>
          <w:sz w:val="22"/>
          <w:rtl/>
        </w:rPr>
        <w:t xml:space="preserve"> </w:t>
      </w:r>
      <w:r>
        <w:rPr>
          <w:rFonts w:cs="David" w:hint="cs"/>
          <w:sz w:val="22"/>
          <w:rtl/>
        </w:rPr>
        <w:t>בסעיף 6 לשאלון ופרטי המציע</w:t>
      </w:r>
      <w:r w:rsidRPr="003038A6">
        <w:rPr>
          <w:rFonts w:cs="David" w:hint="cs"/>
          <w:sz w:val="22"/>
          <w:rtl/>
        </w:rPr>
        <w:t xml:space="preserve">  את פרטי המערכת שברשותו.</w:t>
      </w:r>
    </w:p>
    <w:p w:rsidR="00104C00" w:rsidRPr="003038A6" w:rsidRDefault="00104C00" w:rsidP="00104C00">
      <w:pPr>
        <w:pStyle w:val="afe"/>
        <w:numPr>
          <w:ilvl w:val="2"/>
          <w:numId w:val="24"/>
        </w:numPr>
        <w:spacing w:line="360" w:lineRule="auto"/>
        <w:ind w:left="804" w:firstLine="0"/>
        <w:jc w:val="both"/>
        <w:rPr>
          <w:rFonts w:cs="David"/>
          <w:sz w:val="22"/>
        </w:rPr>
      </w:pPr>
      <w:r w:rsidRPr="003038A6">
        <w:rPr>
          <w:rFonts w:cs="David" w:hint="cs"/>
          <w:sz w:val="22"/>
          <w:rtl/>
        </w:rPr>
        <w:t xml:space="preserve">על המציע לפרט בפרק שאלון פרטי המציע (פרק </w:t>
      </w:r>
      <w:r w:rsidRPr="003038A6">
        <w:rPr>
          <w:rFonts w:cs="David" w:hint="cs"/>
          <w:sz w:val="22"/>
        </w:rPr>
        <w:t>X</w:t>
      </w:r>
      <w:r w:rsidRPr="003038A6">
        <w:rPr>
          <w:rFonts w:cs="David" w:hint="cs"/>
          <w:sz w:val="22"/>
          <w:rtl/>
        </w:rPr>
        <w:t>) את ניסיונו וניסיונם של קבלן/קבלני משנה ומנהל הפעילות המועסק/ים על ידו לצורך מכרז זה.</w:t>
      </w:r>
    </w:p>
    <w:p w:rsidR="00104C00" w:rsidRDefault="00104C00" w:rsidP="00104C00">
      <w:pPr>
        <w:pStyle w:val="afe"/>
        <w:numPr>
          <w:ilvl w:val="2"/>
          <w:numId w:val="24"/>
        </w:numPr>
        <w:spacing w:line="360" w:lineRule="auto"/>
        <w:ind w:left="804" w:firstLine="0"/>
        <w:jc w:val="both"/>
        <w:rPr>
          <w:rFonts w:cs="David"/>
          <w:sz w:val="22"/>
        </w:rPr>
      </w:pPr>
      <w:r w:rsidRPr="003038A6">
        <w:rPr>
          <w:rFonts w:cs="David" w:hint="cs"/>
          <w:sz w:val="22"/>
          <w:rtl/>
        </w:rPr>
        <w:t xml:space="preserve">על המציע לצרף להצעתו כל מסמך המוכיח את עמידתו ועמידתם של קבלן/קבלני משנה ושל מנהל הפעילות המועסק/ים על ידו לצורך מכרז זה. </w:t>
      </w:r>
    </w:p>
    <w:p w:rsidR="00104C00" w:rsidRPr="003038A6" w:rsidRDefault="00104C00" w:rsidP="00104C00">
      <w:pPr>
        <w:pStyle w:val="afe"/>
        <w:numPr>
          <w:ilvl w:val="2"/>
          <w:numId w:val="24"/>
        </w:numPr>
        <w:spacing w:line="360" w:lineRule="auto"/>
        <w:ind w:left="804" w:firstLine="0"/>
        <w:jc w:val="both"/>
        <w:rPr>
          <w:rFonts w:cs="David"/>
          <w:sz w:val="22"/>
          <w:rtl/>
        </w:rPr>
      </w:pPr>
      <w:r w:rsidRPr="003038A6">
        <w:rPr>
          <w:rFonts w:cs="David"/>
          <w:sz w:val="22"/>
          <w:rtl/>
        </w:rPr>
        <w:t xml:space="preserve">עורך המכרז שומר על זכותו לדרוש </w:t>
      </w:r>
      <w:proofErr w:type="spellStart"/>
      <w:r w:rsidRPr="003038A6">
        <w:rPr>
          <w:rFonts w:cs="David"/>
          <w:sz w:val="22"/>
          <w:rtl/>
        </w:rPr>
        <w:t>מהמציעים</w:t>
      </w:r>
      <w:proofErr w:type="spellEnd"/>
      <w:r w:rsidRPr="003038A6">
        <w:rPr>
          <w:rFonts w:cs="David"/>
          <w:sz w:val="22"/>
          <w:rtl/>
        </w:rPr>
        <w:t xml:space="preserve"> להציג בפניו מסמכים נוספים ככל שיידרש ועל פי שיקול דעתו הבלעדי.</w:t>
      </w:r>
    </w:p>
    <w:p w:rsidR="00104C00" w:rsidRPr="003038A6" w:rsidRDefault="00104C00" w:rsidP="00104C00">
      <w:pPr>
        <w:pStyle w:val="afe"/>
        <w:numPr>
          <w:ilvl w:val="2"/>
          <w:numId w:val="24"/>
        </w:numPr>
        <w:spacing w:line="360" w:lineRule="auto"/>
        <w:ind w:left="804" w:firstLine="0"/>
        <w:jc w:val="both"/>
        <w:rPr>
          <w:rFonts w:cs="David"/>
          <w:sz w:val="22"/>
          <w:rtl/>
        </w:rPr>
      </w:pPr>
      <w:r w:rsidRPr="003038A6">
        <w:rPr>
          <w:rFonts w:cs="David" w:hint="cs"/>
          <w:sz w:val="22"/>
          <w:rtl/>
        </w:rPr>
        <w:t>על המציע להתחייב בכתב כי עד למועד תחילת מתן השירות נשוא מכרז זה, יעמוד  המחסן כלי רכב והמחסן המוצע/המוצעים על ידו בכל הדרישות המפורטות במסמכי המכרז וכי יפעיל מערכת מידע העונה לכל הדרישות המפורטות במסמכי המכרז.</w:t>
      </w:r>
    </w:p>
    <w:p w:rsidR="00104C00" w:rsidRPr="00EC05BF" w:rsidRDefault="00104C00" w:rsidP="00104C00">
      <w:pPr>
        <w:pStyle w:val="afe"/>
        <w:numPr>
          <w:ilvl w:val="2"/>
          <w:numId w:val="24"/>
        </w:numPr>
        <w:spacing w:line="360" w:lineRule="auto"/>
        <w:ind w:left="804" w:firstLine="0"/>
        <w:jc w:val="both"/>
        <w:rPr>
          <w:rFonts w:cs="David"/>
          <w:sz w:val="22"/>
        </w:rPr>
      </w:pPr>
      <w:r w:rsidRPr="00EC05BF">
        <w:rPr>
          <w:rFonts w:cs="David" w:hint="cs"/>
          <w:sz w:val="22"/>
          <w:rtl/>
        </w:rPr>
        <w:t xml:space="preserve">על המציע למסור יחד עם הצעתו העתק הרשאות בכתב של מנכ"ל המציע ובעלי השליטה בו ("בעל שליטה" כמשמעו בחוק הבנקאות (רישוי), </w:t>
      </w:r>
      <w:proofErr w:type="spellStart"/>
      <w:r w:rsidRPr="00EC05BF">
        <w:rPr>
          <w:rFonts w:cs="David" w:hint="cs"/>
          <w:sz w:val="22"/>
          <w:rtl/>
        </w:rPr>
        <w:t>התמ"א</w:t>
      </w:r>
      <w:proofErr w:type="spellEnd"/>
      <w:r w:rsidRPr="00EC05BF">
        <w:rPr>
          <w:rFonts w:cs="David" w:hint="cs"/>
          <w:sz w:val="22"/>
          <w:rtl/>
        </w:rPr>
        <w:t xml:space="preserve"> - 1981) לעיין במרשם הפלילי כמשמעו בחוק המרשם הפלילי ותקנת השבים, </w:t>
      </w:r>
      <w:proofErr w:type="spellStart"/>
      <w:r w:rsidRPr="00EC05BF">
        <w:rPr>
          <w:rFonts w:cs="David" w:hint="cs"/>
          <w:sz w:val="22"/>
          <w:rtl/>
        </w:rPr>
        <w:t>התשמ"א</w:t>
      </w:r>
      <w:proofErr w:type="spellEnd"/>
      <w:r w:rsidRPr="00EC05BF">
        <w:rPr>
          <w:rFonts w:cs="David" w:hint="cs"/>
          <w:sz w:val="22"/>
          <w:rtl/>
        </w:rPr>
        <w:t xml:space="preserve"> – 1981 </w:t>
      </w:r>
      <w:r w:rsidRPr="00EC05BF">
        <w:rPr>
          <w:rFonts w:cs="David" w:hint="cs"/>
          <w:sz w:val="22"/>
          <w:rtl/>
        </w:rPr>
        <w:lastRenderedPageBreak/>
        <w:t>אודותיהם</w:t>
      </w:r>
      <w:r>
        <w:rPr>
          <w:rFonts w:cs="David" w:hint="cs"/>
          <w:sz w:val="22"/>
          <w:rtl/>
        </w:rPr>
        <w:t xml:space="preserve"> ( נספח </w:t>
      </w:r>
      <w:proofErr w:type="spellStart"/>
      <w:r>
        <w:rPr>
          <w:rFonts w:cs="David" w:hint="cs"/>
          <w:sz w:val="22"/>
          <w:rtl/>
        </w:rPr>
        <w:t>יג</w:t>
      </w:r>
      <w:proofErr w:type="spellEnd"/>
      <w:r>
        <w:rPr>
          <w:rFonts w:cs="David" w:hint="cs"/>
          <w:sz w:val="22"/>
          <w:rtl/>
        </w:rPr>
        <w:t>')</w:t>
      </w:r>
      <w:r w:rsidRPr="00EC05BF">
        <w:rPr>
          <w:rFonts w:cs="David" w:hint="cs"/>
          <w:sz w:val="22"/>
          <w:rtl/>
        </w:rPr>
        <w:t>. עורך המכרז יהיה רשאי לפסול הצעת מציע אשר המנכ"ל ו/או אחד מבעלי השליטה בו הורשעו בפסק דין חלוט בעבירה אשר יש עמה קלון. ההחלטה אם בהרשעה בעבירה יש קלון, תהיה בשיקול דעתו הבלעדי של עורך המכרז, אלא אם נקבע אחרת על ידי בית המשפט המוסמך. כמו כן על המציע לצרף להצעתו התחייבות להמציא הרשאות אודות כל מי מטעמו אשר יועסק לשם מתן השירות נשוא המכרז, לטובת עורך המכרז, לקבלת מידע מן המרשם הפלילי של משטרת ישראל</w:t>
      </w:r>
      <w:r w:rsidRPr="00EC05BF">
        <w:rPr>
          <w:rFonts w:cs="David"/>
          <w:sz w:val="22"/>
          <w:rtl/>
        </w:rPr>
        <w:t>".</w:t>
      </w:r>
    </w:p>
    <w:p w:rsidR="00104C00" w:rsidRPr="003038A6" w:rsidRDefault="00104C00" w:rsidP="00104C00">
      <w:pPr>
        <w:pStyle w:val="afe"/>
        <w:numPr>
          <w:ilvl w:val="2"/>
          <w:numId w:val="24"/>
        </w:numPr>
        <w:spacing w:line="360" w:lineRule="auto"/>
        <w:ind w:left="804" w:firstLine="0"/>
        <w:jc w:val="both"/>
        <w:rPr>
          <w:rFonts w:cs="David"/>
          <w:sz w:val="22"/>
        </w:rPr>
      </w:pPr>
      <w:r w:rsidRPr="003038A6">
        <w:rPr>
          <w:rFonts w:cs="David"/>
          <w:sz w:val="22"/>
          <w:rtl/>
        </w:rPr>
        <w:t>על המציע למסור יחד עם הצעתו התחייבות והצהרה חתומים על יד</w:t>
      </w:r>
      <w:r w:rsidRPr="003038A6">
        <w:rPr>
          <w:rFonts w:cs="David" w:hint="cs"/>
          <w:sz w:val="22"/>
          <w:rtl/>
        </w:rPr>
        <w:t>ו</w:t>
      </w:r>
      <w:r w:rsidRPr="003038A6">
        <w:rPr>
          <w:rFonts w:cs="David"/>
          <w:sz w:val="22"/>
          <w:rtl/>
        </w:rPr>
        <w:t xml:space="preserve"> וכל אחד מעובדיו הצפויים לעבוד אצלו לצורך מתן השירותים נשוא המכרז ל</w:t>
      </w:r>
      <w:r w:rsidRPr="003038A6">
        <w:rPr>
          <w:rFonts w:cs="David" w:hint="cs"/>
          <w:sz w:val="22"/>
          <w:rtl/>
        </w:rPr>
        <w:t xml:space="preserve">מניעת </w:t>
      </w:r>
      <w:r w:rsidRPr="003038A6">
        <w:rPr>
          <w:rFonts w:cs="David"/>
          <w:sz w:val="22"/>
          <w:rtl/>
        </w:rPr>
        <w:t xml:space="preserve">ניגוד עניינים (נספח יא'). </w:t>
      </w:r>
    </w:p>
    <w:p w:rsidR="00104C00" w:rsidRDefault="00104C00" w:rsidP="00104C00">
      <w:pPr>
        <w:pStyle w:val="afe"/>
        <w:numPr>
          <w:ilvl w:val="2"/>
          <w:numId w:val="24"/>
        </w:numPr>
        <w:spacing w:line="360" w:lineRule="auto"/>
        <w:ind w:left="804" w:firstLine="0"/>
        <w:jc w:val="both"/>
        <w:rPr>
          <w:rFonts w:cs="David"/>
          <w:sz w:val="22"/>
        </w:rPr>
      </w:pPr>
      <w:r w:rsidRPr="003038A6">
        <w:rPr>
          <w:rFonts w:cs="David" w:hint="cs"/>
          <w:sz w:val="22"/>
          <w:rtl/>
        </w:rPr>
        <w:t xml:space="preserve">על </w:t>
      </w:r>
      <w:r w:rsidRPr="003038A6">
        <w:rPr>
          <w:rFonts w:cs="David"/>
          <w:sz w:val="22"/>
          <w:rtl/>
        </w:rPr>
        <w:t xml:space="preserve">המציע </w:t>
      </w:r>
      <w:r w:rsidRPr="003038A6">
        <w:rPr>
          <w:rFonts w:cs="David" w:hint="cs"/>
          <w:sz w:val="22"/>
          <w:rtl/>
        </w:rPr>
        <w:t xml:space="preserve">להוכיח ולהתחייב בכתב כי עד למועד ההפעלה יהיה </w:t>
      </w:r>
      <w:r w:rsidRPr="003038A6">
        <w:rPr>
          <w:rFonts w:cs="David"/>
          <w:sz w:val="22"/>
          <w:rtl/>
        </w:rPr>
        <w:t xml:space="preserve">בעל ציוד ואמצעים נדרשים </w:t>
      </w:r>
      <w:r w:rsidRPr="00CD7D50">
        <w:rPr>
          <w:rFonts w:cs="David"/>
          <w:sz w:val="22"/>
          <w:rtl/>
        </w:rPr>
        <w:t>כאמור במפרט השירותים</w:t>
      </w:r>
      <w:r w:rsidRPr="00CD7D50">
        <w:rPr>
          <w:rFonts w:cs="David" w:hint="cs"/>
          <w:sz w:val="22"/>
          <w:rtl/>
        </w:rPr>
        <w:t>.</w:t>
      </w:r>
    </w:p>
    <w:p w:rsidR="00104C00" w:rsidRPr="00CA6876" w:rsidRDefault="00104C00" w:rsidP="00104C00">
      <w:pPr>
        <w:pStyle w:val="afe"/>
        <w:numPr>
          <w:ilvl w:val="2"/>
          <w:numId w:val="24"/>
        </w:numPr>
        <w:spacing w:line="360" w:lineRule="auto"/>
        <w:ind w:left="804" w:firstLine="0"/>
        <w:jc w:val="both"/>
        <w:rPr>
          <w:rFonts w:cs="David"/>
          <w:sz w:val="22"/>
        </w:rPr>
      </w:pPr>
      <w:r>
        <w:rPr>
          <w:rFonts w:cs="David" w:hint="cs"/>
          <w:sz w:val="22"/>
          <w:rtl/>
        </w:rPr>
        <w:t xml:space="preserve">על המציע לצרף להצעתו </w:t>
      </w:r>
      <w:proofErr w:type="spellStart"/>
      <w:r w:rsidRPr="00CA6876">
        <w:rPr>
          <w:rFonts w:cs="David" w:hint="cs"/>
          <w:rtl/>
        </w:rPr>
        <w:t>תוכנית</w:t>
      </w:r>
      <w:proofErr w:type="spellEnd"/>
      <w:r w:rsidRPr="00CA6876">
        <w:rPr>
          <w:rFonts w:cs="David" w:hint="cs"/>
          <w:rtl/>
        </w:rPr>
        <w:t xml:space="preserve"> היערכות כמפורט להלן</w:t>
      </w:r>
    </w:p>
    <w:p w:rsidR="00104C00" w:rsidRDefault="00104C00" w:rsidP="00104C00">
      <w:pPr>
        <w:pStyle w:val="afe"/>
        <w:spacing w:after="200" w:line="360" w:lineRule="auto"/>
        <w:ind w:left="360"/>
        <w:jc w:val="both"/>
        <w:rPr>
          <w:rFonts w:cs="David"/>
          <w:u w:val="single"/>
        </w:rPr>
      </w:pPr>
      <w:proofErr w:type="spellStart"/>
      <w:r w:rsidRPr="00FF758C">
        <w:rPr>
          <w:rFonts w:cs="David" w:hint="cs"/>
          <w:u w:val="single"/>
          <w:rtl/>
        </w:rPr>
        <w:t>תוכנית</w:t>
      </w:r>
      <w:proofErr w:type="spellEnd"/>
      <w:r w:rsidRPr="00FF758C">
        <w:rPr>
          <w:rFonts w:cs="David" w:hint="cs"/>
          <w:u w:val="single"/>
          <w:rtl/>
        </w:rPr>
        <w:t xml:space="preserve"> הערכות  ( עד 15 עמודי מלל) תפרט לפחות את המרכיבים הבאים:</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מתודולוגיה מפורטת לביצוע השירותים הנדרשים במכרז.</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"אני מאמין" של המציע לביצוע השירותים ( עד עמוד אחד)</w:t>
      </w:r>
      <w:r>
        <w:rPr>
          <w:rFonts w:cs="David" w:hint="cs"/>
          <w:rtl/>
        </w:rPr>
        <w:t>.</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שיטת בקרת האיכות על מתן השירות והפעלת מנגנון לשיפור השירות.</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כמות כ"א המיועדת לכל אתר, ופירוט התפקידים</w:t>
      </w:r>
      <w:r>
        <w:rPr>
          <w:rFonts w:cs="David" w:hint="cs"/>
          <w:rtl/>
        </w:rPr>
        <w:t>.</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 xml:space="preserve">פירוט </w:t>
      </w:r>
      <w:r w:rsidRPr="00CA6876">
        <w:rPr>
          <w:rFonts w:cs="David" w:hint="eastAsia"/>
          <w:rtl/>
        </w:rPr>
        <w:t>הציוד</w:t>
      </w:r>
      <w:r w:rsidRPr="00CA6876">
        <w:rPr>
          <w:rFonts w:cs="David"/>
          <w:rtl/>
        </w:rPr>
        <w:t xml:space="preserve"> </w:t>
      </w:r>
      <w:r w:rsidRPr="00CA6876">
        <w:rPr>
          <w:rFonts w:cs="David" w:hint="eastAsia"/>
          <w:rtl/>
        </w:rPr>
        <w:t>הקיים</w:t>
      </w:r>
      <w:r w:rsidRPr="00CA6876">
        <w:rPr>
          <w:rFonts w:cs="David"/>
          <w:rtl/>
        </w:rPr>
        <w:t xml:space="preserve">/ </w:t>
      </w:r>
      <w:r w:rsidRPr="00CA6876">
        <w:rPr>
          <w:rFonts w:cs="David" w:hint="eastAsia"/>
          <w:rtl/>
        </w:rPr>
        <w:t>המתוכנן</w:t>
      </w:r>
      <w:r w:rsidRPr="00CA6876">
        <w:rPr>
          <w:rFonts w:cs="David"/>
          <w:rtl/>
        </w:rPr>
        <w:t xml:space="preserve"> / </w:t>
      </w:r>
      <w:r w:rsidRPr="00CA6876">
        <w:rPr>
          <w:rFonts w:cs="David" w:hint="eastAsia"/>
          <w:rtl/>
        </w:rPr>
        <w:t>המיועד</w:t>
      </w:r>
      <w:r w:rsidRPr="00CA6876">
        <w:rPr>
          <w:rFonts w:cs="David"/>
          <w:rtl/>
        </w:rPr>
        <w:t xml:space="preserve"> </w:t>
      </w:r>
      <w:r w:rsidRPr="00CA6876">
        <w:rPr>
          <w:rFonts w:cs="David" w:hint="eastAsia"/>
          <w:rtl/>
        </w:rPr>
        <w:t>לשימוש</w:t>
      </w:r>
      <w:r w:rsidRPr="00CA6876">
        <w:rPr>
          <w:rFonts w:cs="David"/>
          <w:rtl/>
        </w:rPr>
        <w:t xml:space="preserve"> </w:t>
      </w:r>
      <w:r w:rsidRPr="00CA6876">
        <w:rPr>
          <w:rFonts w:cs="David" w:hint="eastAsia"/>
          <w:rtl/>
        </w:rPr>
        <w:t>במסגרת</w:t>
      </w:r>
      <w:r w:rsidRPr="00CA6876">
        <w:rPr>
          <w:rFonts w:cs="David"/>
          <w:rtl/>
        </w:rPr>
        <w:t xml:space="preserve"> </w:t>
      </w:r>
      <w:r w:rsidRPr="00CA6876">
        <w:rPr>
          <w:rFonts w:cs="David" w:hint="eastAsia"/>
          <w:rtl/>
        </w:rPr>
        <w:t>מכרז</w:t>
      </w:r>
      <w:r w:rsidRPr="00CA6876">
        <w:rPr>
          <w:rFonts w:cs="David"/>
          <w:rtl/>
        </w:rPr>
        <w:t xml:space="preserve"> </w:t>
      </w:r>
      <w:r w:rsidRPr="00CA6876">
        <w:rPr>
          <w:rFonts w:cs="David" w:hint="eastAsia"/>
          <w:rtl/>
        </w:rPr>
        <w:t>זה</w:t>
      </w:r>
      <w:r>
        <w:rPr>
          <w:rFonts w:cs="David" w:hint="cs"/>
          <w:rtl/>
        </w:rPr>
        <w:t>.</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פירוט שיטת הגרירה וההובלה והקליטה של הטובין המאוחסנים במחסני/או מחסני כלי רכב של הספקים הנוכחים.</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 xml:space="preserve">היערכות </w:t>
      </w:r>
      <w:proofErr w:type="spellStart"/>
      <w:r w:rsidRPr="00CA6876">
        <w:rPr>
          <w:rFonts w:cs="David" w:hint="cs"/>
          <w:rtl/>
        </w:rPr>
        <w:t>מיחשובית</w:t>
      </w:r>
      <w:proofErr w:type="spellEnd"/>
      <w:r w:rsidRPr="00CA6876">
        <w:rPr>
          <w:rFonts w:cs="David" w:hint="cs"/>
          <w:rtl/>
        </w:rPr>
        <w:t xml:space="preserve"> של הספק בהתאם לדרישות המחשוב המפורטות בנספח ג'1 </w:t>
      </w:r>
      <w:r>
        <w:rPr>
          <w:rFonts w:cs="David" w:hint="cs"/>
          <w:rtl/>
        </w:rPr>
        <w:t>.</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פירוט לוח הזמנים להיערכות עד לתחילת ההפעלה ברמת שבועות.</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 xml:space="preserve">הצגת </w:t>
      </w:r>
      <w:proofErr w:type="spellStart"/>
      <w:r w:rsidRPr="00CA6876">
        <w:rPr>
          <w:rFonts w:cs="David" w:hint="cs"/>
          <w:rtl/>
        </w:rPr>
        <w:t>תוכנית</w:t>
      </w:r>
      <w:proofErr w:type="spellEnd"/>
      <w:r w:rsidRPr="00CA6876">
        <w:rPr>
          <w:rFonts w:cs="David" w:hint="cs"/>
          <w:rtl/>
        </w:rPr>
        <w:t xml:space="preserve"> משורטטת של המחסן כלי רכב והמחסן כולל תמונות. במידה וטרם קיימים יש לצרף הדמיה של אתר. יש לסמן על גבי התוכנית מיקום השטחים בהם יסופקו השירותים בפועל או לחלופין מיקום השטחים בהם מתוכנן להינתן השירותים כאמור </w:t>
      </w:r>
      <w:proofErr w:type="spellStart"/>
      <w:r w:rsidRPr="00CA6876">
        <w:rPr>
          <w:rFonts w:cs="David" w:hint="cs"/>
          <w:rtl/>
        </w:rPr>
        <w:t>הכל</w:t>
      </w:r>
      <w:proofErr w:type="spellEnd"/>
      <w:r w:rsidRPr="00CA6876">
        <w:rPr>
          <w:rFonts w:cs="David" w:hint="cs"/>
          <w:rtl/>
        </w:rPr>
        <w:t xml:space="preserve"> בהתאם לכל דרישות המכרז.</w:t>
      </w:r>
    </w:p>
    <w:p w:rsidR="00104C00" w:rsidRPr="00CA6876" w:rsidRDefault="00104C00" w:rsidP="00104C00">
      <w:pPr>
        <w:pStyle w:val="afe"/>
        <w:numPr>
          <w:ilvl w:val="0"/>
          <w:numId w:val="39"/>
        </w:numPr>
        <w:spacing w:after="200" w:line="360" w:lineRule="auto"/>
        <w:jc w:val="both"/>
        <w:rPr>
          <w:rFonts w:cs="David"/>
        </w:rPr>
      </w:pPr>
      <w:r w:rsidRPr="00CA6876">
        <w:rPr>
          <w:rFonts w:cs="David" w:hint="cs"/>
          <w:rtl/>
        </w:rPr>
        <w:t>במידת האפשר יש לצרף פירוט הכולל תמונות של מתקני האחסון ואמצעי השינוע.</w:t>
      </w:r>
    </w:p>
    <w:p w:rsidR="00104C00" w:rsidRPr="00CA6876" w:rsidRDefault="00104C00" w:rsidP="00104C00">
      <w:pPr>
        <w:pStyle w:val="afe"/>
        <w:numPr>
          <w:ilvl w:val="0"/>
          <w:numId w:val="39"/>
        </w:numPr>
        <w:spacing w:after="200" w:line="360" w:lineRule="auto"/>
        <w:jc w:val="both"/>
        <w:rPr>
          <w:rFonts w:cs="David"/>
          <w:rtl/>
        </w:rPr>
      </w:pPr>
      <w:r w:rsidRPr="00CA6876">
        <w:rPr>
          <w:rFonts w:cs="David" w:hint="cs"/>
          <w:rtl/>
        </w:rPr>
        <w:t>פירוט בנושא פיתוח הממשקים, שם הספק שיבצע את פיתוח התוכנה ותיאור כללי וקצר לאפיון התוכנה שבכוונתו לפתח.</w:t>
      </w:r>
    </w:p>
    <w:p w:rsidR="00104C00" w:rsidRPr="00B42CAD" w:rsidRDefault="00104C00" w:rsidP="00104C00">
      <w:pPr>
        <w:pStyle w:val="afe"/>
        <w:numPr>
          <w:ilvl w:val="1"/>
          <w:numId w:val="24"/>
        </w:numPr>
        <w:spacing w:line="360" w:lineRule="auto"/>
        <w:ind w:hanging="838"/>
        <w:jc w:val="both"/>
        <w:rPr>
          <w:rFonts w:cs="David"/>
        </w:rPr>
      </w:pPr>
      <w:r w:rsidRPr="00B42CAD">
        <w:rPr>
          <w:rFonts w:cs="David" w:hint="cs"/>
          <w:rtl/>
        </w:rPr>
        <w:t>תנאי סף של המחסנים ומחסני כלי רכב</w:t>
      </w:r>
    </w:p>
    <w:p w:rsidR="00104C00" w:rsidRPr="00B6581D" w:rsidRDefault="00104C00" w:rsidP="00104C00">
      <w:pPr>
        <w:pStyle w:val="afe"/>
        <w:numPr>
          <w:ilvl w:val="2"/>
          <w:numId w:val="24"/>
        </w:numPr>
        <w:tabs>
          <w:tab w:val="left" w:pos="521"/>
        </w:tabs>
        <w:spacing w:line="360" w:lineRule="auto"/>
        <w:ind w:left="95" w:firstLine="0"/>
        <w:jc w:val="both"/>
        <w:rPr>
          <w:rFonts w:cs="David"/>
          <w:sz w:val="22"/>
        </w:rPr>
      </w:pPr>
      <w:r w:rsidRPr="00B42CAD">
        <w:rPr>
          <w:rFonts w:cs="David" w:hint="cs"/>
          <w:sz w:val="22"/>
          <w:rtl/>
        </w:rPr>
        <w:t>מיקום האתרים</w:t>
      </w:r>
    </w:p>
    <w:p w:rsidR="00104C00" w:rsidRPr="003038A6" w:rsidRDefault="00104C00" w:rsidP="00104C00">
      <w:pPr>
        <w:pStyle w:val="afe"/>
        <w:numPr>
          <w:ilvl w:val="3"/>
          <w:numId w:val="24"/>
        </w:numPr>
        <w:spacing w:line="360" w:lineRule="auto"/>
        <w:ind w:left="662" w:firstLine="0"/>
        <w:jc w:val="both"/>
        <w:rPr>
          <w:rFonts w:cs="David"/>
          <w:sz w:val="22"/>
          <w:rtl/>
        </w:rPr>
      </w:pPr>
      <w:r w:rsidRPr="00B42CAD">
        <w:rPr>
          <w:rFonts w:cs="David"/>
          <w:sz w:val="22"/>
          <w:u w:val="single"/>
          <w:rtl/>
        </w:rPr>
        <w:t xml:space="preserve">אזור </w:t>
      </w:r>
      <w:r w:rsidRPr="00B42CAD">
        <w:rPr>
          <w:rFonts w:cs="David" w:hint="cs"/>
          <w:sz w:val="22"/>
          <w:u w:val="single"/>
          <w:rtl/>
        </w:rPr>
        <w:t>ה</w:t>
      </w:r>
      <w:r w:rsidRPr="00B42CAD">
        <w:rPr>
          <w:rFonts w:cs="David"/>
          <w:sz w:val="22"/>
          <w:u w:val="single"/>
          <w:rtl/>
        </w:rPr>
        <w:t>צפון:</w:t>
      </w:r>
      <w:r w:rsidRPr="003038A6">
        <w:rPr>
          <w:rFonts w:hint="cs"/>
          <w:rtl/>
        </w:rPr>
        <w:t xml:space="preserve"> </w:t>
      </w:r>
      <w:r>
        <w:rPr>
          <w:rFonts w:cs="David" w:hint="cs"/>
          <w:sz w:val="22"/>
          <w:rtl/>
        </w:rPr>
        <w:t xml:space="preserve">על </w:t>
      </w:r>
      <w:r w:rsidRPr="003038A6">
        <w:rPr>
          <w:rFonts w:cs="David" w:hint="cs"/>
          <w:sz w:val="22"/>
          <w:rtl/>
        </w:rPr>
        <w:t xml:space="preserve">המציעים </w:t>
      </w:r>
      <w:r>
        <w:rPr>
          <w:rFonts w:cs="David" w:hint="cs"/>
          <w:sz w:val="22"/>
          <w:rtl/>
        </w:rPr>
        <w:t>להציע</w:t>
      </w:r>
      <w:r w:rsidRPr="003038A6">
        <w:rPr>
          <w:rFonts w:cs="David" w:hint="cs"/>
          <w:sz w:val="22"/>
          <w:rtl/>
        </w:rPr>
        <w:t xml:space="preserve"> מחסן כלי רכב אחד </w:t>
      </w:r>
      <w:r>
        <w:rPr>
          <w:rFonts w:cs="David" w:hint="cs"/>
          <w:sz w:val="22"/>
          <w:rtl/>
        </w:rPr>
        <w:t>באזור שבאופציה א' או באופציה ב' להלן</w:t>
      </w:r>
      <w:r w:rsidRPr="00B6581D">
        <w:rPr>
          <w:rFonts w:cs="David" w:hint="cs"/>
          <w:sz w:val="22"/>
          <w:rtl/>
        </w:rPr>
        <w:t xml:space="preserve"> </w:t>
      </w:r>
      <w:r w:rsidRPr="003038A6">
        <w:rPr>
          <w:rFonts w:cs="David" w:hint="cs"/>
          <w:sz w:val="22"/>
          <w:rtl/>
        </w:rPr>
        <w:t xml:space="preserve">ומחסן אחד </w:t>
      </w:r>
      <w:r>
        <w:rPr>
          <w:rFonts w:cs="David" w:hint="cs"/>
          <w:sz w:val="22"/>
          <w:rtl/>
        </w:rPr>
        <w:t>באזור שבאופציה א' או באופציה ב' להלן</w:t>
      </w:r>
      <w:r w:rsidRPr="003038A6">
        <w:rPr>
          <w:rFonts w:cs="David" w:hint="cs"/>
          <w:sz w:val="22"/>
          <w:rtl/>
        </w:rPr>
        <w:t>:</w:t>
      </w:r>
    </w:p>
    <w:p w:rsidR="00104C00" w:rsidRDefault="00104C00" w:rsidP="00104C00">
      <w:pPr>
        <w:pStyle w:val="2"/>
        <w:numPr>
          <w:ilvl w:val="0"/>
          <w:numId w:val="0"/>
        </w:numPr>
        <w:ind w:left="662"/>
        <w:jc w:val="both"/>
      </w:pPr>
      <w:r w:rsidRPr="00B42CAD">
        <w:rPr>
          <w:rFonts w:hint="cs"/>
          <w:b/>
          <w:bCs/>
          <w:rtl/>
        </w:rPr>
        <w:t xml:space="preserve">אופציה א'- </w:t>
      </w:r>
      <w:r w:rsidRPr="00B42CAD">
        <w:rPr>
          <w:rFonts w:hint="cs"/>
          <w:rtl/>
        </w:rPr>
        <w:t>מצורפת מפה להמחשה בנספח מפות- צפון 1:</w:t>
      </w:r>
      <w:r>
        <w:rPr>
          <w:rFonts w:hint="cs"/>
          <w:rtl/>
        </w:rPr>
        <w:t xml:space="preserve"> </w:t>
      </w:r>
      <w:r w:rsidRPr="003038A6">
        <w:rPr>
          <w:rFonts w:hint="cs"/>
          <w:rtl/>
        </w:rPr>
        <w:t xml:space="preserve">אזור </w:t>
      </w:r>
      <w:r>
        <w:rPr>
          <w:rFonts w:hint="cs"/>
          <w:rtl/>
        </w:rPr>
        <w:t xml:space="preserve">התחום בגבול הצפוני בכביש מספר 85 בחלק שבין הכניסה לעיר עכו, למפגש עם כביש 70 . בגבול המזרחי בכביש </w:t>
      </w:r>
      <w:r>
        <w:rPr>
          <w:rFonts w:hint="cs"/>
          <w:rtl/>
        </w:rPr>
        <w:lastRenderedPageBreak/>
        <w:t xml:space="preserve">70 בחלק שבין המפגש עם כביש 85 למפגש עם כביש 75 (צומת יגור). בגבול הדרומי קו אווירי מהמפגש של כביש 70 ו-75 עד לגבול הים לכיוון מערב (דרומה לטירת הכרמל). </w:t>
      </w:r>
    </w:p>
    <w:p w:rsidR="00104C00" w:rsidRDefault="00104C00" w:rsidP="00104C00">
      <w:pPr>
        <w:pStyle w:val="2"/>
        <w:numPr>
          <w:ilvl w:val="0"/>
          <w:numId w:val="0"/>
        </w:numPr>
        <w:ind w:left="662"/>
        <w:jc w:val="both"/>
        <w:rPr>
          <w:rtl/>
        </w:rPr>
      </w:pPr>
      <w:r w:rsidRPr="00B42CAD">
        <w:rPr>
          <w:rFonts w:hint="cs"/>
          <w:b/>
          <w:bCs/>
          <w:rtl/>
        </w:rPr>
        <w:t xml:space="preserve">אופציה ב' </w:t>
      </w:r>
      <w:r w:rsidRPr="00B42CAD">
        <w:rPr>
          <w:rFonts w:hint="cs"/>
          <w:rtl/>
        </w:rPr>
        <w:t>מצורפת מפה להמחשה בנספח מפות- צפון 2:</w:t>
      </w:r>
      <w:r>
        <w:rPr>
          <w:rFonts w:hint="cs"/>
          <w:rtl/>
        </w:rPr>
        <w:t xml:space="preserve"> אזור התחום בגבול הצפוני בעיר נצרת עילית, בגבול המזרחי  בקו אווירי מנצרת עלית עד לצומת הכבישים 65 ו-716 , ובהמשך על כביש 716 עד לצומת עם כביש מס' 71. בגבול הדרומי כביש מס 675 ובגבול המערבי בקו אווירי בצומת הכבישים 675 ו65 עד למגדל העמק (כולל)</w:t>
      </w:r>
    </w:p>
    <w:p w:rsidR="00104C00" w:rsidRPr="003038A6" w:rsidRDefault="00104C00" w:rsidP="00104C00">
      <w:pPr>
        <w:pStyle w:val="afe"/>
        <w:numPr>
          <w:ilvl w:val="3"/>
          <w:numId w:val="24"/>
        </w:numPr>
        <w:spacing w:line="360" w:lineRule="auto"/>
        <w:ind w:left="662" w:firstLine="0"/>
        <w:jc w:val="both"/>
        <w:rPr>
          <w:rFonts w:cs="David"/>
          <w:sz w:val="22"/>
          <w:rtl/>
        </w:rPr>
      </w:pPr>
      <w:r w:rsidRPr="007B3FDC">
        <w:rPr>
          <w:rFonts w:cs="David" w:hint="cs"/>
          <w:sz w:val="22"/>
          <w:u w:val="single"/>
          <w:rtl/>
        </w:rPr>
        <w:t>אזור</w:t>
      </w:r>
      <w:r w:rsidRPr="007B3FDC">
        <w:rPr>
          <w:rFonts w:cs="David"/>
          <w:sz w:val="22"/>
          <w:u w:val="single"/>
          <w:rtl/>
        </w:rPr>
        <w:t xml:space="preserve"> </w:t>
      </w:r>
      <w:r w:rsidRPr="007B3FDC">
        <w:rPr>
          <w:rFonts w:cs="David" w:hint="cs"/>
          <w:sz w:val="22"/>
          <w:u w:val="single"/>
          <w:rtl/>
        </w:rPr>
        <w:t>המרכז:</w:t>
      </w:r>
      <w:r w:rsidRPr="00B6581D">
        <w:rPr>
          <w:rFonts w:cs="David" w:hint="cs"/>
          <w:sz w:val="22"/>
          <w:rtl/>
        </w:rPr>
        <w:t xml:space="preserve"> </w:t>
      </w:r>
      <w:r>
        <w:rPr>
          <w:rFonts w:cs="David" w:hint="cs"/>
          <w:sz w:val="22"/>
          <w:rtl/>
        </w:rPr>
        <w:t xml:space="preserve">על </w:t>
      </w:r>
      <w:r w:rsidRPr="003038A6">
        <w:rPr>
          <w:rFonts w:cs="David" w:hint="cs"/>
          <w:sz w:val="22"/>
          <w:rtl/>
        </w:rPr>
        <w:t xml:space="preserve">המציעים </w:t>
      </w:r>
      <w:r>
        <w:rPr>
          <w:rFonts w:cs="David" w:hint="cs"/>
          <w:sz w:val="22"/>
          <w:rtl/>
        </w:rPr>
        <w:t>להציע</w:t>
      </w:r>
      <w:r w:rsidRPr="003038A6">
        <w:rPr>
          <w:rFonts w:cs="David" w:hint="cs"/>
          <w:sz w:val="22"/>
          <w:rtl/>
        </w:rPr>
        <w:t xml:space="preserve"> מחסן כלי רכב אחד ומחסן אחד </w:t>
      </w:r>
      <w:r>
        <w:rPr>
          <w:rFonts w:cs="David" w:hint="cs"/>
          <w:sz w:val="22"/>
          <w:rtl/>
        </w:rPr>
        <w:t>באזור להלן</w:t>
      </w:r>
      <w:r w:rsidRPr="003038A6">
        <w:rPr>
          <w:rFonts w:cs="David" w:hint="cs"/>
          <w:sz w:val="22"/>
          <w:rtl/>
        </w:rPr>
        <w:t>:</w:t>
      </w:r>
    </w:p>
    <w:p w:rsidR="00104C00" w:rsidRPr="007B3FDC" w:rsidRDefault="00104C00" w:rsidP="00104C00">
      <w:pPr>
        <w:pStyle w:val="afe"/>
        <w:spacing w:line="360" w:lineRule="auto"/>
        <w:ind w:left="662"/>
        <w:jc w:val="both"/>
        <w:rPr>
          <w:rFonts w:ascii="David" w:eastAsia="Calibri" w:hAnsi="David" w:cs="David"/>
        </w:rPr>
      </w:pPr>
      <w:r w:rsidRPr="007B3FDC">
        <w:rPr>
          <w:rFonts w:ascii="David" w:eastAsia="Calibri" w:hAnsi="David" w:cs="David" w:hint="cs"/>
          <w:rtl/>
        </w:rPr>
        <w:t>מצורפת מפה להמחשה בנספח מפות- מרכז</w:t>
      </w:r>
      <w:r w:rsidRPr="007B3FDC">
        <w:rPr>
          <w:rFonts w:ascii="David" w:eastAsia="Calibri" w:hAnsi="David" w:cs="David"/>
          <w:rtl/>
        </w:rPr>
        <w:t>:</w:t>
      </w:r>
      <w:r w:rsidRPr="007B3FDC">
        <w:rPr>
          <w:rFonts w:ascii="David" w:eastAsia="Calibri" w:hAnsi="David" w:cs="David" w:hint="cs"/>
          <w:rtl/>
        </w:rPr>
        <w:t xml:space="preserve"> אזור התחום מצד מערב</w:t>
      </w:r>
      <w:r w:rsidRPr="007B3FDC">
        <w:rPr>
          <w:rFonts w:ascii="David" w:eastAsia="Calibri" w:hAnsi="David" w:cs="David"/>
          <w:rtl/>
        </w:rPr>
        <w:t xml:space="preserve"> בין נתניה לבת-ים ומצד מזרח בין </w:t>
      </w:r>
      <w:r w:rsidRPr="007B3FDC">
        <w:rPr>
          <w:rFonts w:ascii="David" w:eastAsia="Calibri" w:hAnsi="David" w:cs="David" w:hint="cs"/>
          <w:rtl/>
        </w:rPr>
        <w:t>צומת</w:t>
      </w:r>
      <w:r w:rsidRPr="007B3FDC">
        <w:rPr>
          <w:rFonts w:ascii="David" w:eastAsia="Calibri" w:hAnsi="David" w:cs="David"/>
          <w:rtl/>
        </w:rPr>
        <w:t xml:space="preserve"> </w:t>
      </w:r>
      <w:r w:rsidRPr="007B3FDC">
        <w:rPr>
          <w:rFonts w:ascii="David" w:eastAsia="Calibri" w:hAnsi="David" w:cs="David" w:hint="cs"/>
          <w:rtl/>
        </w:rPr>
        <w:t xml:space="preserve">גינות הדר על כביש מספר 4 , מאזור כפר סבא על כביש 40 עד צומת בני עטרות ליהוד, בגבול הדרומי על כביש  412 עד צומת בית דגן כולל חולון ובת ים. </w:t>
      </w:r>
    </w:p>
    <w:p w:rsidR="00104C00" w:rsidRPr="003038A6" w:rsidRDefault="00104C00" w:rsidP="00104C00">
      <w:pPr>
        <w:pStyle w:val="afe"/>
        <w:numPr>
          <w:ilvl w:val="3"/>
          <w:numId w:val="24"/>
        </w:numPr>
        <w:spacing w:line="360" w:lineRule="auto"/>
        <w:ind w:left="662" w:firstLine="0"/>
        <w:jc w:val="both"/>
        <w:rPr>
          <w:rFonts w:cs="David"/>
          <w:sz w:val="22"/>
        </w:rPr>
      </w:pPr>
      <w:r w:rsidRPr="00B6581D">
        <w:rPr>
          <w:rFonts w:cs="David" w:hint="cs"/>
          <w:sz w:val="22"/>
          <w:u w:val="single"/>
          <w:rtl/>
        </w:rPr>
        <w:t>אזור הדרום</w:t>
      </w:r>
      <w:r>
        <w:rPr>
          <w:rFonts w:cs="David" w:hint="cs"/>
          <w:sz w:val="22"/>
          <w:u w:val="single"/>
          <w:rtl/>
        </w:rPr>
        <w:t>:</w:t>
      </w:r>
      <w:r>
        <w:rPr>
          <w:rFonts w:cs="David" w:hint="cs"/>
          <w:sz w:val="22"/>
          <w:rtl/>
        </w:rPr>
        <w:t xml:space="preserve"> על המציעים באזור הדרום להציע</w:t>
      </w:r>
      <w:r w:rsidRPr="003038A6">
        <w:rPr>
          <w:rFonts w:cs="David" w:hint="cs"/>
          <w:sz w:val="22"/>
          <w:rtl/>
        </w:rPr>
        <w:t xml:space="preserve"> מחסן כלי רכב אחד ומחסן אחד  בכל אחד מתת האזורים להלן ובנוסף מחסן </w:t>
      </w:r>
      <w:r>
        <w:rPr>
          <w:rFonts w:cs="David" w:hint="cs"/>
          <w:sz w:val="22"/>
          <w:rtl/>
        </w:rPr>
        <w:t>כלי רכב ומיטלטלין</w:t>
      </w:r>
      <w:r w:rsidRPr="003038A6">
        <w:rPr>
          <w:rFonts w:cs="David" w:hint="cs"/>
          <w:sz w:val="22"/>
          <w:rtl/>
        </w:rPr>
        <w:t xml:space="preserve"> באזור אילת, כל זאת בהתאם לדרישות המפורטות להלן </w:t>
      </w:r>
      <w:r w:rsidRPr="00CD7D50">
        <w:rPr>
          <w:rFonts w:cs="David" w:hint="cs"/>
          <w:sz w:val="22"/>
          <w:rtl/>
        </w:rPr>
        <w:t>:</w:t>
      </w:r>
    </w:p>
    <w:p w:rsidR="00104C00" w:rsidRPr="003C1B2F" w:rsidRDefault="00104C00" w:rsidP="00104C00">
      <w:pPr>
        <w:pStyle w:val="afe"/>
        <w:numPr>
          <w:ilvl w:val="4"/>
          <w:numId w:val="24"/>
        </w:numPr>
        <w:tabs>
          <w:tab w:val="left" w:pos="1513"/>
          <w:tab w:val="left" w:pos="2647"/>
        </w:tabs>
        <w:spacing w:line="360" w:lineRule="auto"/>
        <w:ind w:left="1513" w:firstLine="0"/>
        <w:jc w:val="both"/>
        <w:rPr>
          <w:rFonts w:cs="David"/>
          <w:sz w:val="22"/>
        </w:rPr>
      </w:pPr>
      <w:r w:rsidRPr="003C1B2F">
        <w:rPr>
          <w:rFonts w:cs="David" w:hint="cs"/>
          <w:b/>
          <w:bCs/>
          <w:sz w:val="22"/>
          <w:rtl/>
        </w:rPr>
        <w:t>תת אזור ראשון</w:t>
      </w:r>
      <w:r w:rsidRPr="003C1B2F">
        <w:rPr>
          <w:rFonts w:cs="David" w:hint="cs"/>
          <w:sz w:val="22"/>
          <w:rtl/>
        </w:rPr>
        <w:t xml:space="preserve"> בגבולותיה המוניציפאליים של העיר ירושלים או במרחק  של עד 25 ק"מ ממערב העיר. </w:t>
      </w:r>
    </w:p>
    <w:p w:rsidR="00104C00" w:rsidRPr="003038A6" w:rsidRDefault="00104C00" w:rsidP="00104C00">
      <w:pPr>
        <w:pStyle w:val="afe"/>
        <w:numPr>
          <w:ilvl w:val="4"/>
          <w:numId w:val="24"/>
        </w:numPr>
        <w:tabs>
          <w:tab w:val="left" w:pos="1513"/>
        </w:tabs>
        <w:spacing w:line="360" w:lineRule="auto"/>
        <w:ind w:left="1513" w:firstLine="0"/>
        <w:jc w:val="both"/>
        <w:rPr>
          <w:rFonts w:cs="David"/>
          <w:sz w:val="22"/>
          <w:rtl/>
        </w:rPr>
      </w:pPr>
      <w:r w:rsidRPr="003C1B2F">
        <w:rPr>
          <w:rFonts w:cs="David" w:hint="cs"/>
          <w:b/>
          <w:bCs/>
          <w:sz w:val="22"/>
          <w:rtl/>
        </w:rPr>
        <w:t>תת אזור שני</w:t>
      </w:r>
      <w:r w:rsidRPr="003C1B2F">
        <w:rPr>
          <w:rFonts w:cs="David"/>
          <w:sz w:val="22"/>
          <w:rtl/>
        </w:rPr>
        <w:t xml:space="preserve"> </w:t>
      </w:r>
      <w:r>
        <w:rPr>
          <w:rFonts w:cs="David" w:hint="cs"/>
          <w:sz w:val="22"/>
          <w:rtl/>
        </w:rPr>
        <w:t xml:space="preserve">על </w:t>
      </w:r>
      <w:r w:rsidRPr="003038A6">
        <w:rPr>
          <w:rFonts w:cs="David" w:hint="cs"/>
          <w:sz w:val="22"/>
          <w:rtl/>
        </w:rPr>
        <w:t xml:space="preserve">המציעים </w:t>
      </w:r>
      <w:r>
        <w:rPr>
          <w:rFonts w:cs="David" w:hint="cs"/>
          <w:sz w:val="22"/>
          <w:rtl/>
        </w:rPr>
        <w:t>להציע</w:t>
      </w:r>
      <w:r w:rsidRPr="003038A6">
        <w:rPr>
          <w:rFonts w:cs="David" w:hint="cs"/>
          <w:sz w:val="22"/>
          <w:rtl/>
        </w:rPr>
        <w:t xml:space="preserve"> מחסן כלי רכב אחד </w:t>
      </w:r>
      <w:r>
        <w:rPr>
          <w:rFonts w:cs="David" w:hint="cs"/>
          <w:sz w:val="22"/>
          <w:rtl/>
        </w:rPr>
        <w:t>באזור שבאופציה א' או באופציה ב' להלן</w:t>
      </w:r>
      <w:r w:rsidRPr="00B6581D">
        <w:rPr>
          <w:rFonts w:cs="David" w:hint="cs"/>
          <w:sz w:val="22"/>
          <w:rtl/>
        </w:rPr>
        <w:t xml:space="preserve"> </w:t>
      </w:r>
      <w:r w:rsidRPr="003038A6">
        <w:rPr>
          <w:rFonts w:cs="David" w:hint="cs"/>
          <w:sz w:val="22"/>
          <w:rtl/>
        </w:rPr>
        <w:t xml:space="preserve">ומחסן אחד </w:t>
      </w:r>
      <w:r>
        <w:rPr>
          <w:rFonts w:cs="David" w:hint="cs"/>
          <w:sz w:val="22"/>
          <w:rtl/>
        </w:rPr>
        <w:t>באזור שבאופציה א' או באופציה ב' להלן</w:t>
      </w:r>
      <w:r w:rsidRPr="003038A6">
        <w:rPr>
          <w:rFonts w:cs="David" w:hint="cs"/>
          <w:sz w:val="22"/>
          <w:rtl/>
        </w:rPr>
        <w:t>:</w:t>
      </w:r>
    </w:p>
    <w:p w:rsidR="00104C00" w:rsidRPr="003C1B2F" w:rsidRDefault="00104C00" w:rsidP="00104C00">
      <w:pPr>
        <w:pStyle w:val="afe"/>
        <w:tabs>
          <w:tab w:val="left" w:pos="1513"/>
        </w:tabs>
        <w:spacing w:line="360" w:lineRule="auto"/>
        <w:ind w:left="1513"/>
        <w:jc w:val="both"/>
        <w:rPr>
          <w:rFonts w:cs="David"/>
          <w:sz w:val="22"/>
        </w:rPr>
      </w:pPr>
      <w:r w:rsidRPr="003C1B2F">
        <w:rPr>
          <w:rFonts w:cs="David" w:hint="cs"/>
          <w:b/>
          <w:bCs/>
          <w:sz w:val="22"/>
          <w:rtl/>
        </w:rPr>
        <w:t xml:space="preserve"> אופציה א'</w:t>
      </w:r>
      <w:r w:rsidRPr="003C1B2F">
        <w:rPr>
          <w:rFonts w:cs="David" w:hint="cs"/>
          <w:sz w:val="22"/>
          <w:rtl/>
        </w:rPr>
        <w:t xml:space="preserve"> מצורפת מפה להמחשה בנספח מפות- דרום:</w:t>
      </w:r>
      <w:r w:rsidR="00E760F8">
        <w:rPr>
          <w:rFonts w:cs="David" w:hint="cs"/>
          <w:sz w:val="22"/>
          <w:rtl/>
        </w:rPr>
        <w:t xml:space="preserve"> </w:t>
      </w:r>
      <w:r w:rsidRPr="003C1B2F">
        <w:rPr>
          <w:rFonts w:cs="David" w:hint="cs"/>
          <w:sz w:val="22"/>
          <w:rtl/>
        </w:rPr>
        <w:t xml:space="preserve">באזור התחום בגבול הצפוני בכביש מס' 41 היוצא מאשדוד ( כולל העיר אשדוד)   עד למפגש עם כביש מס' 7 וממשיך על כביש מס' 7 עד למפגש עם כביש מס' 6. בגבול המזרחי כביש מס' 6  עד למפגש עם כביש מס' 35. בגבול הדרומי כביש מס' 35 עד לעיר אשקלון ( כולל). </w:t>
      </w:r>
    </w:p>
    <w:p w:rsidR="00104C00" w:rsidRPr="003C1B2F" w:rsidRDefault="00104C00" w:rsidP="00104C00">
      <w:pPr>
        <w:pStyle w:val="2"/>
        <w:numPr>
          <w:ilvl w:val="0"/>
          <w:numId w:val="0"/>
        </w:numPr>
        <w:tabs>
          <w:tab w:val="left" w:pos="1513"/>
        </w:tabs>
        <w:ind w:left="1513"/>
        <w:jc w:val="both"/>
        <w:rPr>
          <w:rFonts w:ascii="Times New Roman" w:eastAsia="Times New Roman" w:hAnsi="Times New Roman"/>
          <w:sz w:val="22"/>
        </w:rPr>
      </w:pPr>
      <w:r w:rsidRPr="003C1B2F">
        <w:rPr>
          <w:rFonts w:ascii="Times New Roman" w:eastAsia="Times New Roman" w:hAnsi="Times New Roman" w:hint="cs"/>
          <w:b/>
          <w:bCs/>
          <w:sz w:val="22"/>
          <w:rtl/>
        </w:rPr>
        <w:t>אופציה ב'</w:t>
      </w:r>
      <w:r w:rsidRPr="003C1B2F">
        <w:rPr>
          <w:rFonts w:ascii="Times New Roman" w:eastAsia="Times New Roman" w:hAnsi="Times New Roman" w:hint="cs"/>
          <w:sz w:val="22"/>
          <w:rtl/>
        </w:rPr>
        <w:t xml:space="preserve"> בגבולותיה המוניציפאליים של העיר  באר שבע.  </w:t>
      </w:r>
    </w:p>
    <w:p w:rsidR="00104C00" w:rsidRPr="003038A6" w:rsidRDefault="00104C00" w:rsidP="00104C00">
      <w:pPr>
        <w:pStyle w:val="2"/>
        <w:numPr>
          <w:ilvl w:val="4"/>
          <w:numId w:val="24"/>
        </w:numPr>
        <w:tabs>
          <w:tab w:val="left" w:pos="1513"/>
        </w:tabs>
        <w:ind w:left="1513" w:firstLine="0"/>
        <w:jc w:val="both"/>
        <w:rPr>
          <w:rtl/>
        </w:rPr>
      </w:pPr>
      <w:r w:rsidRPr="003038A6">
        <w:rPr>
          <w:rFonts w:hint="cs"/>
          <w:rtl/>
        </w:rPr>
        <w:t>יובהר כי כמות העיקולים באזור אילת נמוכה, לכן רשאי המציע להתקשר לצורך זה עם קבלן משנה אשר יאושר מראש ע"י עורך המכרז ,הממוקם באילת. על המציע או קבלן המשנה המועסק על ידו,</w:t>
      </w:r>
      <w:r w:rsidR="00E760F8">
        <w:rPr>
          <w:rFonts w:hint="cs"/>
          <w:rtl/>
        </w:rPr>
        <w:t xml:space="preserve"> </w:t>
      </w:r>
      <w:r w:rsidRPr="003038A6">
        <w:rPr>
          <w:rFonts w:hint="cs"/>
          <w:rtl/>
        </w:rPr>
        <w:t>לספק שירותי אחסנה לתקופה של עד 30 יום. בתום תקופת האחסנה הזמנית המציע יידרש להעביר  את כלי הרכב/מיטלטלין, למחסן המרכזי באזור הדרום להמשך טיפול.</w:t>
      </w:r>
    </w:p>
    <w:p w:rsidR="00104C00" w:rsidRPr="00FC67B5" w:rsidRDefault="00104C00" w:rsidP="00104C00">
      <w:pPr>
        <w:pStyle w:val="afe"/>
        <w:numPr>
          <w:ilvl w:val="2"/>
          <w:numId w:val="24"/>
        </w:numPr>
        <w:spacing w:line="360" w:lineRule="auto"/>
        <w:ind w:left="521" w:firstLine="0"/>
        <w:jc w:val="both"/>
        <w:rPr>
          <w:rFonts w:ascii="David" w:eastAsia="Calibri" w:hAnsi="David" w:cs="David"/>
        </w:rPr>
      </w:pPr>
      <w:r w:rsidRPr="003038A6">
        <w:rPr>
          <w:rFonts w:ascii="David" w:eastAsia="Calibri" w:hAnsi="David" w:cs="David"/>
          <w:rtl/>
        </w:rPr>
        <w:t xml:space="preserve">מידות </w:t>
      </w:r>
      <w:r>
        <w:rPr>
          <w:rFonts w:ascii="David" w:eastAsia="Calibri" w:hAnsi="David" w:cs="David" w:hint="cs"/>
          <w:rtl/>
        </w:rPr>
        <w:t>האתרים</w:t>
      </w:r>
      <w:r w:rsidRPr="00FC67B5">
        <w:rPr>
          <w:rFonts w:ascii="David" w:eastAsia="Calibri" w:hAnsi="David" w:cs="David" w:hint="cs"/>
          <w:rtl/>
        </w:rPr>
        <w:t>( המידות המפורטות להלן הינן המידות המינימאליות).</w:t>
      </w:r>
    </w:p>
    <w:p w:rsidR="00104C00" w:rsidRPr="00FC67B5" w:rsidRDefault="00104C00" w:rsidP="00104C00">
      <w:pPr>
        <w:pStyle w:val="afe"/>
        <w:numPr>
          <w:ilvl w:val="3"/>
          <w:numId w:val="24"/>
        </w:numPr>
        <w:tabs>
          <w:tab w:val="left" w:pos="662"/>
        </w:tabs>
        <w:spacing w:line="360" w:lineRule="auto"/>
        <w:ind w:left="1229" w:firstLine="426"/>
        <w:jc w:val="both"/>
        <w:rPr>
          <w:rFonts w:cs="David"/>
          <w:u w:val="single"/>
        </w:rPr>
      </w:pPr>
      <w:r w:rsidRPr="00FC67B5">
        <w:rPr>
          <w:rFonts w:ascii="David" w:eastAsia="Calibri" w:hAnsi="David" w:cs="David"/>
          <w:u w:val="single"/>
          <w:rtl/>
        </w:rPr>
        <w:t>באזור הצפון</w:t>
      </w:r>
      <w:r w:rsidRPr="00FC67B5">
        <w:rPr>
          <w:rFonts w:ascii="David" w:eastAsia="Calibri" w:hAnsi="David" w:cs="David" w:hint="cs"/>
          <w:u w:val="single"/>
          <w:rtl/>
        </w:rPr>
        <w:t>:</w:t>
      </w:r>
      <w:r w:rsidRPr="00FC67B5">
        <w:rPr>
          <w:rFonts w:cs="David"/>
          <w:u w:val="single"/>
          <w:rtl/>
        </w:rPr>
        <w:t xml:space="preserve"> </w:t>
      </w:r>
    </w:p>
    <w:p w:rsidR="00104C00" w:rsidRPr="003038A6" w:rsidRDefault="00104C00" w:rsidP="00104C00">
      <w:pPr>
        <w:pStyle w:val="3"/>
        <w:numPr>
          <w:ilvl w:val="0"/>
          <w:numId w:val="25"/>
        </w:numPr>
        <w:ind w:left="2505" w:hanging="141"/>
        <w:jc w:val="both"/>
        <w:rPr>
          <w:rtl/>
        </w:rPr>
      </w:pPr>
      <w:r w:rsidRPr="003038A6">
        <w:rPr>
          <w:rFonts w:hint="cs"/>
          <w:rtl/>
        </w:rPr>
        <w:t xml:space="preserve">מחסן כלי רכב  של לפחות </w:t>
      </w:r>
      <w:r w:rsidRPr="003038A6">
        <w:rPr>
          <w:rFonts w:asciiTheme="minorHAnsi" w:hAnsiTheme="minorHAnsi" w:hint="cs"/>
          <w:rtl/>
        </w:rPr>
        <w:t>3</w:t>
      </w:r>
      <w:r>
        <w:rPr>
          <w:rFonts w:asciiTheme="minorHAnsi" w:hAnsiTheme="minorHAnsi" w:hint="cs"/>
          <w:rtl/>
        </w:rPr>
        <w:t>2</w:t>
      </w:r>
      <w:r w:rsidRPr="003038A6">
        <w:rPr>
          <w:rFonts w:asciiTheme="minorHAnsi" w:hAnsiTheme="minorHAnsi" w:hint="cs"/>
          <w:rtl/>
        </w:rPr>
        <w:t>0 כלי רכב,</w:t>
      </w:r>
      <w:r w:rsidRPr="003038A6">
        <w:rPr>
          <w:rFonts w:hint="cs"/>
          <w:rtl/>
        </w:rPr>
        <w:t xml:space="preserve">  ובנוסף מקום תצוגה לכלי רכב המוצגים למכירה.</w:t>
      </w:r>
    </w:p>
    <w:p w:rsidR="00104C00" w:rsidRDefault="00104C00" w:rsidP="00104C00">
      <w:pPr>
        <w:pStyle w:val="3"/>
        <w:numPr>
          <w:ilvl w:val="0"/>
          <w:numId w:val="25"/>
        </w:numPr>
        <w:ind w:hanging="141"/>
        <w:jc w:val="both"/>
        <w:rPr>
          <w:color w:val="FF0000"/>
        </w:rPr>
      </w:pPr>
      <w:r w:rsidRPr="003038A6">
        <w:rPr>
          <w:rFonts w:hint="cs"/>
          <w:rtl/>
        </w:rPr>
        <w:t xml:space="preserve">מחסן </w:t>
      </w:r>
      <w:r>
        <w:rPr>
          <w:rFonts w:hint="cs"/>
          <w:rtl/>
        </w:rPr>
        <w:t>(</w:t>
      </w:r>
      <w:r w:rsidRPr="003038A6">
        <w:rPr>
          <w:rFonts w:hint="cs"/>
          <w:rtl/>
        </w:rPr>
        <w:t>כולל אזור התצוגה) ב</w:t>
      </w:r>
      <w:r>
        <w:rPr>
          <w:rFonts w:hint="cs"/>
          <w:rtl/>
        </w:rPr>
        <w:t>נפח האחסון</w:t>
      </w:r>
      <w:r w:rsidRPr="003038A6">
        <w:rPr>
          <w:rFonts w:hint="cs"/>
          <w:rtl/>
        </w:rPr>
        <w:t xml:space="preserve"> שלא יפחת מ </w:t>
      </w:r>
      <w:r>
        <w:rPr>
          <w:rFonts w:hint="cs"/>
          <w:rtl/>
        </w:rPr>
        <w:t xml:space="preserve">1500 </w:t>
      </w:r>
      <w:r w:rsidRPr="003038A6">
        <w:rPr>
          <w:rFonts w:hint="cs"/>
          <w:rtl/>
        </w:rPr>
        <w:t xml:space="preserve"> </w:t>
      </w:r>
      <w:r>
        <w:rPr>
          <w:rFonts w:hint="cs"/>
          <w:rtl/>
        </w:rPr>
        <w:t>מטר מעוקב</w:t>
      </w:r>
      <w:r w:rsidRPr="003038A6">
        <w:rPr>
          <w:rFonts w:hint="cs"/>
          <w:rtl/>
        </w:rPr>
        <w:t xml:space="preserve"> </w:t>
      </w:r>
    </w:p>
    <w:p w:rsidR="00E760F8" w:rsidRDefault="00E760F8" w:rsidP="00E760F8">
      <w:pPr>
        <w:pStyle w:val="3"/>
        <w:numPr>
          <w:ilvl w:val="0"/>
          <w:numId w:val="0"/>
        </w:numPr>
        <w:ind w:left="1224" w:hanging="504"/>
        <w:jc w:val="both"/>
        <w:rPr>
          <w:color w:val="FF0000"/>
          <w:rtl/>
        </w:rPr>
      </w:pPr>
    </w:p>
    <w:p w:rsidR="00E760F8" w:rsidRDefault="00E760F8" w:rsidP="00E760F8">
      <w:pPr>
        <w:pStyle w:val="3"/>
        <w:numPr>
          <w:ilvl w:val="0"/>
          <w:numId w:val="0"/>
        </w:numPr>
        <w:ind w:left="1224" w:hanging="504"/>
        <w:jc w:val="both"/>
        <w:rPr>
          <w:color w:val="FF0000"/>
          <w:rtl/>
        </w:rPr>
      </w:pPr>
    </w:p>
    <w:p w:rsidR="00E760F8" w:rsidRDefault="00E760F8" w:rsidP="00E760F8">
      <w:pPr>
        <w:pStyle w:val="3"/>
        <w:numPr>
          <w:ilvl w:val="0"/>
          <w:numId w:val="0"/>
        </w:numPr>
        <w:ind w:left="1224" w:hanging="504"/>
        <w:jc w:val="both"/>
        <w:rPr>
          <w:color w:val="FF0000"/>
          <w:rtl/>
        </w:rPr>
      </w:pPr>
    </w:p>
    <w:p w:rsidR="00104C00" w:rsidRPr="00FC67B5" w:rsidRDefault="00104C00" w:rsidP="00104C00">
      <w:pPr>
        <w:pStyle w:val="afe"/>
        <w:numPr>
          <w:ilvl w:val="3"/>
          <w:numId w:val="24"/>
        </w:numPr>
        <w:spacing w:line="360" w:lineRule="auto"/>
        <w:ind w:hanging="141"/>
        <w:jc w:val="both"/>
        <w:rPr>
          <w:rFonts w:ascii="David" w:eastAsia="Calibri" w:hAnsi="David" w:cs="David"/>
          <w:u w:val="single"/>
          <w:rtl/>
        </w:rPr>
      </w:pPr>
      <w:r w:rsidRPr="00FC67B5">
        <w:rPr>
          <w:rFonts w:ascii="David" w:eastAsia="Calibri" w:hAnsi="David" w:cs="David"/>
          <w:u w:val="single"/>
          <w:rtl/>
        </w:rPr>
        <w:lastRenderedPageBreak/>
        <w:t>באזור ה</w:t>
      </w:r>
      <w:r w:rsidRPr="00FC67B5">
        <w:rPr>
          <w:rFonts w:ascii="David" w:eastAsia="Calibri" w:hAnsi="David" w:cs="David" w:hint="cs"/>
          <w:u w:val="single"/>
          <w:rtl/>
        </w:rPr>
        <w:t>מרכז</w:t>
      </w:r>
      <w:r w:rsidRPr="00FC67B5">
        <w:rPr>
          <w:rFonts w:ascii="David" w:eastAsia="Calibri" w:hAnsi="David" w:cs="David"/>
          <w:u w:val="single"/>
          <w:rtl/>
        </w:rPr>
        <w:t xml:space="preserve">: </w:t>
      </w:r>
    </w:p>
    <w:p w:rsidR="00104C00" w:rsidRPr="003038A6" w:rsidRDefault="00104C00" w:rsidP="00104C00">
      <w:pPr>
        <w:pStyle w:val="3"/>
        <w:numPr>
          <w:ilvl w:val="0"/>
          <w:numId w:val="25"/>
        </w:numPr>
        <w:ind w:left="2505" w:hanging="141"/>
        <w:jc w:val="both"/>
        <w:rPr>
          <w:rtl/>
        </w:rPr>
      </w:pPr>
      <w:r w:rsidRPr="003038A6">
        <w:rPr>
          <w:rFonts w:hint="cs"/>
          <w:rtl/>
        </w:rPr>
        <w:t>מחסן כלי רכב  של לפחות 320 כלי רכב,  ובנוסף מקום תצוגה לכלי רכב המוצגים למכירה.</w:t>
      </w:r>
    </w:p>
    <w:p w:rsidR="00104C00" w:rsidRPr="003038A6" w:rsidRDefault="00104C00" w:rsidP="00104C00">
      <w:pPr>
        <w:pStyle w:val="3"/>
        <w:numPr>
          <w:ilvl w:val="0"/>
          <w:numId w:val="25"/>
        </w:numPr>
        <w:ind w:left="2505" w:hanging="141"/>
        <w:jc w:val="both"/>
        <w:rPr>
          <w:color w:val="FF0000"/>
        </w:rPr>
      </w:pPr>
      <w:r w:rsidRPr="003038A6">
        <w:rPr>
          <w:rFonts w:hint="cs"/>
          <w:rtl/>
        </w:rPr>
        <w:t>מחסן ( כולל אזור התצוגה)  ב</w:t>
      </w:r>
      <w:r>
        <w:rPr>
          <w:rFonts w:hint="cs"/>
          <w:rtl/>
        </w:rPr>
        <w:t>נפח האחסון</w:t>
      </w:r>
      <w:r w:rsidRPr="003038A6">
        <w:rPr>
          <w:rFonts w:hint="cs"/>
          <w:rtl/>
        </w:rPr>
        <w:t xml:space="preserve"> שלא יפחת מ-</w:t>
      </w:r>
      <w:r>
        <w:rPr>
          <w:rFonts w:hint="cs"/>
          <w:rtl/>
        </w:rPr>
        <w:t>750 מטר מעוקב</w:t>
      </w:r>
    </w:p>
    <w:p w:rsidR="00104C00" w:rsidRPr="00FC67B5" w:rsidRDefault="00104C00" w:rsidP="00104C00">
      <w:pPr>
        <w:pStyle w:val="afe"/>
        <w:numPr>
          <w:ilvl w:val="3"/>
          <w:numId w:val="24"/>
        </w:numPr>
        <w:spacing w:line="360" w:lineRule="auto"/>
        <w:ind w:hanging="141"/>
        <w:jc w:val="both"/>
        <w:rPr>
          <w:rFonts w:cs="David"/>
          <w:u w:val="single"/>
          <w:rtl/>
        </w:rPr>
      </w:pPr>
      <w:r w:rsidRPr="00FC67B5">
        <w:rPr>
          <w:rFonts w:cs="David"/>
          <w:u w:val="single"/>
          <w:rtl/>
        </w:rPr>
        <w:t>באזור הדרום</w:t>
      </w:r>
      <w:r w:rsidRPr="00FC67B5">
        <w:rPr>
          <w:rFonts w:cs="David" w:hint="cs"/>
          <w:u w:val="single"/>
          <w:rtl/>
        </w:rPr>
        <w:t>:</w:t>
      </w:r>
      <w:r w:rsidRPr="00FC67B5">
        <w:rPr>
          <w:rFonts w:cs="David"/>
          <w:color w:val="FF0000"/>
          <w:u w:val="single"/>
          <w:rtl/>
        </w:rPr>
        <w:t xml:space="preserve"> </w:t>
      </w:r>
    </w:p>
    <w:p w:rsidR="00104C00" w:rsidRDefault="00104C00" w:rsidP="00104C00">
      <w:pPr>
        <w:pStyle w:val="3"/>
        <w:numPr>
          <w:ilvl w:val="0"/>
          <w:numId w:val="25"/>
        </w:numPr>
        <w:ind w:left="2505" w:hanging="141"/>
        <w:jc w:val="both"/>
        <w:rPr>
          <w:rtl/>
        </w:rPr>
      </w:pPr>
      <w:r>
        <w:rPr>
          <w:rFonts w:hint="cs"/>
          <w:rtl/>
        </w:rPr>
        <w:t>בתת אזור ראשון</w:t>
      </w:r>
      <w:r w:rsidRPr="003038A6">
        <w:rPr>
          <w:rFonts w:hint="cs"/>
          <w:rtl/>
        </w:rPr>
        <w:t xml:space="preserve"> מחסן כלי רכב  של לפחות </w:t>
      </w:r>
      <w:r w:rsidRPr="003038A6">
        <w:rPr>
          <w:rFonts w:asciiTheme="minorHAnsi" w:hAnsiTheme="minorHAnsi" w:hint="cs"/>
          <w:rtl/>
        </w:rPr>
        <w:t>1</w:t>
      </w:r>
      <w:r>
        <w:rPr>
          <w:rFonts w:asciiTheme="minorHAnsi" w:hAnsiTheme="minorHAnsi" w:hint="cs"/>
          <w:rtl/>
        </w:rPr>
        <w:t>6</w:t>
      </w:r>
      <w:r w:rsidRPr="003038A6">
        <w:rPr>
          <w:rFonts w:asciiTheme="minorHAnsi" w:hAnsiTheme="minorHAnsi" w:hint="cs"/>
          <w:rtl/>
        </w:rPr>
        <w:t>0 כלי רכב,</w:t>
      </w:r>
      <w:r w:rsidRPr="003038A6">
        <w:rPr>
          <w:rFonts w:hint="cs"/>
          <w:rtl/>
        </w:rPr>
        <w:t xml:space="preserve">  ובנוסף מקום תצוגה לכלי רכב המוצגים למכירה. </w:t>
      </w:r>
    </w:p>
    <w:p w:rsidR="00104C00" w:rsidRDefault="00104C00" w:rsidP="00104C00">
      <w:pPr>
        <w:pStyle w:val="3"/>
        <w:numPr>
          <w:ilvl w:val="0"/>
          <w:numId w:val="25"/>
        </w:numPr>
        <w:ind w:left="2505" w:hanging="141"/>
        <w:jc w:val="both"/>
      </w:pPr>
      <w:r>
        <w:rPr>
          <w:rFonts w:hint="cs"/>
          <w:rtl/>
        </w:rPr>
        <w:t>בתת אזור שני</w:t>
      </w:r>
      <w:r w:rsidRPr="003038A6">
        <w:rPr>
          <w:rFonts w:hint="cs"/>
          <w:rtl/>
        </w:rPr>
        <w:t xml:space="preserve"> מחסן כלי רכב  של לפחות </w:t>
      </w:r>
      <w:r w:rsidRPr="003038A6">
        <w:rPr>
          <w:rFonts w:asciiTheme="minorHAnsi" w:hAnsiTheme="minorHAnsi" w:hint="cs"/>
          <w:rtl/>
        </w:rPr>
        <w:t>160 כלי רכב,</w:t>
      </w:r>
      <w:r w:rsidRPr="003038A6">
        <w:rPr>
          <w:rFonts w:hint="cs"/>
          <w:rtl/>
        </w:rPr>
        <w:t xml:space="preserve">  ובנוסף מקום תצוגה לכלי רכב המוצגים למכירה.</w:t>
      </w:r>
    </w:p>
    <w:p w:rsidR="00104C00" w:rsidRDefault="00104C00" w:rsidP="00104C00">
      <w:pPr>
        <w:pStyle w:val="3"/>
        <w:numPr>
          <w:ilvl w:val="0"/>
          <w:numId w:val="25"/>
        </w:numPr>
        <w:ind w:left="2505" w:hanging="141"/>
        <w:jc w:val="both"/>
      </w:pPr>
      <w:r>
        <w:rPr>
          <w:rFonts w:hint="cs"/>
          <w:rtl/>
        </w:rPr>
        <w:t xml:space="preserve">בתת אזור ראשון </w:t>
      </w:r>
      <w:r w:rsidRPr="003038A6">
        <w:rPr>
          <w:rFonts w:hint="cs"/>
          <w:rtl/>
        </w:rPr>
        <w:t>מחסן ( כולל אזור התצוגה)  ב</w:t>
      </w:r>
      <w:r>
        <w:rPr>
          <w:rFonts w:hint="cs"/>
          <w:rtl/>
        </w:rPr>
        <w:t>נפח האחסון</w:t>
      </w:r>
      <w:r w:rsidRPr="003038A6">
        <w:rPr>
          <w:rFonts w:hint="cs"/>
          <w:rtl/>
        </w:rPr>
        <w:t xml:space="preserve"> שלא יפחת מ </w:t>
      </w:r>
      <w:r>
        <w:rPr>
          <w:rFonts w:hint="cs"/>
          <w:rtl/>
        </w:rPr>
        <w:t>310</w:t>
      </w:r>
      <w:r w:rsidRPr="003038A6">
        <w:rPr>
          <w:rFonts w:hint="cs"/>
          <w:rtl/>
        </w:rPr>
        <w:t xml:space="preserve"> מ</w:t>
      </w:r>
      <w:r>
        <w:rPr>
          <w:rFonts w:hint="cs"/>
          <w:rtl/>
        </w:rPr>
        <w:t>טר מעוקב</w:t>
      </w:r>
      <w:r w:rsidRPr="003038A6">
        <w:rPr>
          <w:rFonts w:hint="cs"/>
          <w:rtl/>
        </w:rPr>
        <w:t xml:space="preserve">. </w:t>
      </w:r>
    </w:p>
    <w:p w:rsidR="00104C00" w:rsidRDefault="00104C00" w:rsidP="00104C00">
      <w:pPr>
        <w:pStyle w:val="3"/>
        <w:numPr>
          <w:ilvl w:val="0"/>
          <w:numId w:val="25"/>
        </w:numPr>
        <w:ind w:left="2505" w:hanging="141"/>
        <w:jc w:val="both"/>
      </w:pPr>
      <w:r>
        <w:rPr>
          <w:rFonts w:hint="cs"/>
          <w:rtl/>
        </w:rPr>
        <w:t xml:space="preserve">בתת אזור שני </w:t>
      </w:r>
      <w:r w:rsidRPr="003038A6">
        <w:rPr>
          <w:rFonts w:hint="cs"/>
          <w:rtl/>
        </w:rPr>
        <w:t>מחסן ( כולל אזור התצוגה)  ב</w:t>
      </w:r>
      <w:r>
        <w:rPr>
          <w:rFonts w:hint="cs"/>
          <w:rtl/>
        </w:rPr>
        <w:t>נפח האחסון</w:t>
      </w:r>
      <w:r w:rsidRPr="003038A6">
        <w:rPr>
          <w:rFonts w:hint="cs"/>
          <w:rtl/>
        </w:rPr>
        <w:t xml:space="preserve"> שלא יפחת מ- </w:t>
      </w:r>
      <w:r>
        <w:rPr>
          <w:rFonts w:hint="cs"/>
          <w:rtl/>
        </w:rPr>
        <w:t>750 מטר מעוקב</w:t>
      </w:r>
      <w:r w:rsidRPr="003038A6">
        <w:rPr>
          <w:rFonts w:hint="cs"/>
          <w:rtl/>
        </w:rPr>
        <w:t>.</w:t>
      </w:r>
    </w:p>
    <w:p w:rsidR="00104C00" w:rsidRDefault="00104C00" w:rsidP="00104C00">
      <w:pPr>
        <w:pStyle w:val="3"/>
        <w:numPr>
          <w:ilvl w:val="3"/>
          <w:numId w:val="24"/>
        </w:numPr>
        <w:ind w:hanging="141"/>
        <w:jc w:val="both"/>
      </w:pPr>
      <w:r>
        <w:rPr>
          <w:rFonts w:hint="cs"/>
          <w:rtl/>
        </w:rPr>
        <w:t xml:space="preserve">באילת:  </w:t>
      </w:r>
      <w:r w:rsidRPr="003038A6">
        <w:rPr>
          <w:rFonts w:hint="cs"/>
          <w:rtl/>
        </w:rPr>
        <w:t>מחסן</w:t>
      </w:r>
      <w:r>
        <w:rPr>
          <w:rFonts w:hint="cs"/>
          <w:rtl/>
        </w:rPr>
        <w:t xml:space="preserve"> המכיל לפחות </w:t>
      </w:r>
      <w:r w:rsidRPr="003038A6">
        <w:rPr>
          <w:rFonts w:hint="cs"/>
          <w:rtl/>
        </w:rPr>
        <w:t xml:space="preserve"> </w:t>
      </w:r>
      <w:r w:rsidRPr="000977B7">
        <w:rPr>
          <w:rFonts w:asciiTheme="minorHAnsi" w:hAnsiTheme="minorHAnsi" w:hint="cs"/>
          <w:rtl/>
        </w:rPr>
        <w:t>30 כלי רכב</w:t>
      </w:r>
      <w:r>
        <w:rPr>
          <w:rFonts w:hint="cs"/>
          <w:rtl/>
        </w:rPr>
        <w:t xml:space="preserve">  ובנפח אחסון</w:t>
      </w:r>
      <w:r w:rsidRPr="003038A6">
        <w:rPr>
          <w:rFonts w:hint="cs"/>
          <w:rtl/>
        </w:rPr>
        <w:t xml:space="preserve"> שלא יפחת מ- </w:t>
      </w:r>
      <w:r>
        <w:rPr>
          <w:rFonts w:hint="cs"/>
          <w:rtl/>
        </w:rPr>
        <w:t>60 מטר מעוקב</w:t>
      </w:r>
    </w:p>
    <w:p w:rsidR="00104C00" w:rsidRPr="003038A6" w:rsidRDefault="00104C00" w:rsidP="00104C00">
      <w:pPr>
        <w:pStyle w:val="3"/>
        <w:numPr>
          <w:ilvl w:val="0"/>
          <w:numId w:val="0"/>
        </w:numPr>
        <w:ind w:left="1224"/>
        <w:jc w:val="both"/>
        <w:rPr>
          <w:rtl/>
        </w:rPr>
      </w:pPr>
    </w:p>
    <w:p w:rsidR="00104C00" w:rsidRDefault="00104C00" w:rsidP="00104C00">
      <w:pPr>
        <w:pStyle w:val="3"/>
        <w:numPr>
          <w:ilvl w:val="0"/>
          <w:numId w:val="0"/>
        </w:numPr>
        <w:ind w:left="1224"/>
        <w:jc w:val="both"/>
        <w:rPr>
          <w:b/>
          <w:bCs/>
        </w:rPr>
      </w:pPr>
      <w:r w:rsidRPr="003038A6">
        <w:rPr>
          <w:b/>
          <w:bCs/>
          <w:rtl/>
        </w:rPr>
        <w:t>אין ב</w:t>
      </w:r>
      <w:r w:rsidRPr="003038A6">
        <w:rPr>
          <w:rFonts w:hint="cs"/>
          <w:b/>
          <w:bCs/>
          <w:rtl/>
        </w:rPr>
        <w:t xml:space="preserve">דרישות נפח אחסון מחסני כלי רכב/מחסנים </w:t>
      </w:r>
      <w:r w:rsidRPr="003038A6">
        <w:rPr>
          <w:b/>
          <w:bCs/>
          <w:rtl/>
        </w:rPr>
        <w:t xml:space="preserve">כדי להוות התחייבות </w:t>
      </w:r>
      <w:r w:rsidRPr="003038A6">
        <w:rPr>
          <w:rFonts w:hint="cs"/>
          <w:b/>
          <w:bCs/>
          <w:rtl/>
        </w:rPr>
        <w:t xml:space="preserve">עורך המכרז </w:t>
      </w:r>
      <w:r w:rsidRPr="003038A6">
        <w:rPr>
          <w:b/>
          <w:bCs/>
          <w:rtl/>
        </w:rPr>
        <w:t>לנצל את מלוא</w:t>
      </w:r>
      <w:r>
        <w:rPr>
          <w:rFonts w:hint="cs"/>
          <w:b/>
          <w:bCs/>
          <w:rtl/>
        </w:rPr>
        <w:t xml:space="preserve"> ו/או חלק מ</w:t>
      </w:r>
      <w:r w:rsidRPr="003038A6">
        <w:rPr>
          <w:b/>
          <w:bCs/>
          <w:rtl/>
        </w:rPr>
        <w:t>נפח האחסון ה</w:t>
      </w:r>
      <w:r w:rsidRPr="003038A6">
        <w:rPr>
          <w:rFonts w:hint="cs"/>
          <w:b/>
          <w:bCs/>
          <w:rtl/>
        </w:rPr>
        <w:t xml:space="preserve">נדרש. (עם זאת עורך המכרז שומר לעצמו את הזכות לעשות שימוש במלוא נפח האחסון של מחסני כלי רכב/מחסנים כנדרש ואף </w:t>
      </w:r>
      <w:r>
        <w:rPr>
          <w:rFonts w:hint="cs"/>
          <w:b/>
          <w:bCs/>
          <w:rtl/>
        </w:rPr>
        <w:t>לאחסן</w:t>
      </w:r>
      <w:r w:rsidRPr="003038A6">
        <w:rPr>
          <w:rFonts w:hint="cs"/>
          <w:b/>
          <w:bCs/>
          <w:rtl/>
        </w:rPr>
        <w:t xml:space="preserve"> כמויות גדולות יותר של כלי רכב  בהתאם לצורכי המזמין. )</w:t>
      </w:r>
    </w:p>
    <w:p w:rsidR="00104C00" w:rsidRPr="003038A6" w:rsidRDefault="00104C00" w:rsidP="00104C00">
      <w:pPr>
        <w:bidi w:val="0"/>
        <w:spacing w:line="360" w:lineRule="auto"/>
        <w:jc w:val="both"/>
        <w:rPr>
          <w:rFonts w:asciiTheme="minorHAnsi" w:hAnsiTheme="minorHAnsi"/>
        </w:rPr>
      </w:pPr>
    </w:p>
    <w:p w:rsidR="00104C00" w:rsidRPr="003038A6" w:rsidRDefault="00104C00" w:rsidP="00104C00">
      <w:pPr>
        <w:bidi w:val="0"/>
        <w:spacing w:line="360" w:lineRule="auto"/>
        <w:jc w:val="both"/>
        <w:rPr>
          <w:rFonts w:asciiTheme="minorHAnsi" w:hAnsiTheme="minorHAnsi"/>
        </w:rPr>
      </w:pPr>
    </w:p>
    <w:p w:rsidR="00104C00" w:rsidRPr="003038A6" w:rsidRDefault="00104C00" w:rsidP="00104C00">
      <w:pPr>
        <w:spacing w:line="360" w:lineRule="auto"/>
        <w:jc w:val="both"/>
      </w:pPr>
    </w:p>
    <w:p w:rsidR="00104C00" w:rsidRPr="0029253D" w:rsidRDefault="00104C00" w:rsidP="00104C00">
      <w:pPr>
        <w:pStyle w:val="afe"/>
        <w:numPr>
          <w:ilvl w:val="0"/>
          <w:numId w:val="24"/>
        </w:numPr>
        <w:spacing w:line="360" w:lineRule="auto"/>
        <w:jc w:val="both"/>
        <w:rPr>
          <w:rFonts w:cs="David"/>
          <w:b/>
          <w:bCs/>
          <w:sz w:val="22"/>
          <w:szCs w:val="34"/>
          <w:rtl/>
        </w:rPr>
      </w:pPr>
      <w:r w:rsidRPr="0029253D">
        <w:rPr>
          <w:rtl/>
        </w:rPr>
        <w:br w:type="page"/>
      </w:r>
      <w:r w:rsidRPr="0029253D">
        <w:rPr>
          <w:rFonts w:cs="David" w:hint="cs"/>
          <w:b/>
          <w:bCs/>
          <w:sz w:val="22"/>
          <w:szCs w:val="34"/>
          <w:rtl/>
        </w:rPr>
        <w:lastRenderedPageBreak/>
        <w:t>תנאים כלליים</w:t>
      </w:r>
    </w:p>
    <w:p w:rsidR="00104C00" w:rsidRPr="0029253D" w:rsidRDefault="00104C00" w:rsidP="00104C00">
      <w:pPr>
        <w:pStyle w:val="afe"/>
        <w:numPr>
          <w:ilvl w:val="1"/>
          <w:numId w:val="24"/>
        </w:numPr>
        <w:spacing w:line="360" w:lineRule="auto"/>
        <w:jc w:val="both"/>
        <w:rPr>
          <w:rFonts w:cs="David"/>
          <w:b/>
          <w:bCs/>
          <w:rtl/>
        </w:rPr>
      </w:pPr>
      <w:r w:rsidRPr="0029253D">
        <w:rPr>
          <w:rFonts w:cs="David" w:hint="cs"/>
          <w:b/>
          <w:bCs/>
          <w:rtl/>
        </w:rPr>
        <w:t xml:space="preserve">הוראות כלליות </w:t>
      </w:r>
    </w:p>
    <w:p w:rsidR="00104C00" w:rsidRPr="003371FD" w:rsidRDefault="00104C00" w:rsidP="00104C00">
      <w:pPr>
        <w:pStyle w:val="afe"/>
        <w:numPr>
          <w:ilvl w:val="2"/>
          <w:numId w:val="24"/>
        </w:numPr>
        <w:spacing w:line="360" w:lineRule="auto"/>
        <w:jc w:val="both"/>
        <w:rPr>
          <w:rFonts w:cs="David"/>
          <w:rtl/>
        </w:rPr>
      </w:pPr>
      <w:r w:rsidRPr="003038A6">
        <w:rPr>
          <w:rFonts w:hint="cs"/>
          <w:sz w:val="12"/>
          <w:rtl/>
        </w:rPr>
        <w:tab/>
      </w:r>
      <w:r w:rsidRPr="003371FD">
        <w:rPr>
          <w:rFonts w:cs="David" w:hint="cs"/>
          <w:rtl/>
        </w:rPr>
        <w:t>הזכייה במכרז תפוצל בין שלושה זוכים בהתאם לאזור הגיאוגרפי לגביו תוגש ההצעה. יוכרז על זוכה אחד לכל אחד מהאזורים</w:t>
      </w:r>
    </w:p>
    <w:p w:rsidR="00104C00" w:rsidRPr="003371FD" w:rsidRDefault="00104C00" w:rsidP="00104C00">
      <w:pPr>
        <w:pStyle w:val="afe"/>
        <w:numPr>
          <w:ilvl w:val="2"/>
          <w:numId w:val="24"/>
        </w:numPr>
        <w:spacing w:line="360" w:lineRule="auto"/>
        <w:jc w:val="both"/>
        <w:rPr>
          <w:rFonts w:cs="David"/>
          <w:rtl/>
        </w:rPr>
      </w:pPr>
      <w:r w:rsidRPr="003371FD">
        <w:rPr>
          <w:rFonts w:cs="David" w:hint="cs"/>
          <w:rtl/>
        </w:rPr>
        <w:t xml:space="preserve">המציעים יהיו רשאים להגיש הצעה למתן מכלול השירותים הנדרשים באזור הצפון ו/או באזור המרכז ו/או באזור ירושלים והדרום. </w:t>
      </w:r>
    </w:p>
    <w:p w:rsidR="00104C00" w:rsidRPr="003371FD" w:rsidRDefault="00104C00" w:rsidP="00104C00">
      <w:pPr>
        <w:pStyle w:val="afe"/>
        <w:numPr>
          <w:ilvl w:val="2"/>
          <w:numId w:val="24"/>
        </w:numPr>
        <w:spacing w:line="360" w:lineRule="auto"/>
        <w:jc w:val="both"/>
        <w:rPr>
          <w:rFonts w:cs="David"/>
          <w:rtl/>
        </w:rPr>
      </w:pPr>
      <w:r w:rsidRPr="003371FD">
        <w:rPr>
          <w:rFonts w:cs="David" w:hint="cs"/>
          <w:rtl/>
        </w:rPr>
        <w:tab/>
        <w:t xml:space="preserve">עם כל אחד מהזוכים במכרז ייחתם הסכם נפרד אשר נוסחו מצורף למכרז זה. יובהר בזאת כי גם אם עורך המכרז יבחר באותו מציע כזוכה למתן השירותים ביותר מאזור אחד, ייחתמו עם אותו זוכה מספר הסכמים (כמספר האזורים בהם נבחר), אשר כל אחד מהם יתייחס לאזור אחד. לכל הסכם תהיה תחולה עצמאית ונפרדת.    </w:t>
      </w:r>
    </w:p>
    <w:p w:rsidR="00104C00" w:rsidRPr="00B94A63" w:rsidRDefault="00104C00" w:rsidP="00104C00">
      <w:pPr>
        <w:pStyle w:val="afe"/>
        <w:numPr>
          <w:ilvl w:val="2"/>
          <w:numId w:val="24"/>
        </w:numPr>
        <w:spacing w:line="360" w:lineRule="auto"/>
        <w:ind w:left="1371" w:hanging="651"/>
        <w:jc w:val="both"/>
        <w:rPr>
          <w:rFonts w:cs="David"/>
          <w:rtl/>
        </w:rPr>
      </w:pPr>
      <w:r w:rsidRPr="003371FD">
        <w:rPr>
          <w:rFonts w:cs="David" w:hint="cs"/>
          <w:rtl/>
        </w:rPr>
        <w:tab/>
        <w:t xml:space="preserve">תחילת מתן השירותים נשוא מכרז זה תהיה ביום 1/7/2014. על המציעים להיערך לתחילת מתן השירותים במועד זה. </w:t>
      </w:r>
    </w:p>
    <w:p w:rsidR="00104C00" w:rsidRPr="003371FD" w:rsidRDefault="00104C00" w:rsidP="00104C00">
      <w:pPr>
        <w:spacing w:line="360" w:lineRule="auto"/>
        <w:ind w:left="1229" w:hanging="1229"/>
        <w:jc w:val="both"/>
        <w:rPr>
          <w:rtl/>
        </w:rPr>
      </w:pPr>
      <w:r w:rsidRPr="003371FD">
        <w:rPr>
          <w:rFonts w:hint="cs"/>
          <w:rtl/>
        </w:rPr>
        <w:tab/>
        <w:t>הזוכים במכרז יהיו רשאים לספק את השירותים של אחסון מיטלטלין ו/או הובלת מיטלטלי</w:t>
      </w:r>
      <w:r w:rsidRPr="003371FD">
        <w:rPr>
          <w:rFonts w:hint="eastAsia"/>
          <w:rtl/>
        </w:rPr>
        <w:t>ן</w:t>
      </w:r>
      <w:r w:rsidRPr="003371FD">
        <w:rPr>
          <w:rFonts w:hint="cs"/>
          <w:rtl/>
        </w:rPr>
        <w:t xml:space="preserve"> ו/או גרירת כלי רכב ו/או פריצה באמצעות קבלני משנה אשר שמותיהם יאושרו מראש על ידי עורך המכרז. </w:t>
      </w:r>
    </w:p>
    <w:p w:rsidR="00104C00" w:rsidRPr="003371FD" w:rsidRDefault="00104C00" w:rsidP="00104C00">
      <w:pPr>
        <w:pStyle w:val="afe"/>
        <w:numPr>
          <w:ilvl w:val="2"/>
          <w:numId w:val="24"/>
        </w:numPr>
        <w:spacing w:line="360" w:lineRule="auto"/>
        <w:jc w:val="both"/>
        <w:rPr>
          <w:rFonts w:cs="David"/>
          <w:rtl/>
        </w:rPr>
      </w:pPr>
      <w:r w:rsidRPr="003371FD">
        <w:rPr>
          <w:rFonts w:cs="David" w:hint="cs"/>
          <w:rtl/>
        </w:rPr>
        <w:tab/>
        <w:t>עד</w:t>
      </w:r>
      <w:r w:rsidRPr="003371FD">
        <w:rPr>
          <w:rFonts w:cs="David"/>
          <w:rtl/>
        </w:rPr>
        <w:t xml:space="preserve"> </w:t>
      </w:r>
      <w:r w:rsidRPr="003371FD">
        <w:rPr>
          <w:rFonts w:cs="David" w:hint="cs"/>
          <w:rtl/>
        </w:rPr>
        <w:t>ולא</w:t>
      </w:r>
      <w:r w:rsidRPr="003371FD">
        <w:rPr>
          <w:rFonts w:cs="David"/>
          <w:rtl/>
        </w:rPr>
        <w:t xml:space="preserve"> </w:t>
      </w:r>
      <w:r w:rsidRPr="003371FD">
        <w:rPr>
          <w:rFonts w:cs="David" w:hint="cs"/>
          <w:rtl/>
        </w:rPr>
        <w:t>יאוחר</w:t>
      </w:r>
      <w:r w:rsidRPr="003371FD">
        <w:rPr>
          <w:rFonts w:cs="David"/>
          <w:rtl/>
        </w:rPr>
        <w:t xml:space="preserve"> </w:t>
      </w:r>
      <w:r w:rsidRPr="003371FD">
        <w:rPr>
          <w:rFonts w:cs="David" w:hint="cs"/>
          <w:rtl/>
        </w:rPr>
        <w:t>מתאריך</w:t>
      </w:r>
      <w:r w:rsidRPr="003371FD">
        <w:rPr>
          <w:rFonts w:cs="David"/>
          <w:rtl/>
        </w:rPr>
        <w:t xml:space="preserve"> </w:t>
      </w:r>
      <w:r w:rsidRPr="003371FD">
        <w:rPr>
          <w:rFonts w:cs="David" w:hint="cs"/>
          <w:rtl/>
        </w:rPr>
        <w:t>תחילת</w:t>
      </w:r>
      <w:r w:rsidRPr="003371FD">
        <w:rPr>
          <w:rFonts w:cs="David"/>
          <w:rtl/>
        </w:rPr>
        <w:t xml:space="preserve"> </w:t>
      </w:r>
      <w:r w:rsidRPr="003371FD">
        <w:rPr>
          <w:rFonts w:cs="David" w:hint="cs"/>
          <w:rtl/>
        </w:rPr>
        <w:t>תקופה</w:t>
      </w:r>
      <w:r w:rsidRPr="003371FD">
        <w:rPr>
          <w:rFonts w:cs="David"/>
          <w:rtl/>
        </w:rPr>
        <w:t xml:space="preserve"> ההתקשרות </w:t>
      </w:r>
      <w:r w:rsidRPr="003371FD">
        <w:rPr>
          <w:rFonts w:cs="David" w:hint="cs"/>
          <w:rtl/>
        </w:rPr>
        <w:t>נשוא</w:t>
      </w:r>
      <w:r w:rsidRPr="003371FD">
        <w:rPr>
          <w:rFonts w:cs="David"/>
          <w:rtl/>
        </w:rPr>
        <w:t xml:space="preserve"> מכרז זה  וכתנאי לתחילת </w:t>
      </w:r>
      <w:r w:rsidRPr="003371FD">
        <w:rPr>
          <w:rFonts w:cs="David" w:hint="cs"/>
          <w:rtl/>
        </w:rPr>
        <w:t>תוקפה</w:t>
      </w:r>
      <w:r w:rsidRPr="003371FD">
        <w:rPr>
          <w:rFonts w:cs="David"/>
          <w:rtl/>
        </w:rPr>
        <w:t xml:space="preserve"> , </w:t>
      </w:r>
      <w:r w:rsidRPr="003371FD">
        <w:rPr>
          <w:rFonts w:cs="David" w:hint="cs"/>
          <w:rtl/>
        </w:rPr>
        <w:t>הזוכה</w:t>
      </w:r>
      <w:r w:rsidRPr="003371FD">
        <w:rPr>
          <w:rFonts w:cs="David"/>
          <w:rtl/>
        </w:rPr>
        <w:t>/</w:t>
      </w:r>
      <w:r w:rsidRPr="003371FD">
        <w:rPr>
          <w:rFonts w:cs="David" w:hint="cs"/>
          <w:rtl/>
        </w:rPr>
        <w:t>זוכים</w:t>
      </w:r>
      <w:r w:rsidRPr="003371FD">
        <w:rPr>
          <w:rFonts w:cs="David"/>
          <w:rtl/>
        </w:rPr>
        <w:t xml:space="preserve"> במכרז </w:t>
      </w:r>
      <w:r w:rsidRPr="003371FD">
        <w:rPr>
          <w:rFonts w:cs="David" w:hint="cs"/>
          <w:rtl/>
        </w:rPr>
        <w:t>יידר</w:t>
      </w:r>
      <w:r w:rsidRPr="003371FD">
        <w:rPr>
          <w:rFonts w:cs="David" w:hint="eastAsia"/>
          <w:rtl/>
        </w:rPr>
        <w:t>ש</w:t>
      </w:r>
      <w:r w:rsidRPr="003371FD">
        <w:rPr>
          <w:rFonts w:cs="David"/>
          <w:rtl/>
        </w:rPr>
        <w:t>/</w:t>
      </w:r>
      <w:r w:rsidRPr="003371FD">
        <w:rPr>
          <w:rFonts w:cs="David" w:hint="cs"/>
          <w:rtl/>
        </w:rPr>
        <w:t>יידרשו</w:t>
      </w:r>
      <w:r w:rsidRPr="003371FD">
        <w:rPr>
          <w:rFonts w:cs="David"/>
          <w:rtl/>
        </w:rPr>
        <w:t xml:space="preserve"> </w:t>
      </w:r>
      <w:r w:rsidRPr="003371FD">
        <w:rPr>
          <w:rFonts w:cs="David" w:hint="cs"/>
          <w:rtl/>
        </w:rPr>
        <w:t>להתחבר</w:t>
      </w:r>
      <w:r w:rsidRPr="003371FD">
        <w:rPr>
          <w:rFonts w:cs="David"/>
          <w:rtl/>
        </w:rPr>
        <w:t xml:space="preserve"> </w:t>
      </w:r>
      <w:r w:rsidRPr="003371FD">
        <w:rPr>
          <w:rFonts w:cs="David" w:hint="cs"/>
          <w:rtl/>
        </w:rPr>
        <w:t>על</w:t>
      </w:r>
      <w:r w:rsidRPr="003371FD">
        <w:rPr>
          <w:rFonts w:cs="David"/>
          <w:rtl/>
        </w:rPr>
        <w:t xml:space="preserve"> </w:t>
      </w:r>
      <w:r w:rsidRPr="003371FD">
        <w:rPr>
          <w:rFonts w:cs="David" w:hint="cs"/>
          <w:rtl/>
        </w:rPr>
        <w:t>חשבונם</w:t>
      </w:r>
      <w:r w:rsidRPr="003371FD">
        <w:rPr>
          <w:rFonts w:cs="David"/>
          <w:rtl/>
        </w:rPr>
        <w:t xml:space="preserve"> </w:t>
      </w:r>
      <w:r w:rsidRPr="003371FD">
        <w:rPr>
          <w:rFonts w:cs="David" w:hint="cs"/>
          <w:rtl/>
        </w:rPr>
        <w:t>למערכת</w:t>
      </w:r>
      <w:r w:rsidRPr="003371FD">
        <w:rPr>
          <w:rFonts w:cs="David"/>
          <w:rtl/>
        </w:rPr>
        <w:t xml:space="preserve"> "יונה"</w:t>
      </w:r>
      <w:r w:rsidRPr="003371FD">
        <w:rPr>
          <w:rFonts w:cs="David" w:hint="cs"/>
          <w:rtl/>
        </w:rPr>
        <w:t>.</w:t>
      </w:r>
      <w:r w:rsidRPr="003371FD">
        <w:rPr>
          <w:rFonts w:cs="David"/>
          <w:rtl/>
        </w:rPr>
        <w:t xml:space="preserve">  </w:t>
      </w:r>
    </w:p>
    <w:p w:rsidR="00104C00" w:rsidRPr="003371FD" w:rsidRDefault="00104C00" w:rsidP="00104C00">
      <w:pPr>
        <w:pStyle w:val="afe"/>
        <w:spacing w:line="360" w:lineRule="auto"/>
        <w:ind w:left="1224"/>
        <w:jc w:val="both"/>
        <w:rPr>
          <w:rFonts w:cs="David"/>
          <w:rtl/>
        </w:rPr>
      </w:pPr>
      <w:r w:rsidRPr="003371FD">
        <w:rPr>
          <w:rFonts w:cs="David" w:hint="cs"/>
          <w:rtl/>
        </w:rPr>
        <w:t>הדרישות המחייבות</w:t>
      </w:r>
      <w:r w:rsidRPr="003371FD">
        <w:rPr>
          <w:rFonts w:cs="David"/>
          <w:rtl/>
        </w:rPr>
        <w:t xml:space="preserve"> </w:t>
      </w:r>
      <w:r w:rsidRPr="003371FD">
        <w:rPr>
          <w:rFonts w:cs="David" w:hint="cs"/>
          <w:rtl/>
        </w:rPr>
        <w:t>להתחברות</w:t>
      </w:r>
      <w:r w:rsidRPr="003371FD">
        <w:rPr>
          <w:rFonts w:cs="David"/>
          <w:rtl/>
        </w:rPr>
        <w:t xml:space="preserve"> בין הזוכים במכרז לבין </w:t>
      </w:r>
      <w:r w:rsidRPr="003371FD">
        <w:rPr>
          <w:rFonts w:cs="David" w:hint="cs"/>
          <w:rtl/>
        </w:rPr>
        <w:t>מערכת יונה</w:t>
      </w:r>
      <w:r w:rsidRPr="003371FD">
        <w:rPr>
          <w:rFonts w:cs="David"/>
          <w:rtl/>
        </w:rPr>
        <w:t xml:space="preserve"> מופיע </w:t>
      </w:r>
      <w:r w:rsidRPr="003371FD">
        <w:rPr>
          <w:rFonts w:cs="David" w:hint="cs"/>
          <w:rtl/>
        </w:rPr>
        <w:t xml:space="preserve">כנספח משנה ג'1 </w:t>
      </w:r>
      <w:r w:rsidRPr="003371FD">
        <w:rPr>
          <w:rFonts w:cs="David"/>
          <w:rtl/>
        </w:rPr>
        <w:t xml:space="preserve">ועל הזוכים במכרז לעמוד </w:t>
      </w:r>
      <w:r w:rsidRPr="003371FD">
        <w:rPr>
          <w:rFonts w:cs="David" w:hint="cs"/>
          <w:rtl/>
        </w:rPr>
        <w:t>במלואן.</w:t>
      </w:r>
    </w:p>
    <w:p w:rsidR="00104C00" w:rsidRPr="003371FD" w:rsidRDefault="00104C00" w:rsidP="00104C00">
      <w:pPr>
        <w:pStyle w:val="afe"/>
        <w:spacing w:line="360" w:lineRule="auto"/>
        <w:ind w:left="1224"/>
        <w:jc w:val="both"/>
        <w:rPr>
          <w:rFonts w:cs="David"/>
          <w:rtl/>
        </w:rPr>
      </w:pPr>
      <w:r w:rsidRPr="003371FD">
        <w:rPr>
          <w:rFonts w:cs="David" w:hint="cs"/>
          <w:rtl/>
        </w:rPr>
        <w:t>מובהר</w:t>
      </w:r>
      <w:r w:rsidRPr="003371FD">
        <w:rPr>
          <w:rFonts w:cs="David"/>
          <w:rtl/>
        </w:rPr>
        <w:t xml:space="preserve"> </w:t>
      </w:r>
      <w:r w:rsidRPr="003371FD">
        <w:rPr>
          <w:rFonts w:cs="David" w:hint="cs"/>
          <w:rtl/>
        </w:rPr>
        <w:t>ומודגש</w:t>
      </w:r>
      <w:r w:rsidRPr="003371FD">
        <w:rPr>
          <w:rFonts w:cs="David"/>
          <w:rtl/>
        </w:rPr>
        <w:t xml:space="preserve"> </w:t>
      </w:r>
      <w:r w:rsidRPr="003371FD">
        <w:rPr>
          <w:rFonts w:cs="David" w:hint="cs"/>
          <w:rtl/>
        </w:rPr>
        <w:t>בזאת</w:t>
      </w:r>
      <w:r w:rsidRPr="003371FD">
        <w:rPr>
          <w:rFonts w:cs="David"/>
          <w:rtl/>
        </w:rPr>
        <w:t xml:space="preserve"> </w:t>
      </w:r>
      <w:r w:rsidRPr="003371FD">
        <w:rPr>
          <w:rFonts w:cs="David" w:hint="cs"/>
          <w:rtl/>
        </w:rPr>
        <w:t>כי</w:t>
      </w:r>
      <w:r w:rsidRPr="003371FD">
        <w:rPr>
          <w:rFonts w:cs="David"/>
          <w:rtl/>
        </w:rPr>
        <w:t xml:space="preserve"> </w:t>
      </w:r>
      <w:r w:rsidRPr="003371FD">
        <w:rPr>
          <w:rFonts w:cs="David" w:hint="cs"/>
          <w:rtl/>
        </w:rPr>
        <w:t>במידה</w:t>
      </w:r>
      <w:r w:rsidRPr="003371FD">
        <w:rPr>
          <w:rFonts w:cs="David"/>
          <w:rtl/>
        </w:rPr>
        <w:t xml:space="preserve"> </w:t>
      </w:r>
      <w:r w:rsidRPr="003371FD">
        <w:rPr>
          <w:rFonts w:cs="David" w:hint="cs"/>
          <w:rtl/>
        </w:rPr>
        <w:t>ועד</w:t>
      </w:r>
      <w:r w:rsidRPr="003371FD">
        <w:rPr>
          <w:rFonts w:cs="David"/>
          <w:rtl/>
        </w:rPr>
        <w:t xml:space="preserve"> </w:t>
      </w:r>
      <w:r w:rsidRPr="003371FD">
        <w:rPr>
          <w:rFonts w:cs="David" w:hint="cs"/>
          <w:rtl/>
        </w:rPr>
        <w:t>לתאריך</w:t>
      </w:r>
      <w:r w:rsidRPr="003371FD">
        <w:rPr>
          <w:rFonts w:cs="David"/>
          <w:rtl/>
        </w:rPr>
        <w:t xml:space="preserve"> </w:t>
      </w:r>
      <w:r w:rsidRPr="003371FD">
        <w:rPr>
          <w:rFonts w:cs="David" w:hint="cs"/>
          <w:rtl/>
        </w:rPr>
        <w:t>זה</w:t>
      </w:r>
      <w:r w:rsidRPr="003371FD">
        <w:rPr>
          <w:rFonts w:cs="David"/>
          <w:rtl/>
        </w:rPr>
        <w:t xml:space="preserve"> </w:t>
      </w:r>
      <w:r w:rsidRPr="003371FD">
        <w:rPr>
          <w:rFonts w:cs="David" w:hint="cs"/>
          <w:rtl/>
        </w:rPr>
        <w:t xml:space="preserve">לא עמד בתנאים המפורטים בנספח ג'1 בחלק המחשוב </w:t>
      </w:r>
      <w:r w:rsidRPr="003371FD">
        <w:rPr>
          <w:rFonts w:cs="David"/>
          <w:rtl/>
        </w:rPr>
        <w:t>, יהיה עורך המכרז רשאי להודיע על בטלות ההתקשרות בינו לבין הזוכה/זוכים ו/או על חילוט ערבות המציע שהפקיד הזוכה בידי עורך המכרז במועד הגשת הצעתו.</w:t>
      </w:r>
    </w:p>
    <w:p w:rsidR="00104C00" w:rsidRPr="003371FD" w:rsidRDefault="00104C00" w:rsidP="00104C00">
      <w:pPr>
        <w:pStyle w:val="afe"/>
        <w:spacing w:line="360" w:lineRule="auto"/>
        <w:ind w:left="1224"/>
        <w:jc w:val="both"/>
        <w:rPr>
          <w:rFonts w:cs="David"/>
          <w:rtl/>
        </w:rPr>
      </w:pPr>
      <w:r w:rsidRPr="003371FD">
        <w:rPr>
          <w:rFonts w:cs="David" w:hint="cs"/>
          <w:rtl/>
        </w:rPr>
        <w:t>יובהר</w:t>
      </w:r>
      <w:r w:rsidRPr="003371FD">
        <w:rPr>
          <w:rFonts w:cs="David"/>
          <w:rtl/>
        </w:rPr>
        <w:t xml:space="preserve"> </w:t>
      </w:r>
      <w:r w:rsidRPr="003371FD">
        <w:rPr>
          <w:rFonts w:cs="David" w:hint="cs"/>
          <w:rtl/>
        </w:rPr>
        <w:t>בזאת</w:t>
      </w:r>
      <w:r w:rsidRPr="003371FD">
        <w:rPr>
          <w:rFonts w:cs="David"/>
          <w:rtl/>
        </w:rPr>
        <w:t xml:space="preserve">, </w:t>
      </w:r>
      <w:r w:rsidRPr="003371FD">
        <w:rPr>
          <w:rFonts w:cs="David" w:hint="cs"/>
          <w:rtl/>
        </w:rPr>
        <w:t>כי</w:t>
      </w:r>
      <w:r w:rsidRPr="003371FD">
        <w:rPr>
          <w:rFonts w:cs="David"/>
          <w:rtl/>
        </w:rPr>
        <w:t xml:space="preserve"> </w:t>
      </w:r>
      <w:r w:rsidRPr="003371FD">
        <w:rPr>
          <w:rFonts w:cs="David" w:hint="cs"/>
          <w:rtl/>
        </w:rPr>
        <w:t>ככל</w:t>
      </w:r>
      <w:r w:rsidRPr="003371FD">
        <w:rPr>
          <w:rFonts w:cs="David"/>
          <w:rtl/>
        </w:rPr>
        <w:t xml:space="preserve"> </w:t>
      </w:r>
      <w:r w:rsidRPr="003371FD">
        <w:rPr>
          <w:rFonts w:cs="David" w:hint="cs"/>
          <w:rtl/>
        </w:rPr>
        <w:t>שהזוכה</w:t>
      </w:r>
      <w:r w:rsidRPr="003371FD">
        <w:rPr>
          <w:rFonts w:cs="David"/>
          <w:rtl/>
        </w:rPr>
        <w:t xml:space="preserve">/זוכים לא יעמוד/יעמדו בדרישה </w:t>
      </w:r>
      <w:r w:rsidRPr="003371FD">
        <w:rPr>
          <w:rFonts w:cs="David" w:hint="cs"/>
          <w:rtl/>
        </w:rPr>
        <w:t>המחשוב</w:t>
      </w:r>
      <w:r w:rsidRPr="003371FD">
        <w:rPr>
          <w:rFonts w:cs="David"/>
          <w:rtl/>
        </w:rPr>
        <w:t xml:space="preserve"> </w:t>
      </w:r>
      <w:r w:rsidRPr="003371FD">
        <w:rPr>
          <w:rFonts w:cs="David" w:hint="cs"/>
          <w:rtl/>
        </w:rPr>
        <w:t>לחיבור</w:t>
      </w:r>
      <w:r w:rsidRPr="003371FD">
        <w:rPr>
          <w:rFonts w:cs="David"/>
          <w:rtl/>
        </w:rPr>
        <w:t xml:space="preserve"> </w:t>
      </w:r>
      <w:r w:rsidRPr="003371FD">
        <w:rPr>
          <w:rFonts w:cs="David" w:hint="cs"/>
          <w:rtl/>
        </w:rPr>
        <w:t>למערכת</w:t>
      </w:r>
      <w:r w:rsidRPr="003371FD">
        <w:rPr>
          <w:rFonts w:cs="David"/>
          <w:rtl/>
        </w:rPr>
        <w:t xml:space="preserve"> "יונה" כמפורט </w:t>
      </w:r>
      <w:r w:rsidRPr="003371FD">
        <w:rPr>
          <w:rFonts w:cs="David" w:hint="cs"/>
          <w:rtl/>
        </w:rPr>
        <w:t>בנספח ג'1 בחלק המחשוב</w:t>
      </w:r>
      <w:r w:rsidRPr="003371FD">
        <w:rPr>
          <w:rFonts w:cs="David"/>
          <w:rtl/>
        </w:rPr>
        <w:t xml:space="preserve">, לא יהיה בביטול ההתקשרות ו/או בחילוט הערבות כאמור כדי לגרוע מזכותו של עורך המכרז לכל סעד אחר על פי ההסכם או מכוח חוק החוזים (תרופות בשל הפרת הסכם), התשל"א-1970 או מכוח כל הוראת דין אחרת, לרבות פיצויים בגין נזקים </w:t>
      </w:r>
      <w:r w:rsidRPr="003371FD">
        <w:rPr>
          <w:rFonts w:cs="David" w:hint="cs"/>
          <w:rtl/>
        </w:rPr>
        <w:t>שנגרמו</w:t>
      </w:r>
      <w:r w:rsidRPr="003371FD">
        <w:rPr>
          <w:rFonts w:cs="David"/>
          <w:rtl/>
        </w:rPr>
        <w:t xml:space="preserve"> למזמין בפועל</w:t>
      </w:r>
      <w:r w:rsidRPr="003371FD">
        <w:rPr>
          <w:rFonts w:cs="David" w:hint="cs"/>
          <w:rtl/>
        </w:rPr>
        <w:t xml:space="preserve"> במידה</w:t>
      </w:r>
      <w:r w:rsidRPr="003371FD">
        <w:rPr>
          <w:rFonts w:cs="David"/>
          <w:rtl/>
        </w:rPr>
        <w:t xml:space="preserve"> </w:t>
      </w:r>
      <w:r w:rsidRPr="003371FD">
        <w:rPr>
          <w:rFonts w:cs="David" w:hint="cs"/>
          <w:rtl/>
        </w:rPr>
        <w:t>ושיעורם</w:t>
      </w:r>
      <w:r w:rsidRPr="003371FD">
        <w:rPr>
          <w:rFonts w:cs="David"/>
          <w:rtl/>
        </w:rPr>
        <w:t xml:space="preserve"> </w:t>
      </w:r>
      <w:r w:rsidRPr="003371FD">
        <w:rPr>
          <w:rFonts w:cs="David" w:hint="cs"/>
          <w:rtl/>
        </w:rPr>
        <w:t>עולה</w:t>
      </w:r>
      <w:r w:rsidRPr="003371FD">
        <w:rPr>
          <w:rFonts w:cs="David"/>
          <w:rtl/>
        </w:rPr>
        <w:t xml:space="preserve"> </w:t>
      </w:r>
      <w:r w:rsidRPr="003371FD">
        <w:rPr>
          <w:rFonts w:cs="David" w:hint="cs"/>
          <w:rtl/>
        </w:rPr>
        <w:t>על</w:t>
      </w:r>
      <w:r w:rsidRPr="003371FD">
        <w:rPr>
          <w:rFonts w:cs="David"/>
          <w:rtl/>
        </w:rPr>
        <w:t xml:space="preserve"> </w:t>
      </w:r>
      <w:r w:rsidRPr="003371FD">
        <w:rPr>
          <w:rFonts w:cs="David" w:hint="cs"/>
          <w:rtl/>
        </w:rPr>
        <w:t>סכום</w:t>
      </w:r>
      <w:r w:rsidRPr="003371FD">
        <w:rPr>
          <w:rFonts w:cs="David"/>
          <w:rtl/>
        </w:rPr>
        <w:t xml:space="preserve"> </w:t>
      </w:r>
      <w:r w:rsidRPr="003371FD">
        <w:rPr>
          <w:rFonts w:cs="David" w:hint="cs"/>
          <w:rtl/>
        </w:rPr>
        <w:t>הערבות</w:t>
      </w:r>
      <w:r w:rsidRPr="003371FD">
        <w:rPr>
          <w:rFonts w:cs="David"/>
          <w:rtl/>
        </w:rPr>
        <w:t>.</w:t>
      </w:r>
    </w:p>
    <w:p w:rsidR="00104C00" w:rsidRPr="003371FD" w:rsidRDefault="00104C00" w:rsidP="00104C00">
      <w:pPr>
        <w:pStyle w:val="afe"/>
        <w:numPr>
          <w:ilvl w:val="2"/>
          <w:numId w:val="24"/>
        </w:numPr>
        <w:spacing w:line="360" w:lineRule="auto"/>
        <w:ind w:left="1371" w:hanging="651"/>
        <w:jc w:val="both"/>
        <w:rPr>
          <w:rFonts w:cs="David"/>
        </w:rPr>
      </w:pPr>
      <w:r w:rsidRPr="003371FD">
        <w:rPr>
          <w:rFonts w:cs="David" w:hint="cs"/>
          <w:rtl/>
        </w:rPr>
        <w:t>בפרק 6 שלהלן, על המציעים לפרט את הצעת המחיר אותה הם מציעים למתן השירותים.</w:t>
      </w:r>
    </w:p>
    <w:p w:rsidR="00104C00" w:rsidRPr="003371FD" w:rsidRDefault="00104C00" w:rsidP="00104C00">
      <w:pPr>
        <w:pStyle w:val="afe"/>
        <w:numPr>
          <w:ilvl w:val="2"/>
          <w:numId w:val="24"/>
        </w:numPr>
        <w:spacing w:line="360" w:lineRule="auto"/>
        <w:ind w:left="1371" w:hanging="651"/>
        <w:jc w:val="both"/>
        <w:rPr>
          <w:rFonts w:cs="David"/>
        </w:rPr>
      </w:pPr>
      <w:r w:rsidRPr="003371FD">
        <w:rPr>
          <w:rFonts w:cs="David" w:hint="cs"/>
          <w:rtl/>
        </w:rPr>
        <w:t xml:space="preserve">אין לראות בקבלת הצעה כלשהי מצד מי </w:t>
      </w:r>
      <w:proofErr w:type="spellStart"/>
      <w:r w:rsidRPr="003371FD">
        <w:rPr>
          <w:rFonts w:cs="David" w:hint="cs"/>
          <w:rtl/>
        </w:rPr>
        <w:t>מהמציעים</w:t>
      </w:r>
      <w:proofErr w:type="spellEnd"/>
      <w:r w:rsidRPr="003371FD">
        <w:rPr>
          <w:rFonts w:cs="David" w:hint="cs"/>
          <w:rtl/>
        </w:rPr>
        <w:t xml:space="preserve"> משום התחייבות של עורך המכרז להזמנת שירותים לפי מכרז זה ו/או להזמנת שירותים בהיקף מסוים. </w:t>
      </w:r>
    </w:p>
    <w:p w:rsidR="00104C00" w:rsidRPr="003371FD" w:rsidRDefault="00104C00" w:rsidP="00104C00">
      <w:pPr>
        <w:pStyle w:val="afe"/>
        <w:numPr>
          <w:ilvl w:val="2"/>
          <w:numId w:val="24"/>
        </w:numPr>
        <w:tabs>
          <w:tab w:val="left" w:pos="1371"/>
        </w:tabs>
        <w:spacing w:line="360" w:lineRule="auto"/>
        <w:ind w:left="1371" w:hanging="651"/>
        <w:jc w:val="both"/>
        <w:rPr>
          <w:rFonts w:cs="David"/>
          <w:rtl/>
        </w:rPr>
      </w:pPr>
      <w:r w:rsidRPr="003371FD">
        <w:rPr>
          <w:rFonts w:cs="David"/>
          <w:rtl/>
        </w:rPr>
        <w:t>אם ה</w:t>
      </w:r>
      <w:r w:rsidRPr="003371FD">
        <w:rPr>
          <w:rFonts w:cs="David" w:hint="cs"/>
          <w:rtl/>
        </w:rPr>
        <w:t>מציע</w:t>
      </w:r>
      <w:r w:rsidRPr="003371FD">
        <w:rPr>
          <w:rFonts w:cs="David"/>
          <w:rtl/>
        </w:rPr>
        <w:t xml:space="preserve"> בשליטת אישה</w:t>
      </w:r>
      <w:r w:rsidRPr="003371FD">
        <w:rPr>
          <w:rFonts w:cs="David" w:hint="cs"/>
          <w:rtl/>
        </w:rPr>
        <w:t>,</w:t>
      </w:r>
      <w:r w:rsidRPr="003371FD">
        <w:rPr>
          <w:rFonts w:cs="David"/>
          <w:rtl/>
        </w:rPr>
        <w:t xml:space="preserve"> על המציע להמציא את האישור והתצהיר הנדרשים</w:t>
      </w:r>
      <w:r w:rsidRPr="003371FD">
        <w:rPr>
          <w:rFonts w:cs="David" w:hint="cs"/>
          <w:rtl/>
        </w:rPr>
        <w:t xml:space="preserve">, </w:t>
      </w:r>
      <w:r w:rsidRPr="003371FD">
        <w:rPr>
          <w:rFonts w:cs="David"/>
          <w:rtl/>
        </w:rPr>
        <w:t>לפי חוק חובת</w:t>
      </w:r>
      <w:r w:rsidRPr="003371FD">
        <w:rPr>
          <w:rFonts w:cs="David"/>
        </w:rPr>
        <w:t xml:space="preserve"> </w:t>
      </w:r>
      <w:r w:rsidRPr="003371FD">
        <w:rPr>
          <w:rFonts w:cs="David"/>
          <w:rtl/>
        </w:rPr>
        <w:t>המכרזים</w:t>
      </w:r>
      <w:r w:rsidRPr="003371FD">
        <w:rPr>
          <w:rFonts w:cs="David" w:hint="cs"/>
          <w:rtl/>
        </w:rPr>
        <w:t xml:space="preserve">, </w:t>
      </w:r>
      <w:proofErr w:type="spellStart"/>
      <w:r w:rsidRPr="003371FD">
        <w:rPr>
          <w:rFonts w:cs="David" w:hint="cs"/>
          <w:rtl/>
        </w:rPr>
        <w:t>התשנ"ב</w:t>
      </w:r>
      <w:proofErr w:type="spellEnd"/>
      <w:r w:rsidRPr="003371FD">
        <w:rPr>
          <w:rFonts w:cs="David" w:hint="cs"/>
          <w:rtl/>
        </w:rPr>
        <w:t xml:space="preserve"> - 1992. </w:t>
      </w:r>
    </w:p>
    <w:p w:rsidR="00104C00" w:rsidRPr="00491ED2" w:rsidRDefault="00104C00" w:rsidP="00104C00">
      <w:pPr>
        <w:pStyle w:val="afe"/>
        <w:numPr>
          <w:ilvl w:val="1"/>
          <w:numId w:val="24"/>
        </w:numPr>
        <w:spacing w:line="360" w:lineRule="auto"/>
        <w:jc w:val="both"/>
        <w:rPr>
          <w:rFonts w:cs="David"/>
          <w:rtl/>
        </w:rPr>
      </w:pPr>
      <w:r w:rsidRPr="00491ED2">
        <w:rPr>
          <w:rFonts w:cs="David" w:hint="cs"/>
          <w:b/>
          <w:bCs/>
          <w:rtl/>
        </w:rPr>
        <w:lastRenderedPageBreak/>
        <w:t>פנייה בשאלות הבהרה</w:t>
      </w:r>
      <w:r w:rsidRPr="00491ED2">
        <w:rPr>
          <w:rFonts w:cs="David" w:hint="cs"/>
          <w:rtl/>
        </w:rPr>
        <w:t xml:space="preserve"> </w:t>
      </w:r>
    </w:p>
    <w:p w:rsidR="00104C00" w:rsidRPr="003038A6" w:rsidRDefault="00104C00" w:rsidP="00104C00">
      <w:pPr>
        <w:tabs>
          <w:tab w:val="left" w:pos="746"/>
        </w:tabs>
        <w:spacing w:before="240" w:after="60" w:line="360" w:lineRule="auto"/>
        <w:ind w:left="1440" w:hanging="1440"/>
        <w:jc w:val="both"/>
        <w:rPr>
          <w:rFonts w:ascii="Book Antiqua" w:hAnsi="Book Antiqua"/>
          <w:rtl/>
        </w:rPr>
      </w:pPr>
      <w:r w:rsidRPr="003038A6">
        <w:rPr>
          <w:rFonts w:hint="cs"/>
          <w:rtl/>
        </w:rPr>
        <w:tab/>
        <w:t>5.2.1.</w:t>
      </w:r>
      <w:r w:rsidRPr="003038A6">
        <w:rPr>
          <w:rFonts w:hint="cs"/>
          <w:rtl/>
        </w:rPr>
        <w:tab/>
      </w:r>
      <w:r w:rsidRPr="00737C6F">
        <w:rPr>
          <w:rFonts w:hint="cs"/>
          <w:rtl/>
        </w:rPr>
        <w:t xml:space="preserve">בשאלות הבהרה ניתן לפנות בכתב בלבד </w:t>
      </w:r>
      <w:r w:rsidRPr="00737C6F">
        <w:rPr>
          <w:rFonts w:ascii="Book Antiqua" w:hAnsi="Book Antiqua" w:hint="cs"/>
          <w:rtl/>
        </w:rPr>
        <w:t>למשרד רשות המסים בישראל</w:t>
      </w:r>
      <w:r w:rsidRPr="00737C6F">
        <w:rPr>
          <w:rFonts w:ascii="Book Antiqua" w:hAnsi="Book Antiqua"/>
          <w:rtl/>
        </w:rPr>
        <w:t>,</w:t>
      </w:r>
      <w:r w:rsidRPr="00737C6F">
        <w:rPr>
          <w:rFonts w:ascii="Book Antiqua" w:hAnsi="Book Antiqua" w:hint="cs"/>
          <w:rtl/>
        </w:rPr>
        <w:t xml:space="preserve"> בניין ג'נרי,</w:t>
      </w:r>
      <w:r w:rsidRPr="00737C6F">
        <w:rPr>
          <w:rFonts w:ascii="Book Antiqua" w:hAnsi="Book Antiqua"/>
          <w:rtl/>
        </w:rPr>
        <w:t xml:space="preserve"> </w:t>
      </w:r>
      <w:r w:rsidRPr="00737C6F">
        <w:rPr>
          <w:rFonts w:ascii="Book Antiqua" w:hAnsi="Book Antiqua" w:hint="cs"/>
          <w:rtl/>
        </w:rPr>
        <w:t>רח</w:t>
      </w:r>
      <w:r w:rsidRPr="00737C6F">
        <w:rPr>
          <w:rFonts w:ascii="Book Antiqua" w:hAnsi="Book Antiqua"/>
          <w:rtl/>
        </w:rPr>
        <w:t xml:space="preserve">' </w:t>
      </w:r>
      <w:r w:rsidRPr="00737C6F">
        <w:rPr>
          <w:rFonts w:ascii="Book Antiqua" w:hAnsi="Book Antiqua" w:hint="cs"/>
          <w:rtl/>
        </w:rPr>
        <w:t>בנק</w:t>
      </w:r>
      <w:r w:rsidRPr="00737C6F">
        <w:rPr>
          <w:rFonts w:ascii="Book Antiqua" w:hAnsi="Book Antiqua"/>
          <w:rtl/>
        </w:rPr>
        <w:t xml:space="preserve"> </w:t>
      </w:r>
      <w:r w:rsidRPr="00737C6F">
        <w:rPr>
          <w:rFonts w:ascii="Book Antiqua" w:hAnsi="Book Antiqua" w:hint="cs"/>
          <w:rtl/>
        </w:rPr>
        <w:t>ישראל</w:t>
      </w:r>
      <w:r w:rsidRPr="00737C6F">
        <w:rPr>
          <w:rFonts w:ascii="Book Antiqua" w:hAnsi="Book Antiqua"/>
          <w:rtl/>
        </w:rPr>
        <w:t xml:space="preserve"> 5 </w:t>
      </w:r>
      <w:r w:rsidRPr="00737C6F">
        <w:rPr>
          <w:rFonts w:ascii="Book Antiqua" w:hAnsi="Book Antiqua" w:hint="cs"/>
          <w:rtl/>
        </w:rPr>
        <w:t>ירושלים קומה 3 חדר 3547 לגברת רות סיני).</w:t>
      </w:r>
      <w:r w:rsidRPr="00737C6F">
        <w:rPr>
          <w:rFonts w:hint="cs"/>
          <w:rtl/>
        </w:rPr>
        <w:t xml:space="preserve"> ניתן גם לפנות בפקס שמספרו 02-6668252</w:t>
      </w:r>
      <w:r>
        <w:rPr>
          <w:rFonts w:hint="cs"/>
          <w:rtl/>
        </w:rPr>
        <w:t xml:space="preserve"> ובדוא"ל  </w:t>
      </w:r>
      <w:hyperlink r:id="rId11" w:history="1">
        <w:r w:rsidRPr="004870C7">
          <w:rPr>
            <w:rStyle w:val="Hyperlink"/>
          </w:rPr>
          <w:t>ruths@customs.mof.gov.il</w:t>
        </w:r>
      </w:hyperlink>
      <w:r>
        <w:rPr>
          <w:rFonts w:hint="cs"/>
          <w:rtl/>
        </w:rPr>
        <w:t xml:space="preserve"> </w:t>
      </w:r>
    </w:p>
    <w:p w:rsidR="00104C00" w:rsidRDefault="00104C00" w:rsidP="00104C00">
      <w:pPr>
        <w:pStyle w:val="AlphaList1"/>
        <w:tabs>
          <w:tab w:val="clear" w:pos="360"/>
          <w:tab w:val="left" w:pos="804"/>
        </w:tabs>
        <w:spacing w:line="360" w:lineRule="auto"/>
        <w:ind w:left="720" w:firstLine="0"/>
        <w:rPr>
          <w:sz w:val="24"/>
        </w:rPr>
      </w:pPr>
      <w:r w:rsidRPr="003038A6">
        <w:rPr>
          <w:rFonts w:ascii="Book Antiqua" w:hAnsi="Book Antiqua" w:hint="cs"/>
          <w:rtl/>
        </w:rPr>
        <w:tab/>
        <w:t>5.2.2.</w:t>
      </w:r>
      <w:r w:rsidRPr="003038A6">
        <w:rPr>
          <w:rFonts w:ascii="Book Antiqua" w:hAnsi="Book Antiqua" w:hint="cs"/>
          <w:rtl/>
        </w:rPr>
        <w:tab/>
      </w:r>
      <w:r w:rsidRPr="00966769">
        <w:rPr>
          <w:sz w:val="24"/>
          <w:rtl/>
        </w:rPr>
        <w:t>שאלות המציעים תוגשנה במבנה הבא:</w:t>
      </w:r>
    </w:p>
    <w:p w:rsidR="00104C00" w:rsidRPr="00CA654E" w:rsidRDefault="00104C00" w:rsidP="00104C00">
      <w:pPr>
        <w:pStyle w:val="Normal0"/>
        <w:spacing w:line="360" w:lineRule="auto"/>
      </w:pPr>
    </w:p>
    <w:tbl>
      <w:tblPr>
        <w:bidiVisual/>
        <w:tblW w:w="7358" w:type="dxa"/>
        <w:jc w:val="right"/>
        <w:tblInd w:w="-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9"/>
        <w:gridCol w:w="881"/>
        <w:gridCol w:w="1029"/>
        <w:gridCol w:w="597"/>
        <w:gridCol w:w="4032"/>
      </w:tblGrid>
      <w:tr w:rsidR="00104C00" w:rsidRPr="00E76CBD" w:rsidTr="00E760F8">
        <w:trPr>
          <w:cantSplit/>
          <w:trHeight w:val="637"/>
          <w:jc w:val="right"/>
        </w:trPr>
        <w:tc>
          <w:tcPr>
            <w:tcW w:w="819" w:type="dxa"/>
            <w:shd w:val="pct10" w:color="000000" w:fill="FFFFFF"/>
            <w:vAlign w:val="center"/>
          </w:tcPr>
          <w:p w:rsidR="00104C00" w:rsidRPr="00E76CBD" w:rsidRDefault="00104C00" w:rsidP="00E760F8">
            <w:pPr>
              <w:pStyle w:val="aff8"/>
              <w:spacing w:after="120" w:line="360" w:lineRule="auto"/>
              <w:jc w:val="both"/>
              <w:rPr>
                <w:rFonts w:cs="David"/>
                <w:b/>
                <w:bCs/>
                <w:sz w:val="20"/>
                <w:szCs w:val="20"/>
              </w:rPr>
            </w:pPr>
            <w:r w:rsidRPr="00E76CBD">
              <w:rPr>
                <w:rFonts w:cs="David"/>
                <w:b/>
                <w:bCs/>
                <w:sz w:val="20"/>
                <w:szCs w:val="20"/>
                <w:rtl/>
              </w:rPr>
              <w:t>מספר השאלה</w:t>
            </w:r>
          </w:p>
        </w:tc>
        <w:tc>
          <w:tcPr>
            <w:tcW w:w="881" w:type="dxa"/>
            <w:shd w:val="pct10" w:color="000000" w:fill="FFFFFF"/>
            <w:vAlign w:val="center"/>
          </w:tcPr>
          <w:p w:rsidR="00104C00" w:rsidRPr="00E76CBD" w:rsidRDefault="00104C00" w:rsidP="00E760F8">
            <w:pPr>
              <w:pStyle w:val="aff8"/>
              <w:spacing w:after="120" w:line="360" w:lineRule="auto"/>
              <w:jc w:val="both"/>
              <w:rPr>
                <w:rFonts w:cs="David"/>
                <w:b/>
                <w:bCs/>
                <w:sz w:val="20"/>
                <w:szCs w:val="20"/>
                <w:highlight w:val="green"/>
              </w:rPr>
            </w:pPr>
            <w:r w:rsidRPr="00E76CBD">
              <w:rPr>
                <w:rFonts w:cs="David"/>
                <w:b/>
                <w:bCs/>
                <w:sz w:val="20"/>
                <w:szCs w:val="20"/>
                <w:rtl/>
              </w:rPr>
              <w:t>המסמך</w:t>
            </w:r>
          </w:p>
        </w:tc>
        <w:tc>
          <w:tcPr>
            <w:tcW w:w="1029" w:type="dxa"/>
            <w:shd w:val="pct10" w:color="000000" w:fill="FFFFFF"/>
            <w:vAlign w:val="center"/>
          </w:tcPr>
          <w:p w:rsidR="00104C00" w:rsidRDefault="00104C00" w:rsidP="00E760F8">
            <w:pPr>
              <w:pStyle w:val="aff8"/>
              <w:spacing w:after="120" w:line="360" w:lineRule="auto"/>
              <w:jc w:val="both"/>
              <w:rPr>
                <w:rFonts w:cs="David"/>
                <w:b/>
                <w:bCs/>
                <w:sz w:val="20"/>
                <w:szCs w:val="20"/>
              </w:rPr>
            </w:pPr>
            <w:r w:rsidRPr="00E76CBD">
              <w:rPr>
                <w:rFonts w:cs="David"/>
                <w:b/>
                <w:bCs/>
                <w:sz w:val="20"/>
                <w:szCs w:val="20"/>
                <w:rtl/>
              </w:rPr>
              <w:t>מספר הסעיף</w:t>
            </w:r>
            <w:r w:rsidRPr="00E76CBD">
              <w:rPr>
                <w:rFonts w:cs="David"/>
                <w:b/>
                <w:bCs/>
                <w:sz w:val="20"/>
                <w:szCs w:val="20"/>
                <w:highlight w:val="green"/>
                <w:rtl/>
              </w:rPr>
              <w:t xml:space="preserve"> </w:t>
            </w:r>
          </w:p>
        </w:tc>
        <w:tc>
          <w:tcPr>
            <w:tcW w:w="597" w:type="dxa"/>
            <w:shd w:val="pct10" w:color="000000" w:fill="FFFFFF"/>
            <w:vAlign w:val="center"/>
          </w:tcPr>
          <w:p w:rsidR="00104C00" w:rsidRPr="00E76CBD" w:rsidRDefault="00104C00" w:rsidP="00E760F8">
            <w:pPr>
              <w:pStyle w:val="aff8"/>
              <w:spacing w:after="120" w:line="360" w:lineRule="auto"/>
              <w:jc w:val="both"/>
              <w:rPr>
                <w:rFonts w:cs="David"/>
                <w:b/>
                <w:bCs/>
                <w:sz w:val="20"/>
                <w:szCs w:val="20"/>
              </w:rPr>
            </w:pPr>
            <w:proofErr w:type="spellStart"/>
            <w:r w:rsidRPr="00E76CBD">
              <w:rPr>
                <w:rFonts w:cs="David"/>
                <w:b/>
                <w:bCs/>
                <w:sz w:val="20"/>
                <w:szCs w:val="20"/>
                <w:rtl/>
              </w:rPr>
              <w:t>ס"ק</w:t>
            </w:r>
            <w:proofErr w:type="spellEnd"/>
          </w:p>
        </w:tc>
        <w:tc>
          <w:tcPr>
            <w:tcW w:w="4032" w:type="dxa"/>
            <w:shd w:val="pct10" w:color="000000" w:fill="FFFFFF"/>
            <w:vAlign w:val="center"/>
          </w:tcPr>
          <w:p w:rsidR="00104C00" w:rsidRPr="00E76CBD" w:rsidRDefault="00104C00" w:rsidP="00E760F8">
            <w:pPr>
              <w:pStyle w:val="aff8"/>
              <w:spacing w:after="120" w:line="360" w:lineRule="auto"/>
              <w:jc w:val="both"/>
              <w:rPr>
                <w:rFonts w:cs="David"/>
                <w:b/>
                <w:bCs/>
                <w:sz w:val="20"/>
                <w:szCs w:val="20"/>
              </w:rPr>
            </w:pPr>
            <w:r w:rsidRPr="00E76CBD">
              <w:rPr>
                <w:rFonts w:cs="David"/>
                <w:b/>
                <w:bCs/>
                <w:sz w:val="20"/>
                <w:szCs w:val="20"/>
                <w:rtl/>
              </w:rPr>
              <w:t>השאלה</w:t>
            </w:r>
          </w:p>
        </w:tc>
      </w:tr>
      <w:tr w:rsidR="00104C00" w:rsidRPr="00CA654E" w:rsidTr="00E760F8">
        <w:trPr>
          <w:cantSplit/>
          <w:trHeight w:val="515"/>
          <w:jc w:val="right"/>
        </w:trPr>
        <w:tc>
          <w:tcPr>
            <w:tcW w:w="819" w:type="dxa"/>
            <w:vAlign w:val="center"/>
          </w:tcPr>
          <w:p w:rsidR="00104C00" w:rsidRPr="00CA654E" w:rsidRDefault="00104C00" w:rsidP="00E760F8">
            <w:pPr>
              <w:pStyle w:val="NumberList0"/>
              <w:tabs>
                <w:tab w:val="num" w:pos="720"/>
              </w:tabs>
              <w:spacing w:line="360" w:lineRule="auto"/>
            </w:pPr>
          </w:p>
        </w:tc>
        <w:tc>
          <w:tcPr>
            <w:tcW w:w="881" w:type="dxa"/>
          </w:tcPr>
          <w:p w:rsidR="00104C00" w:rsidRPr="00CA654E" w:rsidRDefault="00104C00" w:rsidP="00E760F8">
            <w:pPr>
              <w:pStyle w:val="Normal0"/>
              <w:spacing w:line="360" w:lineRule="auto"/>
            </w:pPr>
            <w:r>
              <w:rPr>
                <w:rFonts w:hint="cs"/>
                <w:rtl/>
              </w:rPr>
              <w:t>הסכם</w:t>
            </w:r>
          </w:p>
        </w:tc>
        <w:tc>
          <w:tcPr>
            <w:tcW w:w="1029" w:type="dxa"/>
          </w:tcPr>
          <w:p w:rsidR="00104C00" w:rsidRPr="00CA654E" w:rsidRDefault="00104C00" w:rsidP="00E760F8">
            <w:pPr>
              <w:pStyle w:val="Normal0"/>
              <w:spacing w:line="360" w:lineRule="auto"/>
            </w:pPr>
            <w:r>
              <w:rPr>
                <w:rtl/>
              </w:rPr>
              <w:t>2.4.1</w:t>
            </w:r>
          </w:p>
        </w:tc>
        <w:tc>
          <w:tcPr>
            <w:tcW w:w="597" w:type="dxa"/>
            <w:vAlign w:val="center"/>
          </w:tcPr>
          <w:p w:rsidR="00104C00" w:rsidRPr="00CA654E" w:rsidRDefault="00104C00" w:rsidP="00E760F8">
            <w:pPr>
              <w:pStyle w:val="Normal0"/>
              <w:spacing w:line="360" w:lineRule="auto"/>
            </w:pPr>
            <w:r>
              <w:rPr>
                <w:rtl/>
              </w:rPr>
              <w:t>ג'</w:t>
            </w:r>
          </w:p>
        </w:tc>
        <w:tc>
          <w:tcPr>
            <w:tcW w:w="4032" w:type="dxa"/>
          </w:tcPr>
          <w:p w:rsidR="00104C00" w:rsidRPr="00CA654E" w:rsidRDefault="00104C00" w:rsidP="00E760F8">
            <w:pPr>
              <w:pStyle w:val="Normal0"/>
              <w:spacing w:line="360" w:lineRule="auto"/>
            </w:pPr>
            <w:r>
              <w:rPr>
                <w:rtl/>
              </w:rPr>
              <w:t>&lt;דוגמא&gt;</w:t>
            </w:r>
          </w:p>
        </w:tc>
      </w:tr>
      <w:tr w:rsidR="00104C00" w:rsidRPr="00CA654E" w:rsidTr="00E760F8">
        <w:trPr>
          <w:cantSplit/>
          <w:trHeight w:val="515"/>
          <w:jc w:val="right"/>
        </w:trPr>
        <w:tc>
          <w:tcPr>
            <w:tcW w:w="819" w:type="dxa"/>
            <w:vAlign w:val="center"/>
          </w:tcPr>
          <w:p w:rsidR="00104C00" w:rsidRPr="00CA654E" w:rsidRDefault="00104C00" w:rsidP="00E760F8">
            <w:pPr>
              <w:pStyle w:val="NumberList0"/>
              <w:tabs>
                <w:tab w:val="num" w:pos="720"/>
              </w:tabs>
              <w:spacing w:line="360" w:lineRule="auto"/>
            </w:pPr>
          </w:p>
        </w:tc>
        <w:tc>
          <w:tcPr>
            <w:tcW w:w="881" w:type="dxa"/>
          </w:tcPr>
          <w:p w:rsidR="00104C00" w:rsidRPr="00CA654E" w:rsidRDefault="00104C00" w:rsidP="00E760F8">
            <w:pPr>
              <w:pStyle w:val="Normal0"/>
              <w:spacing w:line="360" w:lineRule="auto"/>
            </w:pPr>
            <w:r>
              <w:rPr>
                <w:rFonts w:hint="cs"/>
                <w:rtl/>
              </w:rPr>
              <w:t>נספח</w:t>
            </w:r>
          </w:p>
        </w:tc>
        <w:tc>
          <w:tcPr>
            <w:tcW w:w="1029" w:type="dxa"/>
          </w:tcPr>
          <w:p w:rsidR="00104C00" w:rsidRPr="00CA654E" w:rsidRDefault="00104C00" w:rsidP="00E760F8">
            <w:pPr>
              <w:pStyle w:val="Normal0"/>
              <w:spacing w:line="360" w:lineRule="auto"/>
            </w:pPr>
            <w:r>
              <w:rPr>
                <w:rtl/>
              </w:rPr>
              <w:t>3</w:t>
            </w:r>
          </w:p>
        </w:tc>
        <w:tc>
          <w:tcPr>
            <w:tcW w:w="597" w:type="dxa"/>
            <w:vAlign w:val="center"/>
          </w:tcPr>
          <w:p w:rsidR="00104C00" w:rsidRPr="00CA654E" w:rsidRDefault="00104C00" w:rsidP="00E760F8">
            <w:pPr>
              <w:pStyle w:val="Normal0"/>
              <w:spacing w:line="360" w:lineRule="auto"/>
            </w:pPr>
          </w:p>
        </w:tc>
        <w:tc>
          <w:tcPr>
            <w:tcW w:w="4032" w:type="dxa"/>
          </w:tcPr>
          <w:p w:rsidR="00104C00" w:rsidRDefault="00104C00" w:rsidP="00E760F8">
            <w:pPr>
              <w:pStyle w:val="Normal0"/>
              <w:spacing w:line="360" w:lineRule="auto"/>
            </w:pPr>
            <w:r w:rsidRPr="00F9459B">
              <w:rPr>
                <w:rtl/>
              </w:rPr>
              <w:t>&lt;דוגמא&gt;</w:t>
            </w:r>
          </w:p>
        </w:tc>
      </w:tr>
      <w:tr w:rsidR="00104C00" w:rsidRPr="00CA654E" w:rsidTr="00E760F8">
        <w:trPr>
          <w:cantSplit/>
          <w:trHeight w:val="515"/>
          <w:jc w:val="right"/>
        </w:trPr>
        <w:tc>
          <w:tcPr>
            <w:tcW w:w="819" w:type="dxa"/>
            <w:vAlign w:val="center"/>
          </w:tcPr>
          <w:p w:rsidR="00104C00" w:rsidRDefault="00104C00" w:rsidP="00E760F8">
            <w:pPr>
              <w:pStyle w:val="NumberList0"/>
              <w:numPr>
                <w:ilvl w:val="0"/>
                <w:numId w:val="0"/>
              </w:numPr>
              <w:tabs>
                <w:tab w:val="num" w:pos="720"/>
              </w:tabs>
              <w:spacing w:line="360" w:lineRule="auto"/>
              <w:ind w:left="357"/>
            </w:pPr>
          </w:p>
        </w:tc>
        <w:tc>
          <w:tcPr>
            <w:tcW w:w="881" w:type="dxa"/>
          </w:tcPr>
          <w:p w:rsidR="00104C00" w:rsidRPr="00CA654E" w:rsidRDefault="00104C00" w:rsidP="00E760F8">
            <w:pPr>
              <w:pStyle w:val="Normal0"/>
              <w:spacing w:line="360" w:lineRule="auto"/>
            </w:pPr>
          </w:p>
        </w:tc>
        <w:tc>
          <w:tcPr>
            <w:tcW w:w="1029" w:type="dxa"/>
          </w:tcPr>
          <w:p w:rsidR="00104C00" w:rsidRPr="00CA654E" w:rsidRDefault="00104C00" w:rsidP="00E760F8">
            <w:pPr>
              <w:pStyle w:val="Normal0"/>
              <w:spacing w:line="360" w:lineRule="auto"/>
            </w:pPr>
          </w:p>
        </w:tc>
        <w:tc>
          <w:tcPr>
            <w:tcW w:w="597" w:type="dxa"/>
            <w:vAlign w:val="center"/>
          </w:tcPr>
          <w:p w:rsidR="00104C00" w:rsidRPr="00CA654E" w:rsidRDefault="00104C00" w:rsidP="00E760F8">
            <w:pPr>
              <w:pStyle w:val="Normal0"/>
              <w:spacing w:line="360" w:lineRule="auto"/>
            </w:pPr>
          </w:p>
        </w:tc>
        <w:tc>
          <w:tcPr>
            <w:tcW w:w="4032" w:type="dxa"/>
          </w:tcPr>
          <w:p w:rsidR="00104C00" w:rsidRDefault="00104C00" w:rsidP="00E760F8">
            <w:pPr>
              <w:pStyle w:val="Normal0"/>
              <w:spacing w:line="360" w:lineRule="auto"/>
            </w:pPr>
          </w:p>
        </w:tc>
      </w:tr>
    </w:tbl>
    <w:p w:rsidR="00104C00" w:rsidRDefault="00104C00" w:rsidP="00104C00">
      <w:pPr>
        <w:tabs>
          <w:tab w:val="left" w:pos="746"/>
        </w:tabs>
        <w:spacing w:after="60" w:line="360" w:lineRule="auto"/>
        <w:ind w:left="1440" w:hanging="1440"/>
        <w:jc w:val="both"/>
        <w:rPr>
          <w:rFonts w:ascii="Book Antiqua" w:hAnsi="Book Antiqua"/>
          <w:rtl/>
        </w:rPr>
      </w:pPr>
    </w:p>
    <w:p w:rsidR="00104C00" w:rsidRDefault="00104C00" w:rsidP="00104C00">
      <w:pPr>
        <w:tabs>
          <w:tab w:val="left" w:pos="746"/>
        </w:tabs>
        <w:spacing w:after="60" w:line="360" w:lineRule="auto"/>
        <w:ind w:left="237"/>
        <w:jc w:val="both"/>
        <w:rPr>
          <w:rtl/>
        </w:rPr>
      </w:pPr>
      <w:r>
        <w:rPr>
          <w:rFonts w:ascii="Book Antiqua" w:hAnsi="Book Antiqua" w:hint="eastAsia"/>
          <w:rtl/>
        </w:rPr>
        <w:t>את</w:t>
      </w:r>
      <w:r>
        <w:rPr>
          <w:rFonts w:ascii="Book Antiqua" w:hAnsi="Book Antiqua"/>
          <w:rtl/>
        </w:rPr>
        <w:t xml:space="preserve"> </w:t>
      </w:r>
      <w:r>
        <w:rPr>
          <w:rFonts w:ascii="Book Antiqua" w:hAnsi="Book Antiqua" w:hint="eastAsia"/>
          <w:rtl/>
        </w:rPr>
        <w:t>שאלות</w:t>
      </w:r>
      <w:r>
        <w:rPr>
          <w:rFonts w:ascii="Book Antiqua" w:hAnsi="Book Antiqua"/>
          <w:rtl/>
        </w:rPr>
        <w:t xml:space="preserve"> </w:t>
      </w:r>
      <w:r>
        <w:rPr>
          <w:rFonts w:ascii="Book Antiqua" w:hAnsi="Book Antiqua" w:hint="eastAsia"/>
          <w:rtl/>
        </w:rPr>
        <w:t>ההבהרה</w:t>
      </w:r>
      <w:r>
        <w:rPr>
          <w:rFonts w:ascii="Book Antiqua" w:hAnsi="Book Antiqua"/>
          <w:rtl/>
        </w:rPr>
        <w:t xml:space="preserve"> </w:t>
      </w:r>
      <w:r>
        <w:rPr>
          <w:rFonts w:ascii="Book Antiqua" w:hAnsi="Book Antiqua" w:hint="eastAsia"/>
          <w:rtl/>
        </w:rPr>
        <w:t>יש</w:t>
      </w:r>
      <w:r>
        <w:rPr>
          <w:rFonts w:ascii="Book Antiqua" w:hAnsi="Book Antiqua"/>
          <w:rtl/>
        </w:rPr>
        <w:t xml:space="preserve"> </w:t>
      </w:r>
      <w:r>
        <w:rPr>
          <w:rFonts w:ascii="Book Antiqua" w:hAnsi="Book Antiqua" w:hint="eastAsia"/>
          <w:rtl/>
        </w:rPr>
        <w:t>להפנות</w:t>
      </w:r>
      <w:r>
        <w:rPr>
          <w:rFonts w:ascii="Book Antiqua" w:hAnsi="Book Antiqua"/>
          <w:rtl/>
        </w:rPr>
        <w:t xml:space="preserve"> </w:t>
      </w:r>
      <w:r>
        <w:rPr>
          <w:rFonts w:ascii="Book Antiqua" w:hAnsi="Book Antiqua" w:hint="eastAsia"/>
          <w:rtl/>
        </w:rPr>
        <w:t>בכתב</w:t>
      </w:r>
      <w:r>
        <w:rPr>
          <w:rFonts w:ascii="Book Antiqua" w:hAnsi="Book Antiqua"/>
          <w:rtl/>
        </w:rPr>
        <w:t xml:space="preserve"> </w:t>
      </w:r>
      <w:r>
        <w:rPr>
          <w:rFonts w:ascii="Book Antiqua" w:hAnsi="Book Antiqua" w:hint="eastAsia"/>
          <w:rtl/>
        </w:rPr>
        <w:t>בלבד</w:t>
      </w:r>
      <w:r>
        <w:rPr>
          <w:rFonts w:ascii="Book Antiqua" w:hAnsi="Book Antiqua"/>
          <w:rtl/>
        </w:rPr>
        <w:t xml:space="preserve"> </w:t>
      </w:r>
      <w:r w:rsidRPr="003038A6">
        <w:rPr>
          <w:rFonts w:hint="cs"/>
          <w:rtl/>
        </w:rPr>
        <w:t xml:space="preserve">עד ליום </w:t>
      </w:r>
      <w:r>
        <w:rPr>
          <w:rFonts w:hint="cs"/>
          <w:rtl/>
        </w:rPr>
        <w:t xml:space="preserve">18.8.2013 </w:t>
      </w:r>
      <w:r w:rsidRPr="003038A6">
        <w:rPr>
          <w:rFonts w:hint="cs"/>
          <w:rtl/>
        </w:rPr>
        <w:t xml:space="preserve">בשעה 15:00. שאלות הבהרה שיגיעו למזמין לאחר תאריך זה, או שיופנו בדרך אחרת, לא ייענו. שאלות ניתן להגיש רק לאחר רכישת מסמכי המכרז. </w:t>
      </w:r>
    </w:p>
    <w:p w:rsidR="00104C00" w:rsidRPr="003038A6" w:rsidRDefault="00104C00" w:rsidP="00104C00">
      <w:pPr>
        <w:tabs>
          <w:tab w:val="left" w:pos="746"/>
        </w:tabs>
        <w:spacing w:after="60" w:line="360" w:lineRule="auto"/>
        <w:ind w:left="1440" w:hanging="1440"/>
        <w:jc w:val="both"/>
        <w:rPr>
          <w:rtl/>
        </w:rPr>
      </w:pPr>
      <w:r w:rsidRPr="003038A6">
        <w:rPr>
          <w:rFonts w:hint="cs"/>
          <w:rtl/>
        </w:rPr>
        <w:tab/>
        <w:t>5.2.3.</w:t>
      </w:r>
      <w:r w:rsidRPr="003038A6">
        <w:rPr>
          <w:rFonts w:hint="cs"/>
          <w:rtl/>
        </w:rPr>
        <w:tab/>
        <w:t xml:space="preserve">עורך המכרז יפרסם את כל השאלות והתשובות במסמך מרוכז ללא פרטים מזהים של המציעים. עורך המכרז יפרסם את השאלות והמענה עליהן באתר האינטרנט של עורך המכרז. </w:t>
      </w:r>
    </w:p>
    <w:p w:rsidR="00104C00" w:rsidRPr="003038A6" w:rsidRDefault="00104C00" w:rsidP="00104C00">
      <w:pPr>
        <w:tabs>
          <w:tab w:val="left" w:pos="746"/>
        </w:tabs>
        <w:spacing w:after="60" w:line="360" w:lineRule="auto"/>
        <w:ind w:left="1440" w:hanging="1440"/>
        <w:jc w:val="both"/>
        <w:rPr>
          <w:rtl/>
        </w:rPr>
      </w:pPr>
      <w:r w:rsidRPr="003038A6">
        <w:rPr>
          <w:rFonts w:hint="cs"/>
          <w:rtl/>
        </w:rPr>
        <w:tab/>
      </w:r>
      <w:r>
        <w:rPr>
          <w:rFonts w:hint="cs"/>
          <w:rtl/>
        </w:rPr>
        <w:t>5</w:t>
      </w:r>
      <w:r w:rsidRPr="003038A6">
        <w:rPr>
          <w:rFonts w:hint="cs"/>
          <w:rtl/>
        </w:rPr>
        <w:t>.2.4.</w:t>
      </w:r>
      <w:r w:rsidRPr="003038A6">
        <w:rPr>
          <w:rFonts w:hint="cs"/>
          <w:rtl/>
        </w:rPr>
        <w:tab/>
        <w:t>מסמך השאלות והתשובות יהווה חלק ממסמכי המכרז ויגבר על האמור בהם.</w:t>
      </w:r>
    </w:p>
    <w:p w:rsidR="00104C00" w:rsidRPr="003038A6" w:rsidRDefault="00104C00" w:rsidP="00104C00">
      <w:pPr>
        <w:tabs>
          <w:tab w:val="left" w:pos="746"/>
        </w:tabs>
        <w:spacing w:after="60" w:line="360" w:lineRule="auto"/>
        <w:ind w:left="1440" w:hanging="1440"/>
        <w:jc w:val="both"/>
        <w:rPr>
          <w:rtl/>
        </w:rPr>
      </w:pPr>
      <w:r w:rsidRPr="003038A6">
        <w:rPr>
          <w:rFonts w:hint="cs"/>
          <w:rtl/>
        </w:rPr>
        <w:tab/>
      </w:r>
      <w:r>
        <w:rPr>
          <w:rFonts w:hint="cs"/>
          <w:rtl/>
        </w:rPr>
        <w:t>5</w:t>
      </w:r>
      <w:r w:rsidRPr="003038A6">
        <w:rPr>
          <w:rFonts w:hint="cs"/>
          <w:rtl/>
        </w:rPr>
        <w:t>.2.5.</w:t>
      </w:r>
      <w:r w:rsidRPr="003038A6">
        <w:rPr>
          <w:rFonts w:hint="cs"/>
          <w:rtl/>
        </w:rPr>
        <w:tab/>
        <w:t xml:space="preserve">רק תשובות בכתב יחייבו את עורך המכרז. </w:t>
      </w:r>
    </w:p>
    <w:p w:rsidR="00104C00" w:rsidRPr="003038A6" w:rsidRDefault="00104C00" w:rsidP="00104C00">
      <w:pPr>
        <w:tabs>
          <w:tab w:val="left" w:pos="746"/>
        </w:tabs>
        <w:spacing w:after="60" w:line="360" w:lineRule="auto"/>
        <w:ind w:left="1440" w:hanging="1440"/>
        <w:jc w:val="both"/>
        <w:rPr>
          <w:rtl/>
        </w:rPr>
      </w:pPr>
      <w:r w:rsidRPr="003038A6">
        <w:rPr>
          <w:rFonts w:hint="cs"/>
          <w:rtl/>
        </w:rPr>
        <w:tab/>
      </w:r>
      <w:r>
        <w:rPr>
          <w:rFonts w:hint="cs"/>
          <w:rtl/>
        </w:rPr>
        <w:t>5</w:t>
      </w:r>
      <w:r w:rsidRPr="003038A6">
        <w:rPr>
          <w:rFonts w:hint="cs"/>
          <w:rtl/>
        </w:rPr>
        <w:t>.2.6.</w:t>
      </w:r>
      <w:r w:rsidRPr="003038A6">
        <w:rPr>
          <w:rFonts w:hint="cs"/>
          <w:rtl/>
        </w:rPr>
        <w:tab/>
        <w:t xml:space="preserve">בעת הגשת ההצעה, על המציע להגיש כחלק מהצעתו את מסמך השאלות והתשובות חתום על ידו. </w:t>
      </w:r>
    </w:p>
    <w:p w:rsidR="00104C00" w:rsidRPr="00EA4CB4" w:rsidRDefault="00104C00" w:rsidP="00104C00">
      <w:pPr>
        <w:tabs>
          <w:tab w:val="left" w:pos="946"/>
        </w:tabs>
        <w:spacing w:after="60" w:line="360" w:lineRule="auto"/>
        <w:ind w:left="1440" w:hanging="919"/>
        <w:jc w:val="both"/>
        <w:rPr>
          <w:rtl/>
        </w:rPr>
      </w:pPr>
      <w:r w:rsidRPr="00EA4CB4">
        <w:rPr>
          <w:rFonts w:hint="cs"/>
          <w:rtl/>
        </w:rPr>
        <w:t>5.3.</w:t>
      </w:r>
      <w:r w:rsidRPr="00EA4CB4">
        <w:rPr>
          <w:rFonts w:hint="cs"/>
          <w:rtl/>
        </w:rPr>
        <w:tab/>
      </w:r>
      <w:r w:rsidRPr="00EA4CB4">
        <w:rPr>
          <w:rFonts w:hint="cs"/>
          <w:b/>
          <w:bCs/>
          <w:rtl/>
        </w:rPr>
        <w:t>הגשת ההצעות</w:t>
      </w:r>
      <w:r w:rsidRPr="00EA4CB4">
        <w:rPr>
          <w:rFonts w:hint="cs"/>
          <w:rtl/>
        </w:rPr>
        <w:t xml:space="preserve"> </w:t>
      </w:r>
    </w:p>
    <w:p w:rsidR="00104C00" w:rsidRPr="003038A6" w:rsidRDefault="00104C00" w:rsidP="00104C00">
      <w:pPr>
        <w:spacing w:after="60" w:line="360" w:lineRule="auto"/>
        <w:ind w:left="566"/>
        <w:jc w:val="both"/>
        <w:rPr>
          <w:rFonts w:ascii="Book Antiqua" w:hAnsi="Book Antiqua"/>
          <w:rtl/>
        </w:rPr>
      </w:pPr>
      <w:r w:rsidRPr="003038A6">
        <w:rPr>
          <w:rFonts w:ascii="Book Antiqua" w:hAnsi="Book Antiqua" w:hint="cs"/>
          <w:rtl/>
        </w:rPr>
        <w:t xml:space="preserve">את ההצעות יש </w:t>
      </w:r>
      <w:r w:rsidRPr="00B73250">
        <w:rPr>
          <w:rFonts w:ascii="Book Antiqua" w:hAnsi="Book Antiqua" w:hint="eastAsia"/>
          <w:rtl/>
        </w:rPr>
        <w:t>להכניס</w:t>
      </w:r>
      <w:r w:rsidRPr="003038A6">
        <w:rPr>
          <w:rFonts w:ascii="Book Antiqua" w:hAnsi="Book Antiqua" w:hint="cs"/>
          <w:rtl/>
        </w:rPr>
        <w:t xml:space="preserve"> לתיבת המכרזים הנמצאת ברשות המסים בישראל, רח</w:t>
      </w:r>
      <w:r>
        <w:rPr>
          <w:rFonts w:ascii="Book Antiqua" w:hAnsi="Book Antiqua" w:hint="cs"/>
          <w:rtl/>
        </w:rPr>
        <w:t>'</w:t>
      </w:r>
      <w:r w:rsidRPr="003038A6">
        <w:rPr>
          <w:rFonts w:ascii="Book Antiqua" w:hAnsi="Book Antiqua" w:hint="cs"/>
          <w:rtl/>
        </w:rPr>
        <w:t xml:space="preserve"> בנק ישראל 5, ירושלים קומה 3 ליד חדר 3531 עד לתאריך </w:t>
      </w:r>
      <w:r w:rsidRPr="00737C6F">
        <w:rPr>
          <w:rFonts w:ascii="Book Antiqua" w:hAnsi="Book Antiqua" w:hint="cs"/>
          <w:rtl/>
        </w:rPr>
        <w:t>20.10.2013</w:t>
      </w:r>
      <w:r w:rsidRPr="003038A6">
        <w:rPr>
          <w:rFonts w:ascii="Book Antiqua" w:hAnsi="Book Antiqua" w:hint="cs"/>
          <w:b/>
          <w:bCs/>
          <w:rtl/>
        </w:rPr>
        <w:t xml:space="preserve"> </w:t>
      </w:r>
      <w:r w:rsidRPr="00737C6F">
        <w:rPr>
          <w:rFonts w:ascii="Book Antiqua" w:hAnsi="Book Antiqua" w:hint="cs"/>
          <w:rtl/>
        </w:rPr>
        <w:t>בשעה 12:00</w:t>
      </w:r>
      <w:r w:rsidRPr="003038A6">
        <w:rPr>
          <w:rFonts w:ascii="Book Antiqua" w:hAnsi="Book Antiqua" w:hint="cs"/>
          <w:rtl/>
        </w:rPr>
        <w:t>.</w:t>
      </w:r>
    </w:p>
    <w:p w:rsidR="00104C00" w:rsidRPr="003038A6" w:rsidRDefault="00104C00" w:rsidP="00E760F8">
      <w:pPr>
        <w:spacing w:after="60" w:line="360" w:lineRule="auto"/>
        <w:ind w:left="566"/>
        <w:jc w:val="both"/>
        <w:rPr>
          <w:rtl/>
        </w:rPr>
      </w:pPr>
      <w:r w:rsidRPr="003038A6">
        <w:rPr>
          <w:rtl/>
        </w:rPr>
        <w:t>ה</w:t>
      </w:r>
      <w:r w:rsidRPr="003038A6">
        <w:rPr>
          <w:rFonts w:hint="cs"/>
          <w:rtl/>
        </w:rPr>
        <w:t>ה</w:t>
      </w:r>
      <w:r w:rsidRPr="003038A6">
        <w:rPr>
          <w:rtl/>
        </w:rPr>
        <w:t>צעה במכרז תוגש ארוזה באריזה אחת שעליה ירשם "</w:t>
      </w:r>
      <w:r w:rsidRPr="003038A6">
        <w:rPr>
          <w:rFonts w:hint="cs"/>
          <w:rtl/>
        </w:rPr>
        <w:t xml:space="preserve">מכרז  מספר </w:t>
      </w:r>
      <w:r w:rsidR="00E760F8">
        <w:rPr>
          <w:rFonts w:hint="cs"/>
          <w:rtl/>
        </w:rPr>
        <w:t xml:space="preserve"> 1/2013</w:t>
      </w:r>
      <w:r w:rsidRPr="003038A6">
        <w:rPr>
          <w:rFonts w:hint="cs"/>
          <w:rtl/>
        </w:rPr>
        <w:t xml:space="preserve"> </w:t>
      </w:r>
      <w:r w:rsidR="00E760F8">
        <w:rPr>
          <w:rtl/>
        </w:rPr>
        <w:t>"</w:t>
      </w:r>
      <w:r w:rsidR="00E760F8">
        <w:rPr>
          <w:rFonts w:hint="cs"/>
          <w:u w:val="single"/>
          <w:rtl/>
        </w:rPr>
        <w:t xml:space="preserve"> </w:t>
      </w:r>
      <w:r w:rsidRPr="003038A6">
        <w:rPr>
          <w:u w:val="single"/>
          <w:rtl/>
        </w:rPr>
        <w:t>בלבד</w:t>
      </w:r>
      <w:r w:rsidRPr="003038A6">
        <w:rPr>
          <w:rtl/>
        </w:rPr>
        <w:t>.</w:t>
      </w:r>
    </w:p>
    <w:p w:rsidR="00104C00" w:rsidRPr="003038A6" w:rsidRDefault="00104C00" w:rsidP="00104C00">
      <w:pPr>
        <w:pStyle w:val="Normal1"/>
        <w:spacing w:line="360" w:lineRule="auto"/>
        <w:ind w:left="720"/>
        <w:rPr>
          <w:sz w:val="24"/>
          <w:rtl/>
        </w:rPr>
      </w:pPr>
      <w:r w:rsidRPr="003038A6">
        <w:rPr>
          <w:sz w:val="24"/>
          <w:rtl/>
        </w:rPr>
        <w:t xml:space="preserve">באריזה תהיינה שתי מעטפות </w:t>
      </w:r>
      <w:r w:rsidRPr="003038A6">
        <w:rPr>
          <w:rFonts w:hint="cs"/>
          <w:sz w:val="24"/>
          <w:rtl/>
        </w:rPr>
        <w:t xml:space="preserve">אטומות, </w:t>
      </w:r>
      <w:r w:rsidRPr="003038A6">
        <w:rPr>
          <w:sz w:val="24"/>
          <w:rtl/>
        </w:rPr>
        <w:t>חתומות שתכולתן תהיה כלהלן:</w:t>
      </w:r>
    </w:p>
    <w:p w:rsidR="00104C00" w:rsidRPr="003038A6" w:rsidRDefault="00104C00" w:rsidP="00104C00">
      <w:pPr>
        <w:pStyle w:val="AlphaList1"/>
        <w:numPr>
          <w:ilvl w:val="0"/>
          <w:numId w:val="10"/>
        </w:numPr>
        <w:spacing w:line="360" w:lineRule="auto"/>
        <w:ind w:left="1513" w:hanging="793"/>
        <w:rPr>
          <w:sz w:val="24"/>
        </w:rPr>
      </w:pPr>
      <w:r w:rsidRPr="003038A6">
        <w:rPr>
          <w:sz w:val="24"/>
          <w:rtl/>
        </w:rPr>
        <w:t>מעטפה מס' 1</w:t>
      </w:r>
      <w:r w:rsidRPr="003038A6">
        <w:rPr>
          <w:rFonts w:hint="cs"/>
          <w:sz w:val="24"/>
          <w:rtl/>
        </w:rPr>
        <w:t xml:space="preserve"> - בשני עותקים אשר </w:t>
      </w:r>
      <w:r w:rsidRPr="003038A6">
        <w:rPr>
          <w:sz w:val="24"/>
          <w:rtl/>
        </w:rPr>
        <w:t xml:space="preserve">תכיל את </w:t>
      </w:r>
      <w:r w:rsidRPr="003038A6">
        <w:rPr>
          <w:rFonts w:hint="cs"/>
          <w:sz w:val="24"/>
          <w:rtl/>
        </w:rPr>
        <w:t xml:space="preserve">כל המסמכים הנדרשים בהתאם למסמכי המכרז למעט הצעת המחיר. </w:t>
      </w:r>
    </w:p>
    <w:p w:rsidR="00104C00" w:rsidRDefault="00104C00" w:rsidP="00104C00">
      <w:pPr>
        <w:pStyle w:val="AlphaList1"/>
        <w:numPr>
          <w:ilvl w:val="0"/>
          <w:numId w:val="10"/>
        </w:numPr>
        <w:spacing w:line="360" w:lineRule="auto"/>
        <w:ind w:left="720" w:firstLine="0"/>
        <w:rPr>
          <w:sz w:val="24"/>
          <w:rtl/>
        </w:rPr>
      </w:pPr>
      <w:r w:rsidRPr="00EB6BF0">
        <w:rPr>
          <w:rtl/>
        </w:rPr>
        <w:t xml:space="preserve">מעטפה מס' 2 אשר תכיל את נספח ב' הצעת מחיר של המציע. </w:t>
      </w:r>
    </w:p>
    <w:p w:rsidR="00104C00" w:rsidRPr="008A668F" w:rsidRDefault="00104C00" w:rsidP="00104C00">
      <w:pPr>
        <w:spacing w:line="360" w:lineRule="auto"/>
        <w:ind w:left="1371"/>
        <w:jc w:val="both"/>
        <w:rPr>
          <w:rtl/>
        </w:rPr>
      </w:pPr>
      <w:r>
        <w:rPr>
          <w:rFonts w:hint="cs"/>
          <w:rtl/>
        </w:rPr>
        <w:t>יוער כי היה ויבחר המציע להגיש הצעה למספר אזורים, עליו יהיה להציע הצעת מחיר אחידה ותקפה לכלל האזורים אליהם מתייחסת הצעתו.</w:t>
      </w:r>
    </w:p>
    <w:p w:rsidR="00104C00" w:rsidRPr="00737C6F" w:rsidRDefault="00104C00" w:rsidP="00104C00">
      <w:pPr>
        <w:pStyle w:val="AlphaList1"/>
        <w:tabs>
          <w:tab w:val="clear" w:pos="360"/>
        </w:tabs>
        <w:spacing w:line="360" w:lineRule="auto"/>
        <w:ind w:left="33" w:hanging="33"/>
        <w:rPr>
          <w:b/>
          <w:bCs/>
          <w:sz w:val="24"/>
          <w:rtl/>
        </w:rPr>
      </w:pPr>
      <w:r w:rsidRPr="00737C6F">
        <w:rPr>
          <w:rFonts w:hint="cs"/>
          <w:b/>
          <w:bCs/>
          <w:sz w:val="24"/>
          <w:rtl/>
        </w:rPr>
        <w:lastRenderedPageBreak/>
        <w:t>מודגש בזה שפרטי הצעת המחיר או העתק ממנה לא יופיעו בכל דרך שהיא, למעט בתוך המעטפה הצעת המחיר הסגורה ואטומה.</w:t>
      </w:r>
    </w:p>
    <w:p w:rsidR="00104C00" w:rsidRPr="00737C6F" w:rsidRDefault="00104C00" w:rsidP="00104C00">
      <w:pPr>
        <w:pStyle w:val="20"/>
        <w:keepNext w:val="0"/>
        <w:autoSpaceDE/>
        <w:autoSpaceDN/>
        <w:spacing w:before="120" w:line="360" w:lineRule="auto"/>
        <w:ind w:left="720"/>
        <w:jc w:val="both"/>
        <w:rPr>
          <w:u w:val="none"/>
          <w:rtl/>
        </w:rPr>
      </w:pPr>
      <w:r w:rsidRPr="003038A6">
        <w:rPr>
          <w:rFonts w:hint="cs"/>
          <w:u w:val="none"/>
          <w:rtl/>
        </w:rPr>
        <w:t xml:space="preserve">הצעת המציע תהיה בתוקף למשך חצי שנה מהמועד האחרון להגשת ההצעות עפ"י מכרז זה - דהיינו עד </w:t>
      </w:r>
      <w:r w:rsidRPr="00737C6F">
        <w:rPr>
          <w:rFonts w:hint="cs"/>
          <w:u w:val="none"/>
          <w:rtl/>
        </w:rPr>
        <w:t>לתאריך 23.4.2014.</w:t>
      </w:r>
    </w:p>
    <w:p w:rsidR="00104C00" w:rsidRPr="003038A6" w:rsidRDefault="00104C00" w:rsidP="00104C00">
      <w:pPr>
        <w:spacing w:line="360" w:lineRule="auto"/>
        <w:jc w:val="both"/>
        <w:rPr>
          <w:rtl/>
        </w:rPr>
      </w:pPr>
      <w:r w:rsidRPr="00737C6F">
        <w:rPr>
          <w:rFonts w:hint="cs"/>
          <w:rtl/>
        </w:rPr>
        <w:tab/>
        <w:t>הצעת המציע שיוכרז ככשיר שני תהיה בתוקף למשך  9 חודשים מהמועד האחרון להגשת ההצעות עפ"י מכרז זה - דהיינו עד לתאריך 23.7.2014.</w:t>
      </w:r>
    </w:p>
    <w:p w:rsidR="00104C00" w:rsidRPr="00EA4CB4" w:rsidRDefault="00104C00" w:rsidP="00104C00">
      <w:pPr>
        <w:tabs>
          <w:tab w:val="left" w:pos="566"/>
        </w:tabs>
        <w:spacing w:before="240" w:after="60" w:line="360" w:lineRule="auto"/>
        <w:jc w:val="both"/>
        <w:rPr>
          <w:rtl/>
        </w:rPr>
      </w:pPr>
      <w:r w:rsidRPr="00EA4CB4">
        <w:rPr>
          <w:rFonts w:hint="cs"/>
          <w:rtl/>
        </w:rPr>
        <w:t>5.4.</w:t>
      </w:r>
      <w:r w:rsidRPr="00EA4CB4">
        <w:rPr>
          <w:rFonts w:hint="cs"/>
          <w:rtl/>
        </w:rPr>
        <w:tab/>
      </w:r>
      <w:r w:rsidRPr="00EA4CB4">
        <w:rPr>
          <w:rFonts w:hint="cs"/>
          <w:b/>
          <w:bCs/>
          <w:rtl/>
        </w:rPr>
        <w:t>בדיקת ההצעות ובחירת הזוכה</w:t>
      </w:r>
      <w:r w:rsidRPr="00EA4CB4">
        <w:rPr>
          <w:rFonts w:hint="cs"/>
          <w:rtl/>
        </w:rPr>
        <w:t xml:space="preserve"> </w:t>
      </w:r>
    </w:p>
    <w:p w:rsidR="00104C00" w:rsidRPr="003038A6" w:rsidRDefault="00104C00" w:rsidP="00104C00">
      <w:pPr>
        <w:spacing w:before="60" w:after="60" w:line="360" w:lineRule="auto"/>
        <w:ind w:left="1440" w:hanging="874"/>
        <w:jc w:val="both"/>
        <w:rPr>
          <w:b/>
          <w:bCs/>
          <w:u w:val="single"/>
          <w:rtl/>
        </w:rPr>
      </w:pPr>
      <w:r w:rsidRPr="003038A6">
        <w:rPr>
          <w:rFonts w:hint="cs"/>
          <w:rtl/>
        </w:rPr>
        <w:t>5.4.1.</w:t>
      </w:r>
      <w:r w:rsidRPr="003038A6">
        <w:rPr>
          <w:rFonts w:hint="cs"/>
          <w:rtl/>
        </w:rPr>
        <w:tab/>
      </w:r>
      <w:r w:rsidRPr="00BB1F79">
        <w:rPr>
          <w:rFonts w:hint="eastAsia"/>
          <w:b/>
          <w:bCs/>
          <w:rtl/>
        </w:rPr>
        <w:t>בשלב</w:t>
      </w:r>
      <w:r w:rsidRPr="00BB1F79">
        <w:rPr>
          <w:b/>
          <w:bCs/>
          <w:rtl/>
        </w:rPr>
        <w:t xml:space="preserve"> </w:t>
      </w:r>
      <w:r w:rsidRPr="00BB1F79">
        <w:rPr>
          <w:rFonts w:hint="eastAsia"/>
          <w:b/>
          <w:bCs/>
          <w:rtl/>
        </w:rPr>
        <w:t>הראשון</w:t>
      </w:r>
      <w:r w:rsidRPr="003038A6">
        <w:rPr>
          <w:rFonts w:hint="cs"/>
          <w:b/>
          <w:bCs/>
          <w:rtl/>
        </w:rPr>
        <w:t xml:space="preserve"> </w:t>
      </w:r>
      <w:r w:rsidRPr="003038A6">
        <w:rPr>
          <w:rFonts w:hint="cs"/>
          <w:rtl/>
        </w:rPr>
        <w:t xml:space="preserve">תיבדק עמידת הצעת המציע בתנאי הסף המוגדרים במכרז. רק הצעות שעמדו בתנאי הסף יבדקו בשלב השני. </w:t>
      </w:r>
    </w:p>
    <w:p w:rsidR="00104C00" w:rsidRPr="003038A6" w:rsidRDefault="00104C00" w:rsidP="00104C00">
      <w:pPr>
        <w:spacing w:before="60" w:after="60" w:line="360" w:lineRule="auto"/>
        <w:ind w:left="1440" w:hanging="874"/>
        <w:jc w:val="both"/>
        <w:rPr>
          <w:rtl/>
        </w:rPr>
      </w:pPr>
      <w:r w:rsidRPr="003038A6">
        <w:rPr>
          <w:rFonts w:hint="cs"/>
          <w:rtl/>
        </w:rPr>
        <w:t>5.4.2.</w:t>
      </w:r>
      <w:r w:rsidRPr="003038A6">
        <w:rPr>
          <w:rFonts w:hint="cs"/>
          <w:rtl/>
        </w:rPr>
        <w:tab/>
      </w:r>
      <w:r w:rsidRPr="00BB1F79">
        <w:rPr>
          <w:rFonts w:hint="eastAsia"/>
          <w:b/>
          <w:bCs/>
          <w:rtl/>
        </w:rPr>
        <w:t>בשלב</w:t>
      </w:r>
      <w:r w:rsidRPr="00BB1F79">
        <w:rPr>
          <w:b/>
          <w:bCs/>
          <w:rtl/>
        </w:rPr>
        <w:t xml:space="preserve"> </w:t>
      </w:r>
      <w:r w:rsidRPr="00BB1F79">
        <w:rPr>
          <w:rFonts w:hint="eastAsia"/>
          <w:b/>
          <w:bCs/>
          <w:rtl/>
        </w:rPr>
        <w:t>השני</w:t>
      </w:r>
      <w:r w:rsidRPr="003038A6">
        <w:rPr>
          <w:rFonts w:hint="cs"/>
          <w:rtl/>
        </w:rPr>
        <w:t xml:space="preserve"> ייבדקו אמות המידה המפורטות מטה לפי המשקולות המצוינות בצדן. הצעת המציעים תבחן תוך השוואה למציעים האחרים אשר הגישו הצעה לאותו </w:t>
      </w:r>
      <w:proofErr w:type="spellStart"/>
      <w:r w:rsidRPr="003038A6">
        <w:rPr>
          <w:rFonts w:hint="cs"/>
          <w:rtl/>
        </w:rPr>
        <w:t>איזור</w:t>
      </w:r>
      <w:proofErr w:type="spellEnd"/>
      <w:r w:rsidRPr="003038A6">
        <w:rPr>
          <w:rFonts w:hint="cs"/>
          <w:rtl/>
        </w:rPr>
        <w:t xml:space="preserve"> גיאוגרפי. </w:t>
      </w:r>
    </w:p>
    <w:p w:rsidR="00104C00" w:rsidRDefault="00104C00" w:rsidP="00104C00">
      <w:pPr>
        <w:spacing w:line="360" w:lineRule="auto"/>
        <w:ind w:left="1440"/>
        <w:jc w:val="both"/>
        <w:rPr>
          <w:rtl/>
        </w:rPr>
      </w:pPr>
      <w:r w:rsidRPr="003038A6">
        <w:rPr>
          <w:rtl/>
        </w:rPr>
        <w:t xml:space="preserve">רק הצעות אשר הציון אותו יקבלו בשלב זה יהיה </w:t>
      </w:r>
      <w:r w:rsidRPr="003038A6">
        <w:rPr>
          <w:rFonts w:hint="cs"/>
          <w:rtl/>
        </w:rPr>
        <w:t>70</w:t>
      </w:r>
      <w:r w:rsidRPr="003038A6">
        <w:rPr>
          <w:rtl/>
        </w:rPr>
        <w:t xml:space="preserve"> נקודות ומעלה, יעברו לשלבי הבדיקה הבאים.</w:t>
      </w:r>
      <w:r w:rsidRPr="003038A6">
        <w:rPr>
          <w:rFonts w:hint="cs"/>
          <w:rtl/>
        </w:rPr>
        <w:t xml:space="preserve"> </w:t>
      </w:r>
      <w:r>
        <w:rPr>
          <w:rFonts w:hint="cs"/>
          <w:rtl/>
        </w:rPr>
        <w:t>.</w:t>
      </w:r>
      <w:r w:rsidRPr="003038A6">
        <w:rPr>
          <w:rFonts w:hint="cs"/>
          <w:rtl/>
        </w:rPr>
        <w:t xml:space="preserve">במידה ועם סיום שלב זה יוותרו פחות משלושה </w:t>
      </w:r>
      <w:r w:rsidRPr="003038A6">
        <w:rPr>
          <w:rFonts w:hint="eastAsia"/>
          <w:rtl/>
        </w:rPr>
        <w:t>מציעים</w:t>
      </w:r>
      <w:r w:rsidRPr="003038A6">
        <w:rPr>
          <w:rtl/>
        </w:rPr>
        <w:t xml:space="preserve"> </w:t>
      </w:r>
      <w:r w:rsidRPr="003038A6">
        <w:rPr>
          <w:rFonts w:hint="eastAsia"/>
          <w:rtl/>
        </w:rPr>
        <w:t>לכל</w:t>
      </w:r>
      <w:r w:rsidRPr="003038A6">
        <w:rPr>
          <w:rtl/>
        </w:rPr>
        <w:t xml:space="preserve"> </w:t>
      </w:r>
      <w:proofErr w:type="spellStart"/>
      <w:r w:rsidRPr="003038A6">
        <w:rPr>
          <w:rFonts w:hint="eastAsia"/>
          <w:rtl/>
        </w:rPr>
        <w:t>איזור</w:t>
      </w:r>
      <w:proofErr w:type="spellEnd"/>
      <w:r w:rsidRPr="003038A6">
        <w:rPr>
          <w:rtl/>
        </w:rPr>
        <w:t xml:space="preserve"> גיאוגרפי רשאי</w:t>
      </w:r>
      <w:r>
        <w:rPr>
          <w:rFonts w:hint="cs"/>
          <w:rtl/>
        </w:rPr>
        <w:t xml:space="preserve"> יהיה</w:t>
      </w:r>
      <w:r w:rsidRPr="003038A6">
        <w:rPr>
          <w:rtl/>
        </w:rPr>
        <w:t xml:space="preserve"> </w:t>
      </w:r>
      <w:r>
        <w:rPr>
          <w:rFonts w:hint="cs"/>
          <w:rtl/>
        </w:rPr>
        <w:t>עורך המכרז</w:t>
      </w:r>
      <w:r w:rsidRPr="003038A6">
        <w:rPr>
          <w:rtl/>
        </w:rPr>
        <w:t xml:space="preserve"> </w:t>
      </w:r>
      <w:r>
        <w:rPr>
          <w:rFonts w:hint="cs"/>
          <w:rtl/>
        </w:rPr>
        <w:t>להעביר לשלב הבדיקה הבא עד 3 הצעות אשר קיבלו ציון של 60 נקודות ומעלה</w:t>
      </w:r>
      <w:r w:rsidRPr="003038A6">
        <w:rPr>
          <w:rtl/>
        </w:rPr>
        <w:t xml:space="preserve"> </w:t>
      </w:r>
    </w:p>
    <w:tbl>
      <w:tblPr>
        <w:tblStyle w:val="af6"/>
        <w:tblpPr w:leftFromText="180" w:rightFromText="180" w:vertAnchor="text" w:horzAnchor="margin" w:tblpXSpec="center" w:tblpY="240"/>
        <w:bidiVisual/>
        <w:tblW w:w="10469" w:type="dxa"/>
        <w:tblLook w:val="04A0" w:firstRow="1" w:lastRow="0" w:firstColumn="1" w:lastColumn="0" w:noHBand="0" w:noVBand="1"/>
      </w:tblPr>
      <w:tblGrid>
        <w:gridCol w:w="2531"/>
        <w:gridCol w:w="5166"/>
        <w:gridCol w:w="830"/>
        <w:gridCol w:w="1942"/>
      </w:tblGrid>
      <w:tr w:rsidR="00104C00" w:rsidRPr="003038A6" w:rsidTr="00E760F8">
        <w:trPr>
          <w:trHeight w:val="285"/>
        </w:trPr>
        <w:tc>
          <w:tcPr>
            <w:tcW w:w="2531" w:type="dxa"/>
            <w:shd w:val="pct25" w:color="auto" w:fill="auto"/>
            <w:noWrap/>
            <w:hideMark/>
          </w:tcPr>
          <w:p w:rsidR="00104C00" w:rsidRPr="003038A6" w:rsidRDefault="00104C00" w:rsidP="00E760F8">
            <w:pPr>
              <w:spacing w:line="360" w:lineRule="auto"/>
              <w:jc w:val="both"/>
              <w:rPr>
                <w:rFonts w:ascii="Arial" w:hAnsi="Arial"/>
                <w:b/>
                <w:bCs/>
                <w:color w:val="000000"/>
                <w:rtl/>
              </w:rPr>
            </w:pPr>
            <w:r w:rsidRPr="003038A6">
              <w:rPr>
                <w:rFonts w:ascii="Arial" w:hAnsi="Arial" w:hint="cs"/>
                <w:b/>
                <w:bCs/>
                <w:color w:val="000000"/>
                <w:rtl/>
              </w:rPr>
              <w:t>תחום</w:t>
            </w:r>
          </w:p>
        </w:tc>
        <w:tc>
          <w:tcPr>
            <w:tcW w:w="5166" w:type="dxa"/>
            <w:shd w:val="pct25" w:color="auto" w:fill="auto"/>
            <w:noWrap/>
            <w:hideMark/>
          </w:tcPr>
          <w:p w:rsidR="00104C00" w:rsidRPr="003038A6" w:rsidRDefault="00104C00" w:rsidP="00E760F8">
            <w:pPr>
              <w:spacing w:line="360" w:lineRule="auto"/>
              <w:ind w:left="419" w:hanging="419"/>
              <w:jc w:val="both"/>
              <w:rPr>
                <w:rFonts w:ascii="Arial" w:hAnsi="Arial"/>
                <w:b/>
                <w:bCs/>
                <w:color w:val="000000"/>
                <w:rtl/>
              </w:rPr>
            </w:pPr>
            <w:r w:rsidRPr="003038A6">
              <w:rPr>
                <w:rFonts w:ascii="Arial" w:hAnsi="Arial" w:hint="cs"/>
                <w:b/>
                <w:bCs/>
                <w:color w:val="000000"/>
                <w:rtl/>
              </w:rPr>
              <w:t>פירוט הפרמטר</w:t>
            </w:r>
          </w:p>
        </w:tc>
        <w:tc>
          <w:tcPr>
            <w:tcW w:w="830" w:type="dxa"/>
            <w:shd w:val="pct25" w:color="auto" w:fill="auto"/>
            <w:noWrap/>
            <w:hideMark/>
          </w:tcPr>
          <w:p w:rsidR="00104C00" w:rsidRPr="003038A6" w:rsidRDefault="00104C00" w:rsidP="00E760F8">
            <w:pPr>
              <w:spacing w:line="360" w:lineRule="auto"/>
              <w:jc w:val="both"/>
              <w:rPr>
                <w:rFonts w:ascii="Arial" w:hAnsi="Arial"/>
                <w:b/>
                <w:bCs/>
                <w:color w:val="000000"/>
              </w:rPr>
            </w:pPr>
            <w:r w:rsidRPr="003038A6">
              <w:rPr>
                <w:rFonts w:ascii="Arial" w:hAnsi="Arial"/>
                <w:b/>
                <w:bCs/>
                <w:color w:val="000000"/>
                <w:rtl/>
              </w:rPr>
              <w:t>משקל</w:t>
            </w:r>
          </w:p>
        </w:tc>
        <w:tc>
          <w:tcPr>
            <w:tcW w:w="1942" w:type="dxa"/>
            <w:shd w:val="pct25" w:color="auto" w:fill="auto"/>
          </w:tcPr>
          <w:p w:rsidR="00104C00" w:rsidRPr="003038A6" w:rsidRDefault="00104C00" w:rsidP="00E760F8">
            <w:pPr>
              <w:spacing w:line="360" w:lineRule="auto"/>
              <w:jc w:val="both"/>
              <w:rPr>
                <w:rFonts w:ascii="Arial" w:hAnsi="Arial"/>
                <w:b/>
                <w:bCs/>
                <w:color w:val="000000"/>
                <w:rtl/>
              </w:rPr>
            </w:pPr>
            <w:r w:rsidRPr="003038A6">
              <w:rPr>
                <w:rFonts w:ascii="Arial" w:hAnsi="Arial" w:hint="cs"/>
                <w:b/>
                <w:bCs/>
                <w:color w:val="000000"/>
                <w:rtl/>
              </w:rPr>
              <w:t>משקל כולל לתחום</w:t>
            </w:r>
          </w:p>
        </w:tc>
      </w:tr>
      <w:tr w:rsidR="00104C00" w:rsidRPr="003038A6" w:rsidTr="00E760F8">
        <w:trPr>
          <w:trHeight w:val="285"/>
        </w:trPr>
        <w:tc>
          <w:tcPr>
            <w:tcW w:w="2531" w:type="dxa"/>
            <w:noWrap/>
            <w:vAlign w:val="center"/>
            <w:hideMark/>
          </w:tcPr>
          <w:p w:rsidR="00104C00" w:rsidRPr="003038A6" w:rsidRDefault="00104C00" w:rsidP="00E760F8">
            <w:pPr>
              <w:spacing w:line="360" w:lineRule="auto"/>
              <w:jc w:val="both"/>
              <w:rPr>
                <w:rFonts w:ascii="Arial" w:hAnsi="Arial"/>
                <w:color w:val="000000"/>
                <w:rtl/>
              </w:rPr>
            </w:pPr>
            <w:r w:rsidRPr="003038A6">
              <w:rPr>
                <w:rFonts w:ascii="Arial" w:hAnsi="Arial" w:hint="cs"/>
                <w:color w:val="000000"/>
                <w:rtl/>
              </w:rPr>
              <w:t xml:space="preserve">המציע/קבלן/קבלני משנה </w:t>
            </w:r>
          </w:p>
          <w:p w:rsidR="00104C00" w:rsidRPr="003038A6" w:rsidRDefault="00104C00" w:rsidP="00E760F8">
            <w:pPr>
              <w:spacing w:line="360" w:lineRule="auto"/>
              <w:jc w:val="both"/>
              <w:rPr>
                <w:rFonts w:ascii="Arial" w:hAnsi="Arial"/>
                <w:color w:val="000000"/>
                <w:rtl/>
              </w:rPr>
            </w:pPr>
          </w:p>
        </w:tc>
        <w:tc>
          <w:tcPr>
            <w:tcW w:w="5166" w:type="dxa"/>
            <w:noWrap/>
            <w:hideMark/>
          </w:tcPr>
          <w:p w:rsidR="00104C00" w:rsidRDefault="00104C00" w:rsidP="00E760F8">
            <w:pPr>
              <w:spacing w:line="360" w:lineRule="auto"/>
              <w:jc w:val="both"/>
              <w:rPr>
                <w:rtl/>
                <w:lang w:eastAsia="he-IL"/>
              </w:rPr>
            </w:pPr>
            <w:r w:rsidRPr="003038A6">
              <w:rPr>
                <w:rFonts w:hint="cs"/>
                <w:b/>
                <w:bCs/>
                <w:rtl/>
              </w:rPr>
              <w:t xml:space="preserve">ניסיון מוכח של המציע בניהול ותפעול מחסן </w:t>
            </w:r>
            <w:r>
              <w:rPr>
                <w:rFonts w:hint="cs"/>
                <w:b/>
                <w:bCs/>
                <w:rtl/>
              </w:rPr>
              <w:t xml:space="preserve">ומחסן </w:t>
            </w:r>
            <w:r w:rsidRPr="003038A6">
              <w:rPr>
                <w:rFonts w:hint="cs"/>
                <w:b/>
                <w:bCs/>
                <w:rtl/>
              </w:rPr>
              <w:t xml:space="preserve">כלי רכב </w:t>
            </w:r>
            <w:r w:rsidRPr="003038A6">
              <w:rPr>
                <w:rFonts w:hint="cs"/>
                <w:rtl/>
              </w:rPr>
              <w:t>עורך המכרז שומר לעצמו הזכות</w:t>
            </w:r>
            <w:r w:rsidRPr="003038A6">
              <w:rPr>
                <w:rFonts w:hint="cs"/>
                <w:b/>
                <w:bCs/>
                <w:rtl/>
              </w:rPr>
              <w:t xml:space="preserve">, </w:t>
            </w:r>
            <w:r w:rsidRPr="003038A6">
              <w:rPr>
                <w:rFonts w:hint="eastAsia"/>
                <w:rtl/>
              </w:rPr>
              <w:t>לצורך</w:t>
            </w:r>
            <w:r w:rsidRPr="003038A6">
              <w:rPr>
                <w:rtl/>
              </w:rPr>
              <w:t xml:space="preserve"> </w:t>
            </w:r>
            <w:r w:rsidRPr="003038A6">
              <w:rPr>
                <w:rFonts w:hint="eastAsia"/>
                <w:rtl/>
              </w:rPr>
              <w:t>הניקוד</w:t>
            </w:r>
            <w:r w:rsidRPr="003038A6">
              <w:rPr>
                <w:rFonts w:hint="cs"/>
                <w:b/>
                <w:bCs/>
                <w:rtl/>
              </w:rPr>
              <w:t>,</w:t>
            </w:r>
            <w:r w:rsidRPr="003038A6">
              <w:rPr>
                <w:rFonts w:hint="cs"/>
                <w:rtl/>
              </w:rPr>
              <w:t xml:space="preserve"> לשוחח עם  אנשי קשר שצוינו בפרק 6 להלן.  </w:t>
            </w:r>
          </w:p>
          <w:p w:rsidR="00104C00" w:rsidRPr="003038A6" w:rsidRDefault="00104C00" w:rsidP="00E760F8">
            <w:pPr>
              <w:spacing w:line="360" w:lineRule="auto"/>
              <w:jc w:val="both"/>
              <w:rPr>
                <w:b/>
                <w:bCs/>
                <w:rtl/>
              </w:rPr>
            </w:pPr>
          </w:p>
          <w:p w:rsidR="00104C00" w:rsidRPr="003038A6" w:rsidRDefault="00104C00" w:rsidP="00E760F8">
            <w:pPr>
              <w:spacing w:line="360" w:lineRule="auto"/>
              <w:jc w:val="both"/>
              <w:rPr>
                <w:rtl/>
              </w:rPr>
            </w:pPr>
            <w:r w:rsidRPr="003038A6">
              <w:rPr>
                <w:rFonts w:hint="cs"/>
                <w:rtl/>
              </w:rPr>
              <w:t xml:space="preserve">(בדיקה איכותית וכמותית ביחס למציעים האחרים באותו תחום ומידת הרלבנטיות של הניסיון לשירותים נשוא המכרז והיקפם. </w:t>
            </w:r>
          </w:p>
          <w:p w:rsidR="00104C00" w:rsidRPr="003038A6" w:rsidRDefault="00104C00" w:rsidP="00E760F8">
            <w:pPr>
              <w:spacing w:line="360" w:lineRule="auto"/>
              <w:jc w:val="both"/>
              <w:rPr>
                <w:rtl/>
              </w:rPr>
            </w:pPr>
            <w:r w:rsidRPr="003038A6">
              <w:rPr>
                <w:rFonts w:hint="cs"/>
                <w:rtl/>
              </w:rPr>
              <w:t>עורך המכרז יהיה רשאי להתחשב בניסיון קודם שיש ל</w:t>
            </w:r>
            <w:r>
              <w:rPr>
                <w:rFonts w:hint="cs"/>
                <w:rtl/>
              </w:rPr>
              <w:t>עורך המכרז או למי מהמשרדים</w:t>
            </w:r>
            <w:r w:rsidRPr="003038A6">
              <w:rPr>
                <w:rFonts w:hint="cs"/>
                <w:rtl/>
              </w:rPr>
              <w:t xml:space="preserve"> עם המציע במתן שירותים דומים בעבר). </w:t>
            </w:r>
          </w:p>
          <w:p w:rsidR="00104C00" w:rsidRPr="003038A6" w:rsidRDefault="00104C00" w:rsidP="00E760F8">
            <w:pPr>
              <w:spacing w:line="360" w:lineRule="auto"/>
              <w:jc w:val="both"/>
              <w:rPr>
                <w:rFonts w:ascii="Arial" w:hAnsi="Arial"/>
                <w:color w:val="000000"/>
                <w:rtl/>
              </w:rPr>
            </w:pP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30</w:t>
            </w:r>
          </w:p>
        </w:tc>
        <w:tc>
          <w:tcPr>
            <w:tcW w:w="1942" w:type="dxa"/>
          </w:tcPr>
          <w:p w:rsidR="00104C00" w:rsidRDefault="00104C00" w:rsidP="00E760F8">
            <w:pPr>
              <w:bidi w:val="0"/>
              <w:spacing w:line="360" w:lineRule="auto"/>
              <w:jc w:val="both"/>
              <w:rPr>
                <w:rFonts w:ascii="Arial" w:hAnsi="Arial"/>
                <w:color w:val="000000"/>
              </w:rPr>
            </w:pPr>
            <w:r>
              <w:rPr>
                <w:rFonts w:ascii="Arial" w:hAnsi="Arial"/>
                <w:color w:val="000000"/>
              </w:rPr>
              <w:t>30</w:t>
            </w:r>
          </w:p>
        </w:tc>
      </w:tr>
      <w:tr w:rsidR="00104C00" w:rsidRPr="003038A6" w:rsidTr="00E760F8">
        <w:trPr>
          <w:trHeight w:val="285"/>
        </w:trPr>
        <w:tc>
          <w:tcPr>
            <w:tcW w:w="2531" w:type="dxa"/>
            <w:noWrap/>
            <w:vAlign w:val="center"/>
            <w:hideMark/>
          </w:tcPr>
          <w:p w:rsidR="00104C00" w:rsidRPr="003038A6" w:rsidRDefault="00104C00" w:rsidP="00E760F8">
            <w:pPr>
              <w:spacing w:line="360" w:lineRule="auto"/>
              <w:jc w:val="both"/>
              <w:rPr>
                <w:rFonts w:ascii="Arial" w:hAnsi="Arial"/>
                <w:color w:val="000000"/>
                <w:rtl/>
              </w:rPr>
            </w:pPr>
            <w:r>
              <w:rPr>
                <w:rFonts w:ascii="Arial" w:hAnsi="Arial" w:hint="cs"/>
                <w:color w:val="000000"/>
                <w:rtl/>
              </w:rPr>
              <w:t>ניסיון במכר</w:t>
            </w:r>
          </w:p>
        </w:tc>
        <w:tc>
          <w:tcPr>
            <w:tcW w:w="5166" w:type="dxa"/>
            <w:noWrap/>
            <w:hideMark/>
          </w:tcPr>
          <w:p w:rsidR="00104C00" w:rsidRPr="003038A6" w:rsidRDefault="00104C00" w:rsidP="00E760F8">
            <w:pPr>
              <w:spacing w:line="360" w:lineRule="auto"/>
              <w:jc w:val="both"/>
              <w:rPr>
                <w:rFonts w:ascii="Arial" w:hAnsi="Arial"/>
                <w:color w:val="000000"/>
              </w:rPr>
            </w:pPr>
            <w:r w:rsidRPr="003038A6">
              <w:rPr>
                <w:rFonts w:ascii="Arial" w:hAnsi="Arial" w:hint="cs"/>
                <w:color w:val="000000"/>
                <w:rtl/>
              </w:rPr>
              <w:t>ניסיון  המציע במכירת טובין (סוגי הטובין שנמכרו, ותק במכר, תהליכי ושיטות המכירה, היקף המכר וכדו')</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5</w:t>
            </w:r>
          </w:p>
        </w:tc>
        <w:tc>
          <w:tcPr>
            <w:tcW w:w="1942" w:type="dxa"/>
          </w:tcPr>
          <w:p w:rsidR="00104C00" w:rsidRDefault="00104C00" w:rsidP="00E760F8">
            <w:pPr>
              <w:bidi w:val="0"/>
              <w:spacing w:line="360" w:lineRule="auto"/>
              <w:jc w:val="both"/>
              <w:rPr>
                <w:rFonts w:ascii="Arial" w:hAnsi="Arial"/>
                <w:color w:val="000000"/>
              </w:rPr>
            </w:pPr>
            <w:r>
              <w:rPr>
                <w:rFonts w:ascii="Arial" w:hAnsi="Arial"/>
                <w:color w:val="000000"/>
              </w:rPr>
              <w:t>5</w:t>
            </w:r>
          </w:p>
        </w:tc>
      </w:tr>
      <w:tr w:rsidR="00104C00" w:rsidRPr="003038A6" w:rsidTr="00E760F8">
        <w:trPr>
          <w:trHeight w:val="285"/>
        </w:trPr>
        <w:tc>
          <w:tcPr>
            <w:tcW w:w="2531" w:type="dxa"/>
            <w:noWrap/>
            <w:vAlign w:val="center"/>
            <w:hideMark/>
          </w:tcPr>
          <w:p w:rsidR="00104C00" w:rsidRPr="003038A6" w:rsidRDefault="00104C00" w:rsidP="00E760F8">
            <w:pPr>
              <w:spacing w:line="360" w:lineRule="auto"/>
              <w:jc w:val="both"/>
              <w:rPr>
                <w:rFonts w:ascii="Arial" w:hAnsi="Arial"/>
                <w:color w:val="000000"/>
                <w:rtl/>
              </w:rPr>
            </w:pPr>
            <w:r w:rsidRPr="003038A6">
              <w:rPr>
                <w:rFonts w:ascii="Arial" w:hAnsi="Arial" w:hint="cs"/>
                <w:color w:val="000000"/>
                <w:rtl/>
              </w:rPr>
              <w:t>מנהל הפעילות</w:t>
            </w:r>
          </w:p>
        </w:tc>
        <w:tc>
          <w:tcPr>
            <w:tcW w:w="5166" w:type="dxa"/>
            <w:noWrap/>
            <w:hideMark/>
          </w:tcPr>
          <w:p w:rsidR="00104C00" w:rsidRPr="003038A6" w:rsidRDefault="00104C00" w:rsidP="00E760F8">
            <w:pPr>
              <w:spacing w:line="360" w:lineRule="auto"/>
              <w:jc w:val="both"/>
              <w:rPr>
                <w:rFonts w:ascii="Arial" w:hAnsi="Arial"/>
                <w:color w:val="000000"/>
                <w:rtl/>
              </w:rPr>
            </w:pPr>
            <w:r w:rsidRPr="003038A6">
              <w:rPr>
                <w:rFonts w:ascii="Arial" w:hAnsi="Arial" w:hint="cs"/>
                <w:color w:val="000000"/>
                <w:rtl/>
              </w:rPr>
              <w:t>ניסיון קודם של מנהל הפעילות.</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10</w:t>
            </w:r>
          </w:p>
        </w:tc>
        <w:tc>
          <w:tcPr>
            <w:tcW w:w="1942" w:type="dxa"/>
          </w:tcPr>
          <w:p w:rsidR="00104C00" w:rsidRDefault="00104C00" w:rsidP="00E760F8">
            <w:pPr>
              <w:bidi w:val="0"/>
              <w:spacing w:line="360" w:lineRule="auto"/>
              <w:jc w:val="both"/>
              <w:rPr>
                <w:rFonts w:ascii="Arial" w:hAnsi="Arial"/>
                <w:color w:val="000000"/>
              </w:rPr>
            </w:pPr>
            <w:r w:rsidRPr="003038A6">
              <w:rPr>
                <w:rFonts w:ascii="Arial" w:hAnsi="Arial"/>
                <w:color w:val="000000"/>
              </w:rPr>
              <w:t>10</w:t>
            </w:r>
          </w:p>
        </w:tc>
      </w:tr>
      <w:tr w:rsidR="00104C00" w:rsidRPr="003038A6" w:rsidTr="00E760F8">
        <w:trPr>
          <w:trHeight w:val="285"/>
        </w:trPr>
        <w:tc>
          <w:tcPr>
            <w:tcW w:w="2531" w:type="dxa"/>
            <w:vMerge w:val="restart"/>
            <w:noWrap/>
            <w:vAlign w:val="center"/>
            <w:hideMark/>
          </w:tcPr>
          <w:p w:rsidR="00104C00" w:rsidRPr="003038A6" w:rsidRDefault="00104C00" w:rsidP="00E760F8">
            <w:pPr>
              <w:spacing w:line="360" w:lineRule="auto"/>
              <w:jc w:val="both"/>
              <w:rPr>
                <w:rFonts w:ascii="Arial" w:hAnsi="Arial"/>
                <w:color w:val="000000"/>
                <w:rtl/>
              </w:rPr>
            </w:pPr>
            <w:r w:rsidRPr="003038A6">
              <w:rPr>
                <w:rFonts w:ascii="Arial" w:hAnsi="Arial" w:hint="cs"/>
                <w:color w:val="000000"/>
                <w:rtl/>
              </w:rPr>
              <w:t>אתר/ אתרי הפעילות*</w:t>
            </w:r>
          </w:p>
          <w:p w:rsidR="00104C00" w:rsidRPr="003038A6" w:rsidRDefault="00104C00" w:rsidP="00E760F8">
            <w:pPr>
              <w:spacing w:line="360" w:lineRule="auto"/>
              <w:jc w:val="both"/>
              <w:rPr>
                <w:rFonts w:ascii="Arial" w:hAnsi="Arial"/>
                <w:color w:val="000000"/>
              </w:rPr>
            </w:pPr>
          </w:p>
          <w:p w:rsidR="00104C00" w:rsidRPr="003038A6" w:rsidRDefault="00104C00" w:rsidP="00E760F8">
            <w:pPr>
              <w:bidi w:val="0"/>
              <w:spacing w:line="360" w:lineRule="auto"/>
              <w:jc w:val="both"/>
              <w:rPr>
                <w:rFonts w:ascii="Arial" w:hAnsi="Arial"/>
                <w:color w:val="000000"/>
              </w:rPr>
            </w:pPr>
          </w:p>
        </w:tc>
        <w:tc>
          <w:tcPr>
            <w:tcW w:w="5166" w:type="dxa"/>
            <w:noWrap/>
            <w:hideMark/>
          </w:tcPr>
          <w:p w:rsidR="00104C00" w:rsidRPr="003038A6" w:rsidRDefault="00104C00" w:rsidP="00E760F8">
            <w:pPr>
              <w:spacing w:line="360" w:lineRule="auto"/>
              <w:jc w:val="both"/>
              <w:rPr>
                <w:rFonts w:ascii="Arial" w:hAnsi="Arial"/>
                <w:color w:val="000000"/>
                <w:rtl/>
              </w:rPr>
            </w:pPr>
            <w:r w:rsidRPr="003038A6">
              <w:rPr>
                <w:rFonts w:ascii="Arial" w:hAnsi="Arial" w:hint="cs"/>
                <w:color w:val="000000"/>
                <w:rtl/>
              </w:rPr>
              <w:t>מידת ה</w:t>
            </w:r>
            <w:r>
              <w:rPr>
                <w:rFonts w:ascii="Arial" w:hAnsi="Arial" w:hint="cs"/>
                <w:color w:val="000000"/>
                <w:rtl/>
              </w:rPr>
              <w:t>התאמה</w:t>
            </w:r>
            <w:r w:rsidRPr="003038A6">
              <w:rPr>
                <w:rFonts w:ascii="Arial" w:hAnsi="Arial" w:hint="cs"/>
                <w:color w:val="000000"/>
                <w:rtl/>
              </w:rPr>
              <w:t xml:space="preserve"> של מחסן כלי הרכב והמחסן המוצעים לדרישות המכרז.  </w:t>
            </w:r>
            <w:r>
              <w:rPr>
                <w:rFonts w:ascii="Arial" w:hAnsi="Arial" w:hint="cs"/>
                <w:color w:val="000000"/>
                <w:rtl/>
              </w:rPr>
              <w:t>לרבות זמינותם</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20</w:t>
            </w:r>
          </w:p>
        </w:tc>
        <w:tc>
          <w:tcPr>
            <w:tcW w:w="1942" w:type="dxa"/>
            <w:vMerge w:val="restart"/>
          </w:tcPr>
          <w:p w:rsidR="00104C00" w:rsidRDefault="00104C00" w:rsidP="00E760F8">
            <w:pPr>
              <w:bidi w:val="0"/>
              <w:spacing w:line="360" w:lineRule="auto"/>
              <w:jc w:val="both"/>
              <w:rPr>
                <w:rFonts w:ascii="Arial" w:hAnsi="Arial"/>
                <w:color w:val="000000"/>
              </w:rPr>
            </w:pPr>
            <w:r w:rsidRPr="003038A6">
              <w:rPr>
                <w:rFonts w:ascii="Arial" w:hAnsi="Arial"/>
                <w:color w:val="000000"/>
              </w:rPr>
              <w:t>30</w:t>
            </w:r>
          </w:p>
        </w:tc>
      </w:tr>
      <w:tr w:rsidR="00104C00" w:rsidRPr="003038A6" w:rsidTr="00E760F8">
        <w:trPr>
          <w:trHeight w:val="285"/>
        </w:trPr>
        <w:tc>
          <w:tcPr>
            <w:tcW w:w="2531" w:type="dxa"/>
            <w:vMerge/>
            <w:noWrap/>
            <w:vAlign w:val="center"/>
            <w:hideMark/>
          </w:tcPr>
          <w:p w:rsidR="00104C00" w:rsidRPr="003038A6" w:rsidRDefault="00104C00" w:rsidP="00E760F8">
            <w:pPr>
              <w:bidi w:val="0"/>
              <w:spacing w:line="360" w:lineRule="auto"/>
              <w:jc w:val="both"/>
              <w:rPr>
                <w:rFonts w:ascii="Arial" w:hAnsi="Arial"/>
                <w:color w:val="000000"/>
                <w:rtl/>
              </w:rPr>
            </w:pPr>
          </w:p>
        </w:tc>
        <w:tc>
          <w:tcPr>
            <w:tcW w:w="5166" w:type="dxa"/>
            <w:noWrap/>
            <w:hideMark/>
          </w:tcPr>
          <w:p w:rsidR="00104C00" w:rsidRPr="003038A6" w:rsidRDefault="00104C00" w:rsidP="00E760F8">
            <w:pPr>
              <w:spacing w:line="360" w:lineRule="auto"/>
              <w:jc w:val="both"/>
              <w:rPr>
                <w:rFonts w:ascii="Arial" w:hAnsi="Arial"/>
                <w:color w:val="000000"/>
                <w:rtl/>
              </w:rPr>
            </w:pPr>
            <w:r w:rsidRPr="003038A6">
              <w:rPr>
                <w:rFonts w:ascii="Arial" w:hAnsi="Arial" w:hint="cs"/>
                <w:color w:val="000000"/>
                <w:rtl/>
              </w:rPr>
              <w:t>פוטנציאל התרחבות באתר המוצע.</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5</w:t>
            </w:r>
          </w:p>
        </w:tc>
        <w:tc>
          <w:tcPr>
            <w:tcW w:w="1942" w:type="dxa"/>
            <w:vMerge/>
          </w:tcPr>
          <w:p w:rsidR="00104C00" w:rsidRPr="003038A6" w:rsidRDefault="00104C00" w:rsidP="00E760F8">
            <w:pPr>
              <w:bidi w:val="0"/>
              <w:spacing w:line="360" w:lineRule="auto"/>
              <w:jc w:val="both"/>
              <w:rPr>
                <w:rFonts w:ascii="Arial" w:hAnsi="Arial"/>
                <w:color w:val="000000"/>
              </w:rPr>
            </w:pPr>
          </w:p>
        </w:tc>
      </w:tr>
      <w:tr w:rsidR="00104C00" w:rsidRPr="003038A6" w:rsidTr="00E760F8">
        <w:trPr>
          <w:trHeight w:val="285"/>
        </w:trPr>
        <w:tc>
          <w:tcPr>
            <w:tcW w:w="2531" w:type="dxa"/>
            <w:vMerge/>
            <w:noWrap/>
            <w:vAlign w:val="center"/>
            <w:hideMark/>
          </w:tcPr>
          <w:p w:rsidR="00104C00" w:rsidRPr="003038A6" w:rsidRDefault="00104C00" w:rsidP="00E760F8">
            <w:pPr>
              <w:bidi w:val="0"/>
              <w:spacing w:line="360" w:lineRule="auto"/>
              <w:jc w:val="both"/>
              <w:rPr>
                <w:rFonts w:ascii="Arial" w:hAnsi="Arial"/>
                <w:color w:val="000000"/>
                <w:rtl/>
              </w:rPr>
            </w:pPr>
          </w:p>
        </w:tc>
        <w:tc>
          <w:tcPr>
            <w:tcW w:w="5166" w:type="dxa"/>
            <w:noWrap/>
            <w:hideMark/>
          </w:tcPr>
          <w:p w:rsidR="00104C00" w:rsidRPr="003038A6" w:rsidRDefault="00104C00" w:rsidP="00E760F8">
            <w:pPr>
              <w:spacing w:line="360" w:lineRule="auto"/>
              <w:jc w:val="both"/>
              <w:rPr>
                <w:rFonts w:ascii="Arial" w:hAnsi="Arial"/>
                <w:color w:val="000000"/>
                <w:rtl/>
              </w:rPr>
            </w:pPr>
            <w:r w:rsidRPr="003038A6">
              <w:rPr>
                <w:rFonts w:ascii="Arial" w:hAnsi="Arial"/>
                <w:color w:val="000000"/>
                <w:rtl/>
              </w:rPr>
              <w:t>מיקום גיאוגרפי (</w:t>
            </w:r>
            <w:r w:rsidRPr="003038A6">
              <w:rPr>
                <w:rFonts w:ascii="Arial" w:hAnsi="Arial" w:hint="cs"/>
                <w:color w:val="000000"/>
                <w:rtl/>
              </w:rPr>
              <w:t>לרבות  נגישות לצירי תנועה, כמות החלופות של התחבורה ציבורית</w:t>
            </w:r>
            <w:r w:rsidRPr="003038A6">
              <w:rPr>
                <w:rFonts w:ascii="Arial" w:hAnsi="Arial"/>
                <w:color w:val="000000"/>
                <w:rtl/>
              </w:rPr>
              <w:t>,</w:t>
            </w:r>
            <w:r w:rsidRPr="003038A6">
              <w:rPr>
                <w:rFonts w:ascii="Arial" w:hAnsi="Arial" w:hint="cs"/>
                <w:color w:val="000000"/>
                <w:rtl/>
              </w:rPr>
              <w:t xml:space="preserve"> מרחק מעיר מרכזית</w:t>
            </w:r>
            <w:r w:rsidRPr="003038A6">
              <w:rPr>
                <w:rFonts w:ascii="Arial" w:hAnsi="Arial"/>
                <w:color w:val="000000"/>
                <w:rtl/>
              </w:rPr>
              <w:t>).</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5</w:t>
            </w:r>
          </w:p>
        </w:tc>
        <w:tc>
          <w:tcPr>
            <w:tcW w:w="1942" w:type="dxa"/>
            <w:vMerge/>
          </w:tcPr>
          <w:p w:rsidR="00104C00" w:rsidRPr="003038A6" w:rsidRDefault="00104C00" w:rsidP="00E760F8">
            <w:pPr>
              <w:bidi w:val="0"/>
              <w:spacing w:line="360" w:lineRule="auto"/>
              <w:jc w:val="both"/>
              <w:rPr>
                <w:rFonts w:ascii="Arial" w:hAnsi="Arial"/>
                <w:color w:val="000000"/>
              </w:rPr>
            </w:pPr>
          </w:p>
        </w:tc>
      </w:tr>
      <w:tr w:rsidR="00104C00" w:rsidRPr="003038A6" w:rsidTr="00E760F8">
        <w:trPr>
          <w:trHeight w:val="285"/>
        </w:trPr>
        <w:tc>
          <w:tcPr>
            <w:tcW w:w="2531" w:type="dxa"/>
            <w:vMerge w:val="restart"/>
            <w:noWrap/>
            <w:vAlign w:val="center"/>
            <w:hideMark/>
          </w:tcPr>
          <w:p w:rsidR="00104C00" w:rsidRPr="003038A6" w:rsidRDefault="00104C00" w:rsidP="00E760F8">
            <w:pPr>
              <w:spacing w:line="360" w:lineRule="auto"/>
              <w:jc w:val="both"/>
              <w:rPr>
                <w:rFonts w:ascii="Arial" w:hAnsi="Arial"/>
                <w:color w:val="000000"/>
              </w:rPr>
            </w:pPr>
            <w:r w:rsidRPr="003038A6">
              <w:rPr>
                <w:rFonts w:ascii="Arial" w:hAnsi="Arial"/>
                <w:color w:val="000000"/>
                <w:rtl/>
              </w:rPr>
              <w:lastRenderedPageBreak/>
              <w:t>מחשוב</w:t>
            </w:r>
          </w:p>
          <w:p w:rsidR="00104C00" w:rsidRPr="003038A6" w:rsidRDefault="00104C00" w:rsidP="00E760F8">
            <w:pPr>
              <w:spacing w:line="360" w:lineRule="auto"/>
              <w:jc w:val="both"/>
              <w:rPr>
                <w:rFonts w:ascii="Arial" w:hAnsi="Arial"/>
                <w:color w:val="000000"/>
                <w:rtl/>
              </w:rPr>
            </w:pPr>
          </w:p>
        </w:tc>
        <w:tc>
          <w:tcPr>
            <w:tcW w:w="5166" w:type="dxa"/>
            <w:noWrap/>
            <w:hideMark/>
          </w:tcPr>
          <w:p w:rsidR="00104C00" w:rsidRPr="003038A6" w:rsidRDefault="00104C00" w:rsidP="00E760F8">
            <w:pPr>
              <w:spacing w:line="360" w:lineRule="auto"/>
              <w:jc w:val="both"/>
              <w:rPr>
                <w:rFonts w:ascii="Arial" w:hAnsi="Arial"/>
                <w:color w:val="000000"/>
              </w:rPr>
            </w:pPr>
            <w:r w:rsidRPr="003038A6">
              <w:rPr>
                <w:rFonts w:ascii="Arial" w:hAnsi="Arial" w:hint="cs"/>
                <w:color w:val="000000"/>
                <w:rtl/>
              </w:rPr>
              <w:t xml:space="preserve"> מערך המידע שברשות המציע</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1</w:t>
            </w:r>
          </w:p>
        </w:tc>
        <w:tc>
          <w:tcPr>
            <w:tcW w:w="1942" w:type="dxa"/>
            <w:vMerge w:val="restart"/>
          </w:tcPr>
          <w:p w:rsidR="00104C00" w:rsidRDefault="00104C00" w:rsidP="00E760F8">
            <w:pPr>
              <w:bidi w:val="0"/>
              <w:spacing w:line="360" w:lineRule="auto"/>
              <w:jc w:val="both"/>
              <w:rPr>
                <w:rFonts w:ascii="Arial" w:hAnsi="Arial"/>
                <w:color w:val="000000"/>
              </w:rPr>
            </w:pPr>
            <w:r w:rsidRPr="003038A6">
              <w:rPr>
                <w:rFonts w:ascii="Arial" w:hAnsi="Arial"/>
                <w:color w:val="000000"/>
              </w:rPr>
              <w:t>5</w:t>
            </w:r>
          </w:p>
        </w:tc>
      </w:tr>
      <w:tr w:rsidR="00104C00" w:rsidRPr="003038A6" w:rsidTr="00E760F8">
        <w:trPr>
          <w:trHeight w:val="285"/>
        </w:trPr>
        <w:tc>
          <w:tcPr>
            <w:tcW w:w="2531" w:type="dxa"/>
            <w:vMerge/>
            <w:noWrap/>
            <w:vAlign w:val="center"/>
            <w:hideMark/>
          </w:tcPr>
          <w:p w:rsidR="00104C00" w:rsidRPr="003038A6" w:rsidRDefault="00104C00" w:rsidP="00E760F8">
            <w:pPr>
              <w:spacing w:line="360" w:lineRule="auto"/>
              <w:jc w:val="both"/>
              <w:rPr>
                <w:rFonts w:ascii="Arial" w:hAnsi="Arial"/>
                <w:color w:val="000000"/>
                <w:rtl/>
              </w:rPr>
            </w:pPr>
          </w:p>
        </w:tc>
        <w:tc>
          <w:tcPr>
            <w:tcW w:w="5166" w:type="dxa"/>
            <w:noWrap/>
            <w:hideMark/>
          </w:tcPr>
          <w:p w:rsidR="00104C00" w:rsidRPr="003038A6" w:rsidRDefault="00104C00" w:rsidP="00E760F8">
            <w:pPr>
              <w:spacing w:line="360" w:lineRule="auto"/>
              <w:jc w:val="both"/>
              <w:rPr>
                <w:rFonts w:ascii="Arial" w:hAnsi="Arial"/>
                <w:color w:val="000000"/>
              </w:rPr>
            </w:pPr>
            <w:r w:rsidRPr="003038A6">
              <w:rPr>
                <w:rFonts w:ascii="Arial" w:hAnsi="Arial" w:hint="cs"/>
                <w:color w:val="000000"/>
                <w:rtl/>
              </w:rPr>
              <w:t xml:space="preserve"> מערך  אבטחת המידע של המציע</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2</w:t>
            </w:r>
          </w:p>
        </w:tc>
        <w:tc>
          <w:tcPr>
            <w:tcW w:w="1942" w:type="dxa"/>
            <w:vMerge/>
          </w:tcPr>
          <w:p w:rsidR="00104C00" w:rsidRPr="003038A6" w:rsidRDefault="00104C00" w:rsidP="00E760F8">
            <w:pPr>
              <w:bidi w:val="0"/>
              <w:spacing w:line="360" w:lineRule="auto"/>
              <w:jc w:val="both"/>
              <w:rPr>
                <w:rFonts w:ascii="Arial" w:hAnsi="Arial"/>
                <w:color w:val="000000"/>
              </w:rPr>
            </w:pPr>
          </w:p>
        </w:tc>
      </w:tr>
      <w:tr w:rsidR="00104C00" w:rsidRPr="003038A6" w:rsidTr="00E760F8">
        <w:trPr>
          <w:trHeight w:val="285"/>
        </w:trPr>
        <w:tc>
          <w:tcPr>
            <w:tcW w:w="2531" w:type="dxa"/>
            <w:vMerge/>
            <w:noWrap/>
            <w:vAlign w:val="center"/>
            <w:hideMark/>
          </w:tcPr>
          <w:p w:rsidR="00104C00" w:rsidRPr="003038A6" w:rsidRDefault="00104C00" w:rsidP="00E760F8">
            <w:pPr>
              <w:spacing w:line="360" w:lineRule="auto"/>
              <w:jc w:val="both"/>
              <w:rPr>
                <w:rFonts w:ascii="Arial" w:hAnsi="Arial"/>
                <w:color w:val="000000"/>
              </w:rPr>
            </w:pPr>
          </w:p>
        </w:tc>
        <w:tc>
          <w:tcPr>
            <w:tcW w:w="5166" w:type="dxa"/>
            <w:noWrap/>
            <w:hideMark/>
          </w:tcPr>
          <w:p w:rsidR="00104C00" w:rsidRPr="003038A6" w:rsidRDefault="00104C00" w:rsidP="00E760F8">
            <w:pPr>
              <w:spacing w:line="360" w:lineRule="auto"/>
              <w:jc w:val="both"/>
              <w:rPr>
                <w:rFonts w:ascii="Arial" w:hAnsi="Arial"/>
                <w:color w:val="000000"/>
              </w:rPr>
            </w:pPr>
            <w:r w:rsidRPr="003038A6">
              <w:rPr>
                <w:rFonts w:ascii="Arial" w:hAnsi="Arial"/>
                <w:color w:val="000000"/>
                <w:rtl/>
              </w:rPr>
              <w:t>מערכת גיבוי נתונים</w:t>
            </w:r>
            <w:r w:rsidRPr="003038A6">
              <w:rPr>
                <w:rFonts w:ascii="Arial" w:hAnsi="Arial" w:hint="cs"/>
                <w:color w:val="000000"/>
                <w:rtl/>
              </w:rPr>
              <w:t xml:space="preserve"> כולל מערך התאוששות ויכולת שמירה על רצף שירות</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2</w:t>
            </w:r>
          </w:p>
        </w:tc>
        <w:tc>
          <w:tcPr>
            <w:tcW w:w="1942" w:type="dxa"/>
            <w:vMerge/>
          </w:tcPr>
          <w:p w:rsidR="00104C00" w:rsidRPr="003038A6" w:rsidRDefault="00104C00" w:rsidP="00E760F8">
            <w:pPr>
              <w:bidi w:val="0"/>
              <w:spacing w:line="360" w:lineRule="auto"/>
              <w:jc w:val="both"/>
              <w:rPr>
                <w:rFonts w:ascii="Arial" w:hAnsi="Arial"/>
                <w:color w:val="000000"/>
              </w:rPr>
            </w:pPr>
          </w:p>
        </w:tc>
      </w:tr>
      <w:tr w:rsidR="00104C00" w:rsidRPr="003038A6" w:rsidTr="00E760F8">
        <w:trPr>
          <w:trHeight w:val="285"/>
        </w:trPr>
        <w:tc>
          <w:tcPr>
            <w:tcW w:w="2531" w:type="dxa"/>
            <w:noWrap/>
            <w:vAlign w:val="center"/>
            <w:hideMark/>
          </w:tcPr>
          <w:p w:rsidR="00104C00" w:rsidRPr="003038A6" w:rsidRDefault="00104C00" w:rsidP="00E760F8">
            <w:pPr>
              <w:spacing w:line="360" w:lineRule="auto"/>
              <w:jc w:val="both"/>
              <w:rPr>
                <w:rFonts w:ascii="Arial" w:hAnsi="Arial"/>
                <w:color w:val="000000"/>
                <w:rtl/>
              </w:rPr>
            </w:pPr>
            <w:proofErr w:type="spellStart"/>
            <w:r w:rsidRPr="003038A6">
              <w:rPr>
                <w:rFonts w:ascii="Arial" w:hAnsi="Arial" w:hint="cs"/>
                <w:color w:val="000000"/>
                <w:rtl/>
              </w:rPr>
              <w:t>תוכנית</w:t>
            </w:r>
            <w:proofErr w:type="spellEnd"/>
            <w:r w:rsidRPr="003038A6">
              <w:rPr>
                <w:rFonts w:ascii="Arial" w:hAnsi="Arial" w:hint="cs"/>
                <w:color w:val="000000"/>
                <w:rtl/>
              </w:rPr>
              <w:t xml:space="preserve"> הערכות</w:t>
            </w:r>
          </w:p>
          <w:p w:rsidR="00104C00" w:rsidRPr="003038A6" w:rsidRDefault="00104C00" w:rsidP="00E760F8">
            <w:pPr>
              <w:spacing w:line="360" w:lineRule="auto"/>
              <w:jc w:val="both"/>
              <w:rPr>
                <w:rFonts w:ascii="Arial" w:hAnsi="Arial"/>
                <w:color w:val="000000"/>
                <w:rtl/>
              </w:rPr>
            </w:pPr>
          </w:p>
        </w:tc>
        <w:tc>
          <w:tcPr>
            <w:tcW w:w="5166" w:type="dxa"/>
            <w:noWrap/>
            <w:hideMark/>
          </w:tcPr>
          <w:p w:rsidR="00104C00" w:rsidRPr="003038A6" w:rsidDel="00A42D7C" w:rsidRDefault="00104C00" w:rsidP="00E760F8">
            <w:pPr>
              <w:spacing w:line="360" w:lineRule="auto"/>
              <w:jc w:val="both"/>
              <w:rPr>
                <w:rFonts w:ascii="Arial" w:hAnsi="Arial"/>
                <w:color w:val="000000"/>
                <w:rtl/>
              </w:rPr>
            </w:pPr>
            <w:proofErr w:type="spellStart"/>
            <w:r w:rsidRPr="003038A6">
              <w:rPr>
                <w:rFonts w:ascii="Arial" w:hAnsi="Arial" w:hint="cs"/>
                <w:color w:val="000000"/>
                <w:rtl/>
              </w:rPr>
              <w:t>תוכנית</w:t>
            </w:r>
            <w:proofErr w:type="spellEnd"/>
            <w:r w:rsidRPr="003038A6">
              <w:rPr>
                <w:rFonts w:ascii="Arial" w:hAnsi="Arial" w:hint="cs"/>
                <w:color w:val="000000"/>
                <w:rtl/>
              </w:rPr>
              <w:t xml:space="preserve"> הערכות של המציע למתן השירותים </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10</w:t>
            </w:r>
          </w:p>
        </w:tc>
        <w:tc>
          <w:tcPr>
            <w:tcW w:w="1942" w:type="dxa"/>
          </w:tcPr>
          <w:p w:rsidR="00104C00" w:rsidRDefault="00104C00" w:rsidP="00E760F8">
            <w:pPr>
              <w:bidi w:val="0"/>
              <w:spacing w:line="360" w:lineRule="auto"/>
              <w:jc w:val="both"/>
              <w:rPr>
                <w:rFonts w:ascii="Arial" w:hAnsi="Arial"/>
                <w:color w:val="000000"/>
              </w:rPr>
            </w:pPr>
            <w:r w:rsidRPr="003038A6">
              <w:rPr>
                <w:rFonts w:ascii="Arial" w:hAnsi="Arial"/>
                <w:color w:val="000000"/>
              </w:rPr>
              <w:t>10</w:t>
            </w:r>
          </w:p>
        </w:tc>
      </w:tr>
      <w:tr w:rsidR="00104C00" w:rsidRPr="003038A6" w:rsidTr="00E760F8">
        <w:trPr>
          <w:trHeight w:val="285"/>
        </w:trPr>
        <w:tc>
          <w:tcPr>
            <w:tcW w:w="2531" w:type="dxa"/>
            <w:noWrap/>
            <w:hideMark/>
          </w:tcPr>
          <w:p w:rsidR="00104C00" w:rsidRPr="003038A6" w:rsidRDefault="00104C00" w:rsidP="00E760F8">
            <w:pPr>
              <w:spacing w:line="360" w:lineRule="auto"/>
              <w:jc w:val="both"/>
              <w:rPr>
                <w:rFonts w:ascii="Arial" w:hAnsi="Arial"/>
                <w:color w:val="000000"/>
                <w:rtl/>
              </w:rPr>
            </w:pPr>
            <w:r w:rsidRPr="003038A6">
              <w:rPr>
                <w:rFonts w:ascii="Arial" w:hAnsi="Arial" w:hint="cs"/>
                <w:color w:val="000000"/>
                <w:rtl/>
              </w:rPr>
              <w:t>התרשמות כללית</w:t>
            </w:r>
          </w:p>
        </w:tc>
        <w:tc>
          <w:tcPr>
            <w:tcW w:w="5166" w:type="dxa"/>
            <w:noWrap/>
            <w:hideMark/>
          </w:tcPr>
          <w:p w:rsidR="00104C00" w:rsidRPr="003038A6" w:rsidDel="00A42D7C" w:rsidRDefault="00104C00" w:rsidP="00E760F8">
            <w:pPr>
              <w:spacing w:line="360" w:lineRule="auto"/>
              <w:jc w:val="both"/>
              <w:rPr>
                <w:rFonts w:ascii="Arial" w:hAnsi="Arial"/>
                <w:color w:val="000000"/>
                <w:rtl/>
              </w:rPr>
            </w:pPr>
            <w:r w:rsidRPr="003038A6">
              <w:rPr>
                <w:rFonts w:ascii="Arial" w:hAnsi="Arial" w:hint="cs"/>
                <w:color w:val="000000"/>
                <w:rtl/>
              </w:rPr>
              <w:t>התרשמות כללית מההצעה</w:t>
            </w:r>
          </w:p>
        </w:tc>
        <w:tc>
          <w:tcPr>
            <w:tcW w:w="830" w:type="dxa"/>
            <w:noWrap/>
            <w:hideMark/>
          </w:tcPr>
          <w:p w:rsidR="00104C00" w:rsidRPr="003038A6" w:rsidRDefault="00104C00" w:rsidP="00E760F8">
            <w:pPr>
              <w:bidi w:val="0"/>
              <w:spacing w:line="360" w:lineRule="auto"/>
              <w:jc w:val="both"/>
              <w:rPr>
                <w:rFonts w:ascii="Arial" w:hAnsi="Arial"/>
                <w:color w:val="000000"/>
              </w:rPr>
            </w:pPr>
            <w:r>
              <w:rPr>
                <w:rFonts w:ascii="Arial" w:hAnsi="Arial"/>
                <w:color w:val="000000"/>
              </w:rPr>
              <w:t>10</w:t>
            </w:r>
          </w:p>
        </w:tc>
        <w:tc>
          <w:tcPr>
            <w:tcW w:w="1942" w:type="dxa"/>
          </w:tcPr>
          <w:p w:rsidR="00104C00" w:rsidRDefault="00104C00" w:rsidP="00E760F8">
            <w:pPr>
              <w:bidi w:val="0"/>
              <w:spacing w:line="360" w:lineRule="auto"/>
              <w:jc w:val="both"/>
              <w:rPr>
                <w:rFonts w:ascii="Arial" w:hAnsi="Arial"/>
                <w:color w:val="000000"/>
              </w:rPr>
            </w:pPr>
            <w:r w:rsidRPr="003038A6">
              <w:rPr>
                <w:rFonts w:ascii="Arial" w:hAnsi="Arial"/>
                <w:color w:val="000000"/>
              </w:rPr>
              <w:t>10</w:t>
            </w:r>
          </w:p>
        </w:tc>
      </w:tr>
      <w:tr w:rsidR="00104C00" w:rsidRPr="003038A6" w:rsidTr="00E760F8">
        <w:trPr>
          <w:trHeight w:val="285"/>
        </w:trPr>
        <w:tc>
          <w:tcPr>
            <w:tcW w:w="2531" w:type="dxa"/>
            <w:shd w:val="pct25" w:color="auto" w:fill="auto"/>
            <w:noWrap/>
          </w:tcPr>
          <w:p w:rsidR="00104C00" w:rsidRPr="003038A6" w:rsidRDefault="00104C00" w:rsidP="00E760F8">
            <w:pPr>
              <w:bidi w:val="0"/>
              <w:spacing w:line="360" w:lineRule="auto"/>
              <w:jc w:val="both"/>
              <w:rPr>
                <w:rFonts w:ascii="Arial" w:hAnsi="Arial"/>
                <w:b/>
                <w:bCs/>
                <w:color w:val="000000"/>
                <w:rtl/>
              </w:rPr>
            </w:pPr>
            <w:r w:rsidRPr="003038A6">
              <w:rPr>
                <w:rFonts w:ascii="Arial" w:hAnsi="Arial" w:hint="cs"/>
                <w:b/>
                <w:bCs/>
                <w:color w:val="000000"/>
                <w:rtl/>
              </w:rPr>
              <w:t>סה"כ</w:t>
            </w:r>
          </w:p>
        </w:tc>
        <w:tc>
          <w:tcPr>
            <w:tcW w:w="5166" w:type="dxa"/>
            <w:shd w:val="pct25" w:color="auto" w:fill="auto"/>
            <w:noWrap/>
          </w:tcPr>
          <w:p w:rsidR="00104C00" w:rsidRPr="003038A6" w:rsidRDefault="00104C00" w:rsidP="00E760F8">
            <w:pPr>
              <w:bidi w:val="0"/>
              <w:spacing w:line="360" w:lineRule="auto"/>
              <w:jc w:val="both"/>
              <w:rPr>
                <w:rFonts w:ascii="Arial" w:hAnsi="Arial"/>
                <w:b/>
                <w:bCs/>
                <w:color w:val="000000"/>
              </w:rPr>
            </w:pPr>
          </w:p>
        </w:tc>
        <w:tc>
          <w:tcPr>
            <w:tcW w:w="830" w:type="dxa"/>
            <w:shd w:val="pct25" w:color="auto" w:fill="auto"/>
            <w:noWrap/>
          </w:tcPr>
          <w:p w:rsidR="00104C00" w:rsidRDefault="00104C00" w:rsidP="00E760F8">
            <w:pPr>
              <w:bidi w:val="0"/>
              <w:spacing w:line="360" w:lineRule="auto"/>
              <w:jc w:val="both"/>
              <w:rPr>
                <w:rFonts w:ascii="Arial" w:hAnsi="Arial"/>
                <w:b/>
                <w:bCs/>
                <w:color w:val="000000"/>
              </w:rPr>
            </w:pPr>
            <w:r w:rsidRPr="003038A6">
              <w:rPr>
                <w:rFonts w:ascii="Arial" w:hAnsi="Arial"/>
                <w:b/>
                <w:bCs/>
                <w:color w:val="000000"/>
              </w:rPr>
              <w:t>100</w:t>
            </w:r>
          </w:p>
        </w:tc>
        <w:tc>
          <w:tcPr>
            <w:tcW w:w="1942" w:type="dxa"/>
            <w:shd w:val="pct25" w:color="auto" w:fill="auto"/>
          </w:tcPr>
          <w:p w:rsidR="00104C00" w:rsidRPr="003038A6" w:rsidRDefault="00104C00" w:rsidP="00E760F8">
            <w:pPr>
              <w:bidi w:val="0"/>
              <w:spacing w:line="360" w:lineRule="auto"/>
              <w:jc w:val="both"/>
              <w:rPr>
                <w:rFonts w:ascii="Arial" w:hAnsi="Arial"/>
                <w:b/>
                <w:bCs/>
                <w:color w:val="000000"/>
              </w:rPr>
            </w:pPr>
            <w:r>
              <w:rPr>
                <w:rFonts w:ascii="Arial" w:hAnsi="Arial"/>
                <w:b/>
                <w:bCs/>
                <w:color w:val="000000"/>
              </w:rPr>
              <w:t>100</w:t>
            </w:r>
          </w:p>
        </w:tc>
      </w:tr>
    </w:tbl>
    <w:p w:rsidR="00104C00" w:rsidRPr="003038A6" w:rsidRDefault="00104C00" w:rsidP="00104C00">
      <w:pPr>
        <w:spacing w:line="360" w:lineRule="auto"/>
        <w:jc w:val="both"/>
        <w:rPr>
          <w:rtl/>
        </w:rPr>
      </w:pPr>
    </w:p>
    <w:p w:rsidR="00104C00" w:rsidRDefault="00104C00" w:rsidP="00104C00">
      <w:pPr>
        <w:spacing w:line="360" w:lineRule="auto"/>
        <w:jc w:val="both"/>
        <w:rPr>
          <w:b/>
          <w:bCs/>
          <w:rtl/>
        </w:rPr>
      </w:pPr>
      <w:r w:rsidRPr="003038A6">
        <w:rPr>
          <w:rFonts w:hint="cs"/>
          <w:b/>
          <w:bCs/>
          <w:rtl/>
        </w:rPr>
        <w:t xml:space="preserve">* </w:t>
      </w:r>
      <w:r w:rsidRPr="003038A6">
        <w:rPr>
          <w:rStyle w:val="120"/>
          <w:rFonts w:hint="cs"/>
          <w:b/>
          <w:bCs/>
          <w:rtl/>
        </w:rPr>
        <w:t xml:space="preserve"> לצורך ניקוד יתואם בין עורך המכרז לבין המציע מועד לסיור באתר/ אתרי פעילות.</w:t>
      </w:r>
      <w:r w:rsidRPr="003038A6">
        <w:rPr>
          <w:rFonts w:hint="cs"/>
          <w:b/>
          <w:bCs/>
          <w:rtl/>
        </w:rPr>
        <w:t xml:space="preserve"> </w:t>
      </w:r>
    </w:p>
    <w:p w:rsidR="00104C00" w:rsidRDefault="00104C00" w:rsidP="00104C00">
      <w:pPr>
        <w:spacing w:line="360" w:lineRule="auto"/>
        <w:jc w:val="both"/>
        <w:rPr>
          <w:b/>
          <w:bCs/>
        </w:rPr>
      </w:pPr>
    </w:p>
    <w:p w:rsidR="00104C00" w:rsidRPr="003038A6" w:rsidRDefault="00104C00" w:rsidP="00104C00">
      <w:pPr>
        <w:spacing w:line="360" w:lineRule="auto"/>
        <w:jc w:val="both"/>
        <w:rPr>
          <w:rtl/>
        </w:rPr>
      </w:pPr>
    </w:p>
    <w:p w:rsidR="00104C00" w:rsidRPr="003A40C3" w:rsidRDefault="00104C00" w:rsidP="00104C00">
      <w:pPr>
        <w:pStyle w:val="afe"/>
        <w:numPr>
          <w:ilvl w:val="2"/>
          <w:numId w:val="26"/>
        </w:numPr>
        <w:spacing w:before="60" w:after="60" w:line="360" w:lineRule="auto"/>
        <w:jc w:val="both"/>
        <w:rPr>
          <w:rFonts w:cs="David"/>
          <w:rtl/>
        </w:rPr>
      </w:pPr>
      <w:r w:rsidRPr="00BB1F79">
        <w:rPr>
          <w:rFonts w:cs="David"/>
          <w:b/>
          <w:bCs/>
          <w:rtl/>
        </w:rPr>
        <w:t>בשלב השלישי</w:t>
      </w:r>
      <w:r w:rsidRPr="003A40C3">
        <w:rPr>
          <w:rFonts w:cs="David"/>
          <w:rtl/>
        </w:rPr>
        <w:t xml:space="preserve"> תבחן הצעת המחיר של כל מציע</w:t>
      </w:r>
      <w:r w:rsidRPr="003A40C3">
        <w:rPr>
          <w:rFonts w:cs="David" w:hint="cs"/>
          <w:rtl/>
        </w:rPr>
        <w:t xml:space="preserve"> לכל </w:t>
      </w:r>
      <w:proofErr w:type="spellStart"/>
      <w:r w:rsidRPr="003A40C3">
        <w:rPr>
          <w:rFonts w:cs="David" w:hint="cs"/>
          <w:rtl/>
        </w:rPr>
        <w:t>איזור</w:t>
      </w:r>
      <w:proofErr w:type="spellEnd"/>
      <w:r w:rsidRPr="003A40C3">
        <w:rPr>
          <w:rFonts w:cs="David" w:hint="cs"/>
          <w:rtl/>
        </w:rPr>
        <w:t xml:space="preserve"> גיאוגרפי</w:t>
      </w:r>
      <w:r w:rsidRPr="003A40C3">
        <w:rPr>
          <w:rFonts w:cs="David"/>
          <w:rtl/>
        </w:rPr>
        <w:t>.</w:t>
      </w:r>
    </w:p>
    <w:p w:rsidR="00104C00" w:rsidRPr="003038A6" w:rsidRDefault="00104C00" w:rsidP="00104C00">
      <w:pPr>
        <w:spacing w:before="240" w:after="60" w:line="360" w:lineRule="auto"/>
        <w:ind w:left="1286"/>
        <w:jc w:val="both"/>
        <w:rPr>
          <w:rtl/>
        </w:rPr>
      </w:pPr>
      <w:r w:rsidRPr="003038A6">
        <w:rPr>
          <w:rtl/>
        </w:rPr>
        <w:t>המציע, אשר הציע את ההצעה הכוללת הזולה ביותר יזכה בניקוד מרבי - 100 נקודות.</w:t>
      </w:r>
    </w:p>
    <w:p w:rsidR="00104C00" w:rsidRDefault="00104C00" w:rsidP="00104C00">
      <w:pPr>
        <w:spacing w:before="60" w:after="60" w:line="360" w:lineRule="auto"/>
        <w:ind w:left="1286"/>
        <w:jc w:val="both"/>
        <w:rPr>
          <w:rtl/>
        </w:rPr>
      </w:pPr>
      <w:r w:rsidRPr="003038A6">
        <w:rPr>
          <w:rtl/>
        </w:rPr>
        <w:t xml:space="preserve">יתר ההצעות ינוקדו ביחס להצעה זו. </w:t>
      </w:r>
    </w:p>
    <w:p w:rsidR="00104C00" w:rsidRDefault="00104C00" w:rsidP="00104C00">
      <w:pPr>
        <w:autoSpaceDE w:val="0"/>
        <w:autoSpaceDN w:val="0"/>
        <w:adjustRightInd w:val="0"/>
        <w:spacing w:line="360" w:lineRule="auto"/>
        <w:ind w:left="662"/>
        <w:jc w:val="both"/>
        <w:rPr>
          <w:rFonts w:ascii="David-Reg"/>
          <w:rtl/>
        </w:rPr>
      </w:pPr>
      <w:r w:rsidRPr="00036938">
        <w:rPr>
          <w:rFonts w:hint="cs"/>
          <w:u w:val="single"/>
          <w:rtl/>
        </w:rPr>
        <w:t xml:space="preserve">המחיר המשוקלל </w:t>
      </w:r>
      <w:r>
        <w:rPr>
          <w:rFonts w:hint="cs"/>
          <w:u w:val="single"/>
          <w:rtl/>
        </w:rPr>
        <w:t>להצעת המחיר</w:t>
      </w:r>
      <w:r w:rsidRPr="00036938">
        <w:rPr>
          <w:rFonts w:hint="cs"/>
          <w:u w:val="single"/>
          <w:rtl/>
        </w:rPr>
        <w:t xml:space="preserve"> -  </w:t>
      </w:r>
    </w:p>
    <w:p w:rsidR="00104C00" w:rsidRPr="00036938" w:rsidRDefault="00104C00" w:rsidP="00104C00">
      <w:pPr>
        <w:autoSpaceDE w:val="0"/>
        <w:autoSpaceDN w:val="0"/>
        <w:adjustRightInd w:val="0"/>
        <w:spacing w:line="360" w:lineRule="auto"/>
        <w:ind w:left="662"/>
        <w:jc w:val="both"/>
        <w:rPr>
          <w:rFonts w:ascii="David-Reg"/>
        </w:rPr>
      </w:pPr>
      <w:r>
        <w:rPr>
          <w:rFonts w:hint="cs"/>
          <w:rtl/>
        </w:rPr>
        <w:t>ההצעה הנמוכ</w:t>
      </w:r>
      <w:r w:rsidRPr="00036938">
        <w:rPr>
          <w:rFonts w:hint="cs"/>
          <w:rtl/>
        </w:rPr>
        <w:t xml:space="preserve">ה ביותר תקבל ציון מקסימאלי של </w:t>
      </w:r>
      <w:r>
        <w:rPr>
          <w:rFonts w:hint="cs"/>
          <w:rtl/>
        </w:rPr>
        <w:t>100 נקודות</w:t>
      </w:r>
      <w:r w:rsidRPr="00036938">
        <w:rPr>
          <w:rFonts w:hint="cs"/>
          <w:rtl/>
        </w:rPr>
        <w:t xml:space="preserve"> ויתר ה</w:t>
      </w:r>
      <w:r>
        <w:rPr>
          <w:rFonts w:hint="cs"/>
          <w:rtl/>
        </w:rPr>
        <w:t>ה</w:t>
      </w:r>
      <w:r w:rsidRPr="00036938">
        <w:rPr>
          <w:rFonts w:hint="cs"/>
          <w:rtl/>
        </w:rPr>
        <w:t xml:space="preserve">צעות תקבלנה ניקוד יחסי על פי </w:t>
      </w:r>
      <w:proofErr w:type="spellStart"/>
      <w:r w:rsidRPr="00036938">
        <w:rPr>
          <w:rFonts w:hint="cs"/>
          <w:rtl/>
        </w:rPr>
        <w:t>הנוסחא</w:t>
      </w:r>
      <w:proofErr w:type="spellEnd"/>
      <w:r w:rsidRPr="00036938">
        <w:rPr>
          <w:rFonts w:hint="cs"/>
          <w:rtl/>
        </w:rPr>
        <w:t xml:space="preserve"> הבאה: </w:t>
      </w:r>
      <w:r>
        <w:rPr>
          <w:rFonts w:hint="cs"/>
        </w:rPr>
        <w:t>B</w:t>
      </w:r>
      <w:r w:rsidRPr="00036938">
        <w:t>=</w:t>
      </w:r>
      <w:r>
        <w:t>100</w:t>
      </w:r>
      <w:r w:rsidRPr="00036938">
        <w:t>*(P1/P2)</w:t>
      </w:r>
    </w:p>
    <w:p w:rsidR="00104C00" w:rsidRPr="00036938" w:rsidRDefault="00104C00" w:rsidP="00104C00">
      <w:pPr>
        <w:pStyle w:val="32"/>
        <w:tabs>
          <w:tab w:val="left" w:pos="386"/>
        </w:tabs>
        <w:spacing w:line="360" w:lineRule="auto"/>
        <w:ind w:left="662"/>
        <w:rPr>
          <w:rFonts w:ascii="Franklin Gothic Medium" w:hAnsi="Franklin Gothic Medium" w:cs="David"/>
          <w:sz w:val="24"/>
          <w:szCs w:val="24"/>
          <w:rtl/>
          <w:lang w:eastAsia="en-US"/>
        </w:rPr>
      </w:pPr>
      <w:r w:rsidRPr="00036938">
        <w:rPr>
          <w:rFonts w:cs="David" w:hint="cs"/>
          <w:sz w:val="24"/>
          <w:szCs w:val="24"/>
          <w:rtl/>
        </w:rPr>
        <w:t xml:space="preserve"> </w:t>
      </w:r>
      <w:r>
        <w:rPr>
          <w:rFonts w:cs="David"/>
          <w:b/>
          <w:bCs/>
          <w:sz w:val="24"/>
          <w:szCs w:val="24"/>
        </w:rPr>
        <w:t>B</w:t>
      </w:r>
      <w:r w:rsidRPr="00036938">
        <w:rPr>
          <w:rFonts w:ascii="Franklin Gothic Medium" w:hAnsi="Franklin Gothic Medium" w:cs="David" w:hint="cs"/>
          <w:sz w:val="24"/>
          <w:szCs w:val="24"/>
          <w:rtl/>
          <w:lang w:eastAsia="en-US"/>
        </w:rPr>
        <w:t xml:space="preserve"> = ניקוד להצעה נבדקת</w:t>
      </w:r>
    </w:p>
    <w:p w:rsidR="00104C00" w:rsidRPr="00036938" w:rsidRDefault="00104C00" w:rsidP="00104C00">
      <w:pPr>
        <w:pStyle w:val="32"/>
        <w:tabs>
          <w:tab w:val="left" w:pos="386"/>
          <w:tab w:val="left" w:pos="781"/>
        </w:tabs>
        <w:spacing w:line="360" w:lineRule="auto"/>
        <w:ind w:left="662"/>
        <w:rPr>
          <w:rFonts w:ascii="Franklin Gothic Medium" w:hAnsi="Franklin Gothic Medium" w:cs="David"/>
          <w:sz w:val="24"/>
          <w:szCs w:val="24"/>
          <w:rtl/>
          <w:lang w:eastAsia="en-US"/>
        </w:rPr>
      </w:pPr>
      <w:r w:rsidRPr="00036938">
        <w:rPr>
          <w:rFonts w:ascii="Franklin Gothic Medium" w:hAnsi="Franklin Gothic Medium" w:cs="David"/>
          <w:sz w:val="24"/>
          <w:szCs w:val="24"/>
          <w:lang w:eastAsia="en-US"/>
        </w:rPr>
        <w:t xml:space="preserve"> P1</w:t>
      </w:r>
      <w:r w:rsidRPr="00036938">
        <w:rPr>
          <w:rFonts w:ascii="Franklin Gothic Medium" w:hAnsi="Franklin Gothic Medium" w:cs="David" w:hint="cs"/>
          <w:sz w:val="24"/>
          <w:szCs w:val="24"/>
          <w:rtl/>
          <w:lang w:eastAsia="en-US"/>
        </w:rPr>
        <w:t xml:space="preserve">= </w:t>
      </w:r>
      <w:r>
        <w:rPr>
          <w:rFonts w:ascii="Franklin Gothic Medium" w:hAnsi="Franklin Gothic Medium" w:cs="David" w:hint="cs"/>
          <w:sz w:val="24"/>
          <w:szCs w:val="24"/>
          <w:rtl/>
          <w:lang w:eastAsia="en-US"/>
        </w:rPr>
        <w:t>הצעת המחיר הנמוכה ביותר שהוצעה</w:t>
      </w:r>
    </w:p>
    <w:p w:rsidR="00104C00" w:rsidRPr="00036938" w:rsidRDefault="00104C00" w:rsidP="00104C00">
      <w:pPr>
        <w:pStyle w:val="32"/>
        <w:tabs>
          <w:tab w:val="left" w:pos="386"/>
          <w:tab w:val="left" w:pos="781"/>
        </w:tabs>
        <w:spacing w:line="360" w:lineRule="auto"/>
        <w:ind w:left="662"/>
        <w:rPr>
          <w:rFonts w:ascii="Franklin Gothic Medium" w:hAnsi="Franklin Gothic Medium" w:cs="David"/>
          <w:sz w:val="24"/>
          <w:szCs w:val="24"/>
          <w:rtl/>
          <w:lang w:eastAsia="en-US"/>
        </w:rPr>
      </w:pPr>
      <w:r w:rsidRPr="00036938">
        <w:rPr>
          <w:rFonts w:ascii="Franklin Gothic Medium" w:hAnsi="Franklin Gothic Medium" w:cs="David"/>
          <w:sz w:val="24"/>
          <w:szCs w:val="24"/>
          <w:lang w:eastAsia="en-US"/>
        </w:rPr>
        <w:t>P2</w:t>
      </w:r>
      <w:r w:rsidRPr="00036938">
        <w:rPr>
          <w:rFonts w:ascii="Franklin Gothic Medium" w:hAnsi="Franklin Gothic Medium" w:cs="David" w:hint="cs"/>
          <w:sz w:val="24"/>
          <w:szCs w:val="24"/>
          <w:rtl/>
          <w:lang w:eastAsia="en-US"/>
        </w:rPr>
        <w:t xml:space="preserve"> = </w:t>
      </w:r>
      <w:r>
        <w:rPr>
          <w:rFonts w:ascii="Franklin Gothic Medium" w:hAnsi="Franklin Gothic Medium" w:cs="David" w:hint="cs"/>
          <w:sz w:val="24"/>
          <w:szCs w:val="24"/>
          <w:rtl/>
          <w:lang w:eastAsia="en-US"/>
        </w:rPr>
        <w:t>הצעת המחיר בהצעה הנבדקת</w:t>
      </w:r>
      <w:r w:rsidRPr="00036938">
        <w:rPr>
          <w:rFonts w:ascii="Franklin Gothic Medium" w:hAnsi="Franklin Gothic Medium" w:cs="David" w:hint="cs"/>
          <w:sz w:val="24"/>
          <w:szCs w:val="24"/>
          <w:rtl/>
          <w:lang w:eastAsia="en-US"/>
        </w:rPr>
        <w:t xml:space="preserve"> </w:t>
      </w:r>
    </w:p>
    <w:p w:rsidR="00104C00" w:rsidRPr="00036938" w:rsidRDefault="00104C00" w:rsidP="00104C00">
      <w:pPr>
        <w:pStyle w:val="32"/>
        <w:tabs>
          <w:tab w:val="left" w:pos="386"/>
          <w:tab w:val="left" w:pos="781"/>
        </w:tabs>
        <w:spacing w:line="360" w:lineRule="auto"/>
        <w:ind w:left="662"/>
        <w:rPr>
          <w:rFonts w:ascii="Franklin Gothic Medium" w:hAnsi="Franklin Gothic Medium" w:cs="David"/>
          <w:sz w:val="24"/>
          <w:szCs w:val="24"/>
          <w:rtl/>
          <w:lang w:eastAsia="en-US"/>
        </w:rPr>
      </w:pPr>
      <w:r>
        <w:rPr>
          <w:rFonts w:ascii="Franklin Gothic Medium" w:hAnsi="Franklin Gothic Medium" w:cs="David" w:hint="cs"/>
          <w:sz w:val="24"/>
          <w:szCs w:val="24"/>
          <w:rtl/>
          <w:lang w:eastAsia="en-US"/>
        </w:rPr>
        <w:t>100</w:t>
      </w:r>
      <w:r w:rsidRPr="00036938">
        <w:rPr>
          <w:rFonts w:ascii="Franklin Gothic Medium" w:hAnsi="Franklin Gothic Medium" w:cs="David" w:hint="cs"/>
          <w:sz w:val="24"/>
          <w:szCs w:val="24"/>
          <w:rtl/>
          <w:lang w:eastAsia="en-US"/>
        </w:rPr>
        <w:t xml:space="preserve"> = הציון המ</w:t>
      </w:r>
      <w:r>
        <w:rPr>
          <w:rFonts w:ascii="Franklin Gothic Medium" w:hAnsi="Franklin Gothic Medium" w:cs="David" w:hint="cs"/>
          <w:sz w:val="24"/>
          <w:szCs w:val="24"/>
          <w:rtl/>
          <w:lang w:eastAsia="en-US"/>
        </w:rPr>
        <w:t>רבי</w:t>
      </w:r>
      <w:r w:rsidRPr="00036938">
        <w:rPr>
          <w:rFonts w:ascii="Franklin Gothic Medium" w:hAnsi="Franklin Gothic Medium" w:cs="David" w:hint="cs"/>
          <w:sz w:val="24"/>
          <w:szCs w:val="24"/>
          <w:rtl/>
          <w:lang w:eastAsia="en-US"/>
        </w:rPr>
        <w:t xml:space="preserve">     </w:t>
      </w:r>
    </w:p>
    <w:p w:rsidR="00104C00" w:rsidRPr="00492BA5" w:rsidRDefault="00104C00" w:rsidP="00104C00">
      <w:pPr>
        <w:pStyle w:val="afe"/>
        <w:numPr>
          <w:ilvl w:val="2"/>
          <w:numId w:val="26"/>
        </w:numPr>
        <w:spacing w:before="60" w:after="60" w:line="360" w:lineRule="auto"/>
        <w:jc w:val="both"/>
        <w:rPr>
          <w:rFonts w:cs="David"/>
          <w:rtl/>
        </w:rPr>
      </w:pPr>
      <w:r w:rsidRPr="00492BA5">
        <w:rPr>
          <w:rFonts w:cs="David"/>
          <w:b/>
          <w:bCs/>
          <w:u w:val="single"/>
          <w:rtl/>
        </w:rPr>
        <w:t>בשלב האחרון</w:t>
      </w:r>
      <w:r w:rsidRPr="003038A6">
        <w:rPr>
          <w:rtl/>
        </w:rPr>
        <w:t xml:space="preserve"> </w:t>
      </w:r>
      <w:r w:rsidRPr="00492BA5">
        <w:rPr>
          <w:rFonts w:cs="David" w:hint="cs"/>
          <w:rtl/>
        </w:rPr>
        <w:t>ישוקלל</w:t>
      </w:r>
      <w:r w:rsidRPr="00492BA5">
        <w:rPr>
          <w:rFonts w:cs="David"/>
          <w:rtl/>
        </w:rPr>
        <w:t xml:space="preserve"> הניקוד שניתן למציע בשלב השני </w:t>
      </w:r>
      <w:r w:rsidRPr="00492BA5">
        <w:rPr>
          <w:rFonts w:cs="David" w:hint="cs"/>
          <w:rtl/>
        </w:rPr>
        <w:t xml:space="preserve">לכל </w:t>
      </w:r>
      <w:proofErr w:type="spellStart"/>
      <w:r w:rsidRPr="00492BA5">
        <w:rPr>
          <w:rFonts w:cs="David" w:hint="cs"/>
          <w:rtl/>
        </w:rPr>
        <w:t>איזור</w:t>
      </w:r>
      <w:proofErr w:type="spellEnd"/>
      <w:r w:rsidRPr="00492BA5">
        <w:rPr>
          <w:rFonts w:cs="David" w:hint="cs"/>
          <w:rtl/>
        </w:rPr>
        <w:t xml:space="preserve"> גיאוגרפי</w:t>
      </w:r>
      <w:r w:rsidRPr="00492BA5">
        <w:rPr>
          <w:rFonts w:cs="David"/>
          <w:rtl/>
        </w:rPr>
        <w:t xml:space="preserve"> והניקוד שנקבע בשלב השלישי (3</w:t>
      </w:r>
      <w:r w:rsidRPr="00492BA5">
        <w:rPr>
          <w:rFonts w:cs="David" w:hint="cs"/>
          <w:rtl/>
        </w:rPr>
        <w:t>5</w:t>
      </w:r>
      <w:r w:rsidRPr="00492BA5">
        <w:rPr>
          <w:rFonts w:cs="David"/>
          <w:rtl/>
        </w:rPr>
        <w:t>% לשלב השני</w:t>
      </w:r>
      <w:r>
        <w:rPr>
          <w:rFonts w:cs="David" w:hint="cs"/>
          <w:rtl/>
        </w:rPr>
        <w:t xml:space="preserve">(איכות) </w:t>
      </w:r>
      <w:r w:rsidRPr="00492BA5">
        <w:rPr>
          <w:rFonts w:cs="David"/>
          <w:rtl/>
        </w:rPr>
        <w:t xml:space="preserve"> ו-</w:t>
      </w:r>
      <w:r w:rsidRPr="00492BA5">
        <w:rPr>
          <w:rFonts w:cs="David" w:hint="cs"/>
          <w:rtl/>
        </w:rPr>
        <w:t>65</w:t>
      </w:r>
      <w:r w:rsidRPr="00492BA5">
        <w:rPr>
          <w:rFonts w:cs="David"/>
          <w:rtl/>
        </w:rPr>
        <w:t>% לשלב השלישי</w:t>
      </w:r>
      <w:r>
        <w:rPr>
          <w:rFonts w:cs="David" w:hint="cs"/>
          <w:rtl/>
        </w:rPr>
        <w:t xml:space="preserve"> (מחיר)</w:t>
      </w:r>
      <w:r w:rsidRPr="00492BA5">
        <w:rPr>
          <w:rFonts w:cs="David"/>
          <w:rtl/>
        </w:rPr>
        <w:t>) ויקבע ציון סופי</w:t>
      </w:r>
      <w:r w:rsidRPr="00492BA5">
        <w:rPr>
          <w:rFonts w:cs="David" w:hint="cs"/>
          <w:rtl/>
        </w:rPr>
        <w:t xml:space="preserve"> משוקלל</w:t>
      </w:r>
      <w:r w:rsidRPr="00492BA5">
        <w:rPr>
          <w:rFonts w:cs="David"/>
          <w:rtl/>
        </w:rPr>
        <w:t xml:space="preserve"> לכל מציע</w:t>
      </w:r>
      <w:r w:rsidRPr="00492BA5">
        <w:rPr>
          <w:rFonts w:cs="David" w:hint="cs"/>
          <w:rtl/>
        </w:rPr>
        <w:t xml:space="preserve"> לכל </w:t>
      </w:r>
      <w:proofErr w:type="spellStart"/>
      <w:r w:rsidRPr="00492BA5">
        <w:rPr>
          <w:rFonts w:cs="David" w:hint="cs"/>
          <w:rtl/>
        </w:rPr>
        <w:t>איזור</w:t>
      </w:r>
      <w:proofErr w:type="spellEnd"/>
      <w:r w:rsidRPr="00492BA5">
        <w:rPr>
          <w:rFonts w:cs="David" w:hint="cs"/>
          <w:rtl/>
        </w:rPr>
        <w:t xml:space="preserve"> גיאוגרפי.</w:t>
      </w:r>
    </w:p>
    <w:p w:rsidR="00104C00" w:rsidRPr="00492BA5" w:rsidRDefault="00104C00" w:rsidP="00104C00">
      <w:pPr>
        <w:pStyle w:val="afe"/>
        <w:numPr>
          <w:ilvl w:val="2"/>
          <w:numId w:val="26"/>
        </w:numPr>
        <w:spacing w:before="60" w:after="60" w:line="360" w:lineRule="auto"/>
        <w:jc w:val="both"/>
        <w:rPr>
          <w:rFonts w:cs="David"/>
        </w:rPr>
      </w:pPr>
      <w:r w:rsidRPr="00492BA5">
        <w:rPr>
          <w:rFonts w:cs="David"/>
          <w:rtl/>
        </w:rPr>
        <w:t xml:space="preserve">ההצעה </w:t>
      </w:r>
      <w:r w:rsidRPr="00492BA5">
        <w:rPr>
          <w:rFonts w:cs="David" w:hint="cs"/>
          <w:rtl/>
        </w:rPr>
        <w:t xml:space="preserve">הזוכה לכל </w:t>
      </w:r>
      <w:proofErr w:type="spellStart"/>
      <w:r w:rsidRPr="00492BA5">
        <w:rPr>
          <w:rFonts w:cs="David" w:hint="cs"/>
          <w:rtl/>
        </w:rPr>
        <w:t>איזור</w:t>
      </w:r>
      <w:proofErr w:type="spellEnd"/>
      <w:r w:rsidRPr="00492BA5">
        <w:rPr>
          <w:rFonts w:cs="David" w:hint="cs"/>
          <w:rtl/>
        </w:rPr>
        <w:t xml:space="preserve"> גיאוגרפי</w:t>
      </w:r>
      <w:r w:rsidRPr="00492BA5">
        <w:rPr>
          <w:rFonts w:cs="David"/>
          <w:rtl/>
        </w:rPr>
        <w:t xml:space="preserve"> היא ההצעה שקיבלה את הניקוד הגבוה ביותר בשקלול כל אמות המידה המפורטות לעיל. וועדת המכרזים של עורך המכרז תודיע למציעים את החלטותיה. עורך המכרז שומר על זכותו שלא לקבל את ההצעה שתזכה לציון הגבוה ביותר בכפוף להוראות הקבועות לעניין זה בתקנות חובת המכרזים.</w:t>
      </w:r>
    </w:p>
    <w:p w:rsidR="00104C00" w:rsidRPr="003038A6" w:rsidRDefault="00104C00" w:rsidP="00104C00">
      <w:pPr>
        <w:tabs>
          <w:tab w:val="left" w:pos="566"/>
        </w:tabs>
        <w:spacing w:before="240" w:after="60" w:line="360" w:lineRule="auto"/>
        <w:jc w:val="both"/>
        <w:rPr>
          <w:rtl/>
        </w:rPr>
      </w:pPr>
      <w:r w:rsidRPr="003038A6">
        <w:rPr>
          <w:rFonts w:hint="cs"/>
          <w:rtl/>
        </w:rPr>
        <w:t>5.5.</w:t>
      </w:r>
      <w:r w:rsidRPr="003038A6">
        <w:rPr>
          <w:rFonts w:hint="cs"/>
          <w:rtl/>
        </w:rPr>
        <w:tab/>
      </w:r>
      <w:r w:rsidRPr="003038A6">
        <w:rPr>
          <w:rFonts w:hint="cs"/>
          <w:b/>
          <w:bCs/>
          <w:u w:val="single"/>
          <w:rtl/>
        </w:rPr>
        <w:t>זכות עיון בהצעה הזוכה</w:t>
      </w:r>
      <w:r w:rsidRPr="003038A6">
        <w:rPr>
          <w:rFonts w:hint="cs"/>
          <w:rtl/>
        </w:rPr>
        <w:t xml:space="preserve"> </w:t>
      </w:r>
    </w:p>
    <w:p w:rsidR="00104C00" w:rsidRPr="003038A6" w:rsidRDefault="00104C00" w:rsidP="00104C00">
      <w:pPr>
        <w:tabs>
          <w:tab w:val="left" w:pos="1229"/>
          <w:tab w:val="left" w:pos="1466"/>
        </w:tabs>
        <w:spacing w:after="60" w:line="360" w:lineRule="auto"/>
        <w:ind w:left="1229" w:hanging="567"/>
        <w:jc w:val="both"/>
        <w:rPr>
          <w:rtl/>
        </w:rPr>
      </w:pPr>
      <w:r w:rsidRPr="003038A6">
        <w:rPr>
          <w:rFonts w:hint="cs"/>
          <w:rtl/>
        </w:rPr>
        <w:t>5.5.1.</w:t>
      </w:r>
      <w:r w:rsidRPr="003038A6">
        <w:rPr>
          <w:rFonts w:hint="cs"/>
          <w:rtl/>
        </w:rPr>
        <w:tab/>
      </w:r>
      <w:r w:rsidRPr="003038A6">
        <w:rPr>
          <w:rtl/>
        </w:rPr>
        <w:t xml:space="preserve">בתוך 30 ימים ממועד מסירת ההודעה למציעים בדבר החלטת וועדת המכרזים על הזוכה במכרז, יהיה כל מציע רשאי לעיין בפרוטוקול וועדת המכרזים, </w:t>
      </w:r>
      <w:r w:rsidRPr="003038A6">
        <w:rPr>
          <w:rtl/>
        </w:rPr>
        <w:lastRenderedPageBreak/>
        <w:t xml:space="preserve">בהתכתבויותיה עם המציעים, בחוות דעת מקצועיות שהוכנו לבקשתה, בעמדת היועץ המשפטי בוועדה ובהצעתו של הזוכה במכרז, על נספחיה. </w:t>
      </w:r>
    </w:p>
    <w:p w:rsidR="00104C00" w:rsidRPr="003038A6" w:rsidRDefault="00104C00" w:rsidP="00104C00">
      <w:pPr>
        <w:tabs>
          <w:tab w:val="left" w:pos="1229"/>
          <w:tab w:val="left" w:pos="1466"/>
        </w:tabs>
        <w:spacing w:after="60" w:line="360" w:lineRule="auto"/>
        <w:ind w:left="720" w:hanging="58"/>
        <w:jc w:val="both"/>
        <w:rPr>
          <w:rtl/>
        </w:rPr>
      </w:pPr>
      <w:r w:rsidRPr="003038A6">
        <w:rPr>
          <w:rtl/>
        </w:rPr>
        <w:t>5.</w:t>
      </w:r>
      <w:r w:rsidRPr="003038A6">
        <w:rPr>
          <w:rFonts w:hint="cs"/>
          <w:rtl/>
        </w:rPr>
        <w:t>5</w:t>
      </w:r>
      <w:r w:rsidRPr="003038A6">
        <w:rPr>
          <w:rtl/>
        </w:rPr>
        <w:t>.2.</w:t>
      </w:r>
      <w:r w:rsidRPr="003038A6">
        <w:rPr>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104C00" w:rsidRPr="003038A6" w:rsidRDefault="00104C00" w:rsidP="00104C00">
      <w:pPr>
        <w:tabs>
          <w:tab w:val="left" w:pos="1229"/>
          <w:tab w:val="left" w:pos="1466"/>
        </w:tabs>
        <w:spacing w:after="60" w:line="360" w:lineRule="auto"/>
        <w:ind w:left="720" w:hanging="58"/>
        <w:jc w:val="both"/>
        <w:rPr>
          <w:rtl/>
        </w:rPr>
      </w:pPr>
      <w:r w:rsidRPr="003038A6">
        <w:rPr>
          <w:rtl/>
        </w:rPr>
        <w:t>5.</w:t>
      </w:r>
      <w:r w:rsidRPr="003038A6">
        <w:rPr>
          <w:rFonts w:hint="cs"/>
          <w:rtl/>
        </w:rPr>
        <w:t>5</w:t>
      </w:r>
      <w:r w:rsidRPr="003038A6">
        <w:rPr>
          <w:rtl/>
        </w:rPr>
        <w:t>.3.</w:t>
      </w:r>
      <w:r w:rsidRPr="003038A6">
        <w:rPr>
          <w:rtl/>
        </w:rPr>
        <w:tab/>
        <w:t xml:space="preserve">וועדת המכרזים אצל עורך המכרז תחליט, על פי שיקול דעתה הבלעדי, האם לחשוף את הצעת הזוכה ו/או חלקים ממנה. </w:t>
      </w:r>
    </w:p>
    <w:p w:rsidR="00104C00" w:rsidRPr="003038A6" w:rsidRDefault="00104C00" w:rsidP="00104C00">
      <w:pPr>
        <w:tabs>
          <w:tab w:val="left" w:pos="1229"/>
          <w:tab w:val="left" w:pos="1466"/>
        </w:tabs>
        <w:spacing w:after="60" w:line="360" w:lineRule="auto"/>
        <w:ind w:left="720" w:hanging="58"/>
        <w:jc w:val="both"/>
        <w:rPr>
          <w:rtl/>
        </w:rPr>
      </w:pPr>
      <w:r w:rsidRPr="003038A6">
        <w:rPr>
          <w:rtl/>
        </w:rPr>
        <w:t>5.</w:t>
      </w:r>
      <w:r w:rsidRPr="003038A6">
        <w:rPr>
          <w:rFonts w:hint="cs"/>
          <w:rtl/>
        </w:rPr>
        <w:t>5</w:t>
      </w:r>
      <w:r w:rsidRPr="003038A6">
        <w:rPr>
          <w:rtl/>
        </w:rPr>
        <w:t>.4.</w:t>
      </w:r>
      <w:r w:rsidRPr="003038A6">
        <w:rPr>
          <w:rtl/>
        </w:rPr>
        <w:tab/>
        <w:t>זכות העיון כאמור בסעיף 5.</w:t>
      </w:r>
      <w:r w:rsidRPr="003038A6">
        <w:rPr>
          <w:rFonts w:hint="cs"/>
          <w:rtl/>
        </w:rPr>
        <w:t>5</w:t>
      </w:r>
      <w:r w:rsidRPr="003038A6">
        <w:rPr>
          <w:rtl/>
        </w:rPr>
        <w:t xml:space="preserve">.1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3038A6">
        <w:rPr>
          <w:rtl/>
        </w:rPr>
        <w:t>בכלכלתה</w:t>
      </w:r>
      <w:proofErr w:type="spellEnd"/>
      <w:r w:rsidRPr="003038A6">
        <w:rPr>
          <w:rtl/>
        </w:rPr>
        <w:t xml:space="preserve"> או בביטחון הציבור. </w:t>
      </w:r>
    </w:p>
    <w:p w:rsidR="00104C00" w:rsidRPr="003038A6" w:rsidRDefault="00104C00" w:rsidP="00104C00">
      <w:pPr>
        <w:tabs>
          <w:tab w:val="left" w:pos="1229"/>
          <w:tab w:val="left" w:pos="1466"/>
        </w:tabs>
        <w:spacing w:after="60" w:line="360" w:lineRule="auto"/>
        <w:ind w:left="720" w:hanging="58"/>
        <w:jc w:val="both"/>
        <w:rPr>
          <w:rtl/>
        </w:rPr>
      </w:pPr>
      <w:r w:rsidRPr="003038A6">
        <w:rPr>
          <w:rtl/>
        </w:rPr>
        <w:t>5.4.5.</w:t>
      </w:r>
      <w:r w:rsidRPr="003038A6">
        <w:rPr>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104C00" w:rsidRPr="003038A6" w:rsidRDefault="00104C00" w:rsidP="00104C00">
      <w:pPr>
        <w:tabs>
          <w:tab w:val="left" w:pos="521"/>
        </w:tabs>
        <w:spacing w:before="240" w:after="60" w:line="360" w:lineRule="auto"/>
        <w:ind w:left="662" w:hanging="567"/>
        <w:jc w:val="both"/>
        <w:rPr>
          <w:rtl/>
        </w:rPr>
      </w:pPr>
      <w:r w:rsidRPr="003038A6">
        <w:rPr>
          <w:rFonts w:hint="cs"/>
          <w:rtl/>
        </w:rPr>
        <w:t>5.6.</w:t>
      </w:r>
      <w:r w:rsidRPr="003038A6">
        <w:rPr>
          <w:rFonts w:hint="cs"/>
          <w:rtl/>
        </w:rPr>
        <w:tab/>
      </w:r>
      <w:r w:rsidRPr="003038A6">
        <w:rPr>
          <w:rFonts w:hint="cs"/>
          <w:b/>
          <w:bCs/>
          <w:u w:val="single"/>
          <w:rtl/>
        </w:rPr>
        <w:t>הסכם ההתקשרות</w:t>
      </w:r>
      <w:r w:rsidRPr="003038A6">
        <w:rPr>
          <w:rFonts w:hint="cs"/>
          <w:rtl/>
        </w:rPr>
        <w:t xml:space="preserve"> </w:t>
      </w:r>
    </w:p>
    <w:p w:rsidR="00104C00" w:rsidRPr="003038A6" w:rsidRDefault="00104C00" w:rsidP="00104C00">
      <w:pPr>
        <w:spacing w:line="360" w:lineRule="auto"/>
        <w:ind w:left="566"/>
        <w:jc w:val="both"/>
        <w:rPr>
          <w:rtl/>
        </w:rPr>
      </w:pPr>
      <w:r w:rsidRPr="003038A6">
        <w:rPr>
          <w:rFonts w:hint="cs"/>
          <w:rtl/>
        </w:rPr>
        <w:t xml:space="preserve">הסכם ההתקשרות הינו ההסכם המצורף למכרז זה, על כל נספחיו. על המציע לצרף להצעתו את </w:t>
      </w:r>
      <w:r w:rsidRPr="003038A6">
        <w:rPr>
          <w:rtl/>
        </w:rPr>
        <w:t>טיוטת הסכם ההתקשרות חתומה על ידי</w:t>
      </w:r>
      <w:r w:rsidRPr="003038A6">
        <w:rPr>
          <w:rFonts w:hint="cs"/>
          <w:rtl/>
        </w:rPr>
        <w:t>ו</w:t>
      </w:r>
      <w:r w:rsidRPr="003038A6">
        <w:rPr>
          <w:rtl/>
        </w:rPr>
        <w:t xml:space="preserve"> בראשי תיבות על כל עמוד מעמודיו ובחתימה מלאה במקום המיועד לכך.</w:t>
      </w:r>
    </w:p>
    <w:p w:rsidR="00104C00" w:rsidRPr="003038A6" w:rsidRDefault="00104C00" w:rsidP="00104C00">
      <w:pPr>
        <w:spacing w:before="240" w:after="60" w:line="360" w:lineRule="auto"/>
        <w:ind w:left="566" w:hanging="566"/>
        <w:jc w:val="both"/>
        <w:rPr>
          <w:rFonts w:ascii="Book Antiqua" w:hAnsi="Book Antiqua"/>
          <w:rtl/>
        </w:rPr>
      </w:pPr>
      <w:r w:rsidRPr="003038A6">
        <w:rPr>
          <w:rFonts w:ascii="Book Antiqua" w:hAnsi="Book Antiqua" w:hint="cs"/>
          <w:rtl/>
        </w:rPr>
        <w:t>5.7.</w:t>
      </w:r>
      <w:r w:rsidRPr="003038A6">
        <w:rPr>
          <w:rFonts w:ascii="Book Antiqua" w:hAnsi="Book Antiqua" w:hint="cs"/>
          <w:rtl/>
        </w:rPr>
        <w:tab/>
      </w:r>
      <w:r w:rsidRPr="003038A6">
        <w:rPr>
          <w:rFonts w:ascii="Times New (W1)" w:hAnsi="Times New (W1)" w:hint="cs"/>
          <w:b/>
          <w:bCs/>
          <w:spacing w:val="4"/>
          <w:u w:val="single"/>
          <w:rtl/>
        </w:rPr>
        <w:t xml:space="preserve">עורך המכרז </w:t>
      </w:r>
      <w:r w:rsidRPr="003038A6">
        <w:rPr>
          <w:rFonts w:ascii="Times New (W1)" w:hAnsi="Times New (W1)"/>
          <w:b/>
          <w:bCs/>
          <w:spacing w:val="4"/>
          <w:u w:val="single"/>
          <w:rtl/>
        </w:rPr>
        <w:t>שומר לעצמ</w:t>
      </w:r>
      <w:r w:rsidRPr="003038A6">
        <w:rPr>
          <w:rFonts w:ascii="Times New (W1)" w:hAnsi="Times New (W1)" w:hint="cs"/>
          <w:b/>
          <w:bCs/>
          <w:spacing w:val="4"/>
          <w:u w:val="single"/>
          <w:rtl/>
        </w:rPr>
        <w:t>ו</w:t>
      </w:r>
      <w:r w:rsidRPr="003038A6">
        <w:rPr>
          <w:rFonts w:ascii="Times New (W1)" w:hAnsi="Times New (W1)"/>
          <w:b/>
          <w:bCs/>
          <w:spacing w:val="4"/>
          <w:u w:val="single"/>
          <w:rtl/>
        </w:rPr>
        <w:t xml:space="preserve"> את הזכות:</w:t>
      </w:r>
    </w:p>
    <w:p w:rsidR="00104C00" w:rsidRDefault="00104C00" w:rsidP="00104C00">
      <w:pPr>
        <w:spacing w:line="360" w:lineRule="auto"/>
        <w:ind w:left="1440" w:hanging="874"/>
        <w:jc w:val="both"/>
        <w:rPr>
          <w:rFonts w:ascii="Times New (W1)" w:hAnsi="Times New (W1)"/>
          <w:color w:val="0000FF"/>
          <w:spacing w:val="4"/>
          <w:rtl/>
        </w:rPr>
      </w:pPr>
      <w:r w:rsidRPr="003038A6">
        <w:rPr>
          <w:rFonts w:ascii="Times New (W1)" w:hAnsi="Times New (W1)" w:hint="cs"/>
          <w:spacing w:val="4"/>
          <w:rtl/>
        </w:rPr>
        <w:t>5.7.1.</w:t>
      </w:r>
      <w:r w:rsidRPr="003038A6">
        <w:rPr>
          <w:rFonts w:ascii="Times New (W1)" w:hAnsi="Times New (W1)" w:hint="cs"/>
          <w:spacing w:val="4"/>
          <w:rtl/>
        </w:rPr>
        <w:tab/>
      </w:r>
      <w:r w:rsidRPr="003038A6">
        <w:rPr>
          <w:rFonts w:ascii="Times New (W1)" w:hAnsi="Times New (W1)"/>
          <w:spacing w:val="4"/>
          <w:rtl/>
        </w:rPr>
        <w:t xml:space="preserve">לא לקבל </w:t>
      </w:r>
      <w:r w:rsidRPr="003038A6">
        <w:rPr>
          <w:rFonts w:ascii="Times New (W1)" w:hAnsi="Times New (W1)" w:hint="cs"/>
          <w:spacing w:val="4"/>
          <w:rtl/>
        </w:rPr>
        <w:t xml:space="preserve">אף אחת מההצעות שיוגשו </w:t>
      </w:r>
      <w:r w:rsidRPr="003038A6">
        <w:rPr>
          <w:rFonts w:ascii="Times New (W1)" w:hAnsi="Times New (W1)"/>
          <w:spacing w:val="4"/>
          <w:rtl/>
        </w:rPr>
        <w:t>בעקבות מכרז זה</w:t>
      </w:r>
      <w:r w:rsidRPr="003038A6">
        <w:rPr>
          <w:rFonts w:ascii="Times New (W1)" w:hAnsi="Times New (W1)" w:hint="cs"/>
          <w:spacing w:val="4"/>
          <w:rtl/>
        </w:rPr>
        <w:t xml:space="preserve"> </w:t>
      </w:r>
      <w:r w:rsidRPr="003038A6">
        <w:rPr>
          <w:rFonts w:ascii="Times New (W1)" w:hAnsi="Times New (W1)"/>
          <w:spacing w:val="4"/>
          <w:rtl/>
        </w:rPr>
        <w:t>ו</w:t>
      </w:r>
      <w:r w:rsidRPr="003038A6">
        <w:rPr>
          <w:rFonts w:ascii="Times New (W1)" w:hAnsi="Times New (W1)" w:hint="cs"/>
          <w:spacing w:val="4"/>
          <w:rtl/>
        </w:rPr>
        <w:t xml:space="preserve">/או </w:t>
      </w:r>
      <w:r w:rsidRPr="003038A6">
        <w:rPr>
          <w:rFonts w:ascii="Times New (W1)" w:hAnsi="Times New (W1)"/>
          <w:spacing w:val="4"/>
          <w:rtl/>
        </w:rPr>
        <w:t>לבטל את המכרז או חלקים ממנו בכל עת.</w:t>
      </w:r>
      <w:r w:rsidRPr="003038A6">
        <w:rPr>
          <w:rFonts w:ascii="Times New (W1)" w:hAnsi="Times New (W1)" w:hint="cs"/>
          <w:spacing w:val="4"/>
          <w:rtl/>
        </w:rPr>
        <w:t xml:space="preserve"> </w:t>
      </w:r>
    </w:p>
    <w:p w:rsidR="00104C00" w:rsidRDefault="00104C00" w:rsidP="00104C00">
      <w:pPr>
        <w:spacing w:line="360" w:lineRule="auto"/>
        <w:ind w:left="1440" w:hanging="874"/>
        <w:jc w:val="both"/>
      </w:pPr>
      <w:r>
        <w:rPr>
          <w:rFonts w:hint="cs"/>
          <w:rtl/>
        </w:rPr>
        <w:t xml:space="preserve">5.7.2 </w:t>
      </w:r>
      <w:r>
        <w:rPr>
          <w:rFonts w:hint="cs"/>
          <w:rtl/>
        </w:rPr>
        <w:tab/>
      </w:r>
      <w:r>
        <w:rPr>
          <w:rtl/>
        </w:rPr>
        <w:t xml:space="preserve">לא לקבל את ההצעה הזולה ביותר או את ההצעה שתזכה לציון הגבוה ביותר בכפוף לתנאים הקבועים לעניין זה בתקנות חובת המכרזים. </w:t>
      </w:r>
    </w:p>
    <w:p w:rsidR="00104C00" w:rsidRPr="003038A6" w:rsidRDefault="00104C00" w:rsidP="00104C00">
      <w:pPr>
        <w:spacing w:line="360" w:lineRule="auto"/>
        <w:ind w:left="1440" w:hanging="874"/>
        <w:jc w:val="both"/>
        <w:rPr>
          <w:rFonts w:ascii="Times New (W1)" w:hAnsi="Times New (W1)"/>
          <w:spacing w:val="4"/>
          <w:rtl/>
        </w:rPr>
      </w:pPr>
      <w:r w:rsidRPr="003038A6">
        <w:rPr>
          <w:rFonts w:ascii="Times New (W1)" w:hAnsi="Times New (W1)" w:hint="cs"/>
          <w:spacing w:val="4"/>
          <w:rtl/>
        </w:rPr>
        <w:t>5.7.</w:t>
      </w:r>
      <w:r>
        <w:rPr>
          <w:rFonts w:ascii="Times New (W1)" w:hAnsi="Times New (W1)" w:hint="cs"/>
          <w:spacing w:val="4"/>
          <w:rtl/>
        </w:rPr>
        <w:t>3</w:t>
      </w:r>
      <w:r w:rsidRPr="003038A6">
        <w:rPr>
          <w:rFonts w:ascii="Times New (W1)" w:hAnsi="Times New (W1)" w:hint="cs"/>
          <w:spacing w:val="4"/>
          <w:rtl/>
        </w:rPr>
        <w:t>.</w:t>
      </w:r>
      <w:r w:rsidRPr="003038A6">
        <w:rPr>
          <w:rFonts w:ascii="Times New (W1)" w:hAnsi="Times New (W1)" w:hint="cs"/>
          <w:spacing w:val="4"/>
          <w:rtl/>
        </w:rPr>
        <w:tab/>
        <w:t xml:space="preserve">לא להתחשב בכל הצעה שהיא בלתי סבירה או שאינה עונה על אחת מדרישות המכרז המוגדרות כדרישות סף, או בשל חוסר התייחסות מצד המציע לסעיף מסעיפי המכרז שלדעת עורך המכרז מונעת החלטה ו/או הערכה כדבעי. </w:t>
      </w:r>
    </w:p>
    <w:p w:rsidR="00104C00" w:rsidRPr="003038A6" w:rsidRDefault="00104C00" w:rsidP="00104C00">
      <w:pPr>
        <w:spacing w:line="360" w:lineRule="auto"/>
        <w:ind w:left="1440" w:hanging="874"/>
        <w:jc w:val="both"/>
        <w:rPr>
          <w:rFonts w:ascii="Times New (W1)" w:hAnsi="Times New (W1)"/>
          <w:spacing w:val="4"/>
          <w:rtl/>
        </w:rPr>
      </w:pPr>
      <w:r w:rsidRPr="003038A6">
        <w:rPr>
          <w:rFonts w:ascii="Times New (W1)" w:hAnsi="Times New (W1)" w:hint="cs"/>
          <w:spacing w:val="4"/>
          <w:rtl/>
        </w:rPr>
        <w:t>5.7.</w:t>
      </w:r>
      <w:r>
        <w:rPr>
          <w:rFonts w:ascii="Times New (W1)" w:hAnsi="Times New (W1)" w:hint="cs"/>
          <w:spacing w:val="4"/>
          <w:rtl/>
        </w:rPr>
        <w:t>4</w:t>
      </w:r>
      <w:r w:rsidRPr="003038A6">
        <w:rPr>
          <w:rFonts w:ascii="Times New (W1)" w:hAnsi="Times New (W1)" w:hint="cs"/>
          <w:spacing w:val="4"/>
          <w:rtl/>
        </w:rPr>
        <w:t>.</w:t>
      </w:r>
      <w:r w:rsidRPr="003038A6">
        <w:rPr>
          <w:rFonts w:ascii="Times New (W1)" w:hAnsi="Times New (W1)" w:hint="cs"/>
          <w:spacing w:val="4"/>
          <w:rtl/>
        </w:rPr>
        <w:tab/>
      </w:r>
      <w:r w:rsidRPr="003038A6">
        <w:rPr>
          <w:rFonts w:ascii="Times New (W1)" w:hAnsi="Times New (W1)"/>
          <w:spacing w:val="4"/>
          <w:rtl/>
        </w:rPr>
        <w:t>לא להתחשב כלל בהצעה אשר לא צורפו לה כל המסמכים הנדרשים.</w:t>
      </w:r>
    </w:p>
    <w:p w:rsidR="00104C00" w:rsidRPr="003038A6" w:rsidRDefault="00104C00" w:rsidP="00104C00">
      <w:pPr>
        <w:spacing w:line="360" w:lineRule="auto"/>
        <w:ind w:left="1440" w:hanging="874"/>
        <w:jc w:val="both"/>
        <w:rPr>
          <w:rFonts w:ascii="Times New (W1)" w:hAnsi="Times New (W1)"/>
          <w:spacing w:val="4"/>
          <w:rtl/>
        </w:rPr>
      </w:pPr>
      <w:r w:rsidRPr="003038A6">
        <w:rPr>
          <w:rFonts w:ascii="Times New (W1)" w:hAnsi="Times New (W1)" w:hint="cs"/>
          <w:spacing w:val="4"/>
          <w:rtl/>
        </w:rPr>
        <w:t>5.7.</w:t>
      </w:r>
      <w:r>
        <w:rPr>
          <w:rFonts w:ascii="Times New (W1)" w:hAnsi="Times New (W1)" w:hint="cs"/>
          <w:spacing w:val="4"/>
          <w:rtl/>
        </w:rPr>
        <w:t>5</w:t>
      </w:r>
      <w:r w:rsidRPr="003038A6">
        <w:rPr>
          <w:rFonts w:ascii="Times New (W1)" w:hAnsi="Times New (W1)" w:hint="cs"/>
          <w:spacing w:val="4"/>
          <w:rtl/>
        </w:rPr>
        <w:t>.</w:t>
      </w:r>
      <w:r w:rsidRPr="003038A6">
        <w:rPr>
          <w:rFonts w:ascii="Times New (W1)" w:hAnsi="Times New (W1)" w:hint="cs"/>
          <w:spacing w:val="4"/>
          <w:rtl/>
        </w:rPr>
        <w:tab/>
      </w:r>
      <w:r w:rsidRPr="003038A6">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r w:rsidRPr="003038A6">
        <w:rPr>
          <w:rFonts w:ascii="Times New (W1)" w:hAnsi="Times New (W1)" w:hint="cs"/>
          <w:spacing w:val="4"/>
          <w:rtl/>
        </w:rPr>
        <w:t xml:space="preserve"> </w:t>
      </w:r>
    </w:p>
    <w:p w:rsidR="00104C00" w:rsidRPr="003038A6" w:rsidRDefault="00104C00" w:rsidP="00104C00">
      <w:pPr>
        <w:spacing w:line="360" w:lineRule="auto"/>
        <w:ind w:left="662" w:hanging="96"/>
        <w:jc w:val="both"/>
        <w:rPr>
          <w:rFonts w:ascii="Times New (W1)" w:hAnsi="Times New (W1)"/>
          <w:spacing w:val="4"/>
          <w:rtl/>
        </w:rPr>
      </w:pPr>
      <w:r w:rsidRPr="003038A6">
        <w:rPr>
          <w:rFonts w:ascii="Times New (W1)" w:hAnsi="Times New (W1)" w:hint="cs"/>
          <w:spacing w:val="4"/>
          <w:rtl/>
        </w:rPr>
        <w:tab/>
        <w:t>5.7.</w:t>
      </w:r>
      <w:r>
        <w:rPr>
          <w:rFonts w:ascii="Times New (W1)" w:hAnsi="Times New (W1)" w:hint="cs"/>
          <w:spacing w:val="4"/>
          <w:rtl/>
        </w:rPr>
        <w:t>6</w:t>
      </w:r>
      <w:r w:rsidRPr="003038A6">
        <w:rPr>
          <w:rFonts w:ascii="Times New (W1)" w:hAnsi="Times New (W1)" w:hint="cs"/>
          <w:spacing w:val="4"/>
          <w:rtl/>
        </w:rPr>
        <w:t>.</w:t>
      </w:r>
      <w:r w:rsidRPr="003038A6">
        <w:rPr>
          <w:rFonts w:ascii="Times New (W1)" w:hAnsi="Times New (W1)" w:hint="cs"/>
          <w:spacing w:val="4"/>
          <w:rtl/>
        </w:rPr>
        <w:tab/>
        <w:t xml:space="preserve">לבחור בכשיר ראשון ובכשיר שני בכל אחד מהאזורים. </w:t>
      </w:r>
    </w:p>
    <w:p w:rsidR="00104C00" w:rsidRPr="003038A6" w:rsidRDefault="00104C00" w:rsidP="00104C00">
      <w:pPr>
        <w:spacing w:line="360" w:lineRule="auto"/>
        <w:jc w:val="both"/>
        <w:rPr>
          <w:b/>
          <w:bCs/>
          <w:sz w:val="22"/>
          <w:szCs w:val="34"/>
          <w:u w:val="single"/>
          <w:rtl/>
        </w:rPr>
      </w:pPr>
    </w:p>
    <w:p w:rsidR="00104C00" w:rsidRPr="003038A6" w:rsidRDefault="00104C00" w:rsidP="00104C00">
      <w:pPr>
        <w:spacing w:line="360" w:lineRule="auto"/>
        <w:jc w:val="both"/>
        <w:rPr>
          <w:rtl/>
        </w:rPr>
      </w:pPr>
      <w:r w:rsidRPr="003038A6">
        <w:rPr>
          <w:b/>
          <w:bCs/>
          <w:szCs w:val="32"/>
          <w:u w:val="single"/>
          <w:rtl/>
        </w:rPr>
        <w:br w:type="page"/>
      </w:r>
    </w:p>
    <w:p w:rsidR="00104C00" w:rsidRPr="00EA4CB4" w:rsidRDefault="00104C00" w:rsidP="00104C00">
      <w:pPr>
        <w:pStyle w:val="afe"/>
        <w:numPr>
          <w:ilvl w:val="0"/>
          <w:numId w:val="24"/>
        </w:numPr>
        <w:spacing w:line="360" w:lineRule="auto"/>
        <w:jc w:val="both"/>
        <w:rPr>
          <w:rFonts w:cs="David"/>
          <w:b/>
          <w:bCs/>
          <w:sz w:val="28"/>
          <w:szCs w:val="28"/>
          <w:rtl/>
        </w:rPr>
      </w:pPr>
      <w:r w:rsidRPr="00EA4CB4">
        <w:rPr>
          <w:rFonts w:cs="David" w:hint="cs"/>
          <w:b/>
          <w:bCs/>
          <w:szCs w:val="36"/>
          <w:rtl/>
        </w:rPr>
        <w:lastRenderedPageBreak/>
        <w:t>שאלון פרטי הספק</w:t>
      </w:r>
    </w:p>
    <w:p w:rsidR="00104C00" w:rsidRPr="00EA4CB4" w:rsidRDefault="00104C00" w:rsidP="00104C00">
      <w:pPr>
        <w:pStyle w:val="afe"/>
        <w:spacing w:line="360" w:lineRule="auto"/>
        <w:ind w:left="792"/>
        <w:jc w:val="both"/>
        <w:rPr>
          <w:rFonts w:cs="David"/>
          <w:b/>
          <w:bCs/>
          <w:sz w:val="28"/>
          <w:szCs w:val="28"/>
          <w:u w:val="single"/>
        </w:rPr>
      </w:pPr>
      <w:r w:rsidRPr="00EA4CB4">
        <w:rPr>
          <w:rFonts w:cs="David" w:hint="cs"/>
          <w:b/>
          <w:bCs/>
          <w:sz w:val="28"/>
          <w:szCs w:val="28"/>
          <w:u w:val="single"/>
          <w:rtl/>
        </w:rPr>
        <w:t>הנחיות למילוי השאלון:</w:t>
      </w:r>
    </w:p>
    <w:p w:rsidR="00104C00" w:rsidRDefault="00104C00" w:rsidP="00104C00">
      <w:pPr>
        <w:pStyle w:val="afe"/>
        <w:numPr>
          <w:ilvl w:val="0"/>
          <w:numId w:val="4"/>
        </w:numPr>
        <w:spacing w:after="200" w:line="360" w:lineRule="auto"/>
        <w:jc w:val="both"/>
        <w:rPr>
          <w:rFonts w:cs="David"/>
        </w:rPr>
      </w:pPr>
      <w:r w:rsidRPr="003038A6">
        <w:rPr>
          <w:rFonts w:cs="David" w:hint="cs"/>
          <w:rtl/>
        </w:rPr>
        <w:t>יש למלא את הנתונים הטכניים של המחסנים</w:t>
      </w:r>
      <w:r>
        <w:rPr>
          <w:rFonts w:cs="David" w:hint="cs"/>
          <w:rtl/>
        </w:rPr>
        <w:t>/מחסני כלי רכב</w:t>
      </w:r>
      <w:r w:rsidRPr="003038A6">
        <w:rPr>
          <w:rFonts w:cs="David" w:hint="cs"/>
          <w:rtl/>
        </w:rPr>
        <w:t xml:space="preserve"> לכל </w:t>
      </w:r>
      <w:proofErr w:type="spellStart"/>
      <w:r w:rsidRPr="003038A6">
        <w:rPr>
          <w:rFonts w:cs="David" w:hint="cs"/>
          <w:rtl/>
        </w:rPr>
        <w:t>איזור</w:t>
      </w:r>
      <w:proofErr w:type="spellEnd"/>
      <w:r w:rsidRPr="003038A6">
        <w:rPr>
          <w:rFonts w:cs="David" w:hint="cs"/>
          <w:rtl/>
        </w:rPr>
        <w:t xml:space="preserve"> בהתאם. המציעים לאזור הצפון והמרכז יידרשו להציע מחסן כלי רכב אחד ומחסן אחד  לכל אזור, המציעים לאזור הדרום יידרשו להציע מחסן כלי רכב אחד ומחסן אחד לאזור ירושלים, מחסן כלי רכב אחד ומחסן אחד לאזו</w:t>
      </w:r>
      <w:r w:rsidR="00E760F8">
        <w:rPr>
          <w:rFonts w:cs="David" w:hint="cs"/>
          <w:rtl/>
        </w:rPr>
        <w:t>ר הדרום למעט אזור ירושלים ואילת</w:t>
      </w:r>
      <w:r w:rsidRPr="003038A6">
        <w:rPr>
          <w:rFonts w:cs="David" w:hint="cs"/>
          <w:rtl/>
        </w:rPr>
        <w:t xml:space="preserve">, </w:t>
      </w:r>
      <w:r>
        <w:rPr>
          <w:rFonts w:cs="David" w:hint="cs"/>
          <w:rtl/>
        </w:rPr>
        <w:t>אתר</w:t>
      </w:r>
      <w:r w:rsidRPr="003038A6">
        <w:rPr>
          <w:rFonts w:cs="David" w:hint="cs"/>
          <w:rtl/>
        </w:rPr>
        <w:t xml:space="preserve"> אחד </w:t>
      </w:r>
      <w:r>
        <w:rPr>
          <w:rFonts w:cs="David" w:hint="cs"/>
          <w:rtl/>
        </w:rPr>
        <w:t xml:space="preserve">(לכלי רכב ולמיטלטלין יחד) </w:t>
      </w:r>
      <w:r w:rsidRPr="003038A6">
        <w:rPr>
          <w:rFonts w:cs="David" w:hint="cs"/>
          <w:rtl/>
        </w:rPr>
        <w:t>לאילת כמפורט בתנאי הסף המיוחדים למכרז זה.</w:t>
      </w:r>
    </w:p>
    <w:p w:rsidR="00104C00" w:rsidRPr="003038A6" w:rsidRDefault="00104C00" w:rsidP="00104C00">
      <w:pPr>
        <w:pStyle w:val="afe"/>
        <w:numPr>
          <w:ilvl w:val="0"/>
          <w:numId w:val="4"/>
        </w:numPr>
        <w:spacing w:after="200" w:line="360" w:lineRule="auto"/>
        <w:jc w:val="both"/>
        <w:rPr>
          <w:rFonts w:cs="David"/>
        </w:rPr>
      </w:pPr>
      <w:r w:rsidRPr="003038A6">
        <w:rPr>
          <w:rFonts w:cs="David" w:hint="cs"/>
          <w:rtl/>
        </w:rPr>
        <w:t>המציע יהיה אחראי לנכונות המידע הנמסר על פי שאלון זה. עורך המכרז שומר לעצמו את הזכות, אם ימצא לנכון, לאמת באופן עצמאי את המידע המבוקש.</w:t>
      </w:r>
    </w:p>
    <w:p w:rsidR="00104C00" w:rsidRPr="003038A6" w:rsidRDefault="00104C00" w:rsidP="00104C00">
      <w:pPr>
        <w:pStyle w:val="afe"/>
        <w:numPr>
          <w:ilvl w:val="0"/>
          <w:numId w:val="4"/>
        </w:numPr>
        <w:spacing w:after="200" w:line="360" w:lineRule="auto"/>
        <w:jc w:val="both"/>
        <w:rPr>
          <w:rFonts w:cs="David"/>
        </w:rPr>
      </w:pPr>
      <w:r w:rsidRPr="003038A6">
        <w:rPr>
          <w:rFonts w:cs="David" w:hint="cs"/>
          <w:rtl/>
        </w:rPr>
        <w:t>על המציע לענות על כל השאלות ולצרף את כל המסמכים הנדרשים ללא יוצא מן הכלל.</w:t>
      </w:r>
    </w:p>
    <w:p w:rsidR="00104C00" w:rsidRPr="003038A6" w:rsidRDefault="00104C00" w:rsidP="00104C00">
      <w:pPr>
        <w:pStyle w:val="afe"/>
        <w:numPr>
          <w:ilvl w:val="0"/>
          <w:numId w:val="4"/>
        </w:numPr>
        <w:spacing w:after="200" w:line="360" w:lineRule="auto"/>
        <w:jc w:val="both"/>
        <w:rPr>
          <w:rFonts w:cs="David"/>
        </w:rPr>
      </w:pPr>
      <w:r w:rsidRPr="003038A6">
        <w:rPr>
          <w:rFonts w:cs="David" w:hint="cs"/>
          <w:rtl/>
        </w:rPr>
        <w:t xml:space="preserve">במידה ולא יהיה בשאלון זה דיי מקום לתשובה כלשהי, ניתן לצרף לו דף, ובכותרת הדף יופיע שם המציע ומספר השאלה שאליה הוא מתייחס. </w:t>
      </w:r>
    </w:p>
    <w:p w:rsidR="00104C00" w:rsidRPr="00737C6F" w:rsidRDefault="00104C00" w:rsidP="00104C00">
      <w:pPr>
        <w:pStyle w:val="afe"/>
        <w:numPr>
          <w:ilvl w:val="0"/>
          <w:numId w:val="4"/>
        </w:numPr>
        <w:spacing w:after="200" w:line="360" w:lineRule="auto"/>
        <w:jc w:val="both"/>
        <w:rPr>
          <w:rFonts w:cs="David"/>
          <w:rtl/>
        </w:rPr>
      </w:pPr>
      <w:r w:rsidRPr="00737C6F">
        <w:rPr>
          <w:rFonts w:cs="David" w:hint="cs"/>
          <w:rtl/>
        </w:rPr>
        <w:t xml:space="preserve">יש לצרף </w:t>
      </w:r>
      <w:proofErr w:type="spellStart"/>
      <w:r w:rsidRPr="00737C6F">
        <w:rPr>
          <w:rFonts w:cs="David" w:hint="cs"/>
          <w:rtl/>
        </w:rPr>
        <w:t>תוכנית</w:t>
      </w:r>
      <w:proofErr w:type="spellEnd"/>
      <w:r w:rsidRPr="00737C6F">
        <w:rPr>
          <w:rFonts w:cs="David" w:hint="cs"/>
          <w:rtl/>
        </w:rPr>
        <w:t xml:space="preserve"> הערכות כמפורט בפרק 4 תנאי סף מיוחדים למכרז, סעיף 4.4.1</w:t>
      </w:r>
      <w:r>
        <w:rPr>
          <w:rFonts w:cs="David" w:hint="cs"/>
          <w:rtl/>
        </w:rPr>
        <w:t>0</w:t>
      </w:r>
      <w:r w:rsidRPr="00737C6F">
        <w:rPr>
          <w:rFonts w:cs="David" w:hint="cs"/>
          <w:rtl/>
        </w:rPr>
        <w:t>.</w:t>
      </w:r>
      <w:r w:rsidRPr="00737C6F">
        <w:rPr>
          <w:rFonts w:cs="David"/>
          <w:rtl/>
        </w:rPr>
        <w:t xml:space="preserve"> </w:t>
      </w: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Default="00104C00" w:rsidP="00104C00">
      <w:pPr>
        <w:pStyle w:val="afe"/>
        <w:spacing w:line="360" w:lineRule="auto"/>
        <w:jc w:val="both"/>
        <w:rPr>
          <w:rFonts w:cs="David"/>
          <w:rtl/>
        </w:rPr>
      </w:pPr>
    </w:p>
    <w:p w:rsidR="00104C00" w:rsidRPr="003038A6" w:rsidRDefault="00104C00" w:rsidP="00104C00">
      <w:pPr>
        <w:pStyle w:val="afe"/>
        <w:spacing w:line="360" w:lineRule="auto"/>
        <w:jc w:val="both"/>
        <w:rPr>
          <w:rFonts w:cs="David"/>
          <w:rtl/>
        </w:rPr>
      </w:pPr>
    </w:p>
    <w:p w:rsidR="00104C00" w:rsidRPr="003038A6" w:rsidRDefault="00104C00" w:rsidP="00104C00">
      <w:pPr>
        <w:pStyle w:val="afe"/>
        <w:spacing w:line="360" w:lineRule="auto"/>
        <w:jc w:val="both"/>
        <w:rPr>
          <w:rFonts w:cs="David"/>
          <w:rtl/>
        </w:rPr>
      </w:pPr>
    </w:p>
    <w:p w:rsidR="00104C00" w:rsidRPr="003038A6" w:rsidRDefault="00104C00" w:rsidP="00104C00">
      <w:pPr>
        <w:pStyle w:val="afe"/>
        <w:spacing w:line="360" w:lineRule="auto"/>
        <w:jc w:val="both"/>
        <w:rPr>
          <w:rFonts w:cs="David"/>
          <w:rtl/>
        </w:rPr>
      </w:pPr>
    </w:p>
    <w:p w:rsidR="00104C00" w:rsidRPr="003038A6" w:rsidRDefault="00104C00" w:rsidP="00104C00">
      <w:pPr>
        <w:pStyle w:val="afe"/>
        <w:spacing w:line="360" w:lineRule="auto"/>
        <w:ind w:left="84"/>
        <w:jc w:val="both"/>
        <w:rPr>
          <w:rFonts w:cs="David"/>
          <w:b/>
          <w:bCs/>
          <w:u w:val="single"/>
          <w:rtl/>
        </w:rPr>
      </w:pPr>
      <w:r w:rsidRPr="003038A6">
        <w:rPr>
          <w:rFonts w:cs="David" w:hint="cs"/>
          <w:b/>
          <w:bCs/>
          <w:sz w:val="28"/>
          <w:szCs w:val="28"/>
          <w:u w:val="single"/>
          <w:rtl/>
        </w:rPr>
        <w:t xml:space="preserve">הגשת הצעה זו הינה </w:t>
      </w:r>
      <w:r w:rsidRPr="003038A6">
        <w:rPr>
          <w:rFonts w:cs="David" w:hint="cs"/>
          <w:b/>
          <w:bCs/>
          <w:u w:val="single"/>
          <w:rtl/>
        </w:rPr>
        <w:t>לאזור</w:t>
      </w:r>
      <w:r>
        <w:rPr>
          <w:rFonts w:cs="David" w:hint="cs"/>
          <w:b/>
          <w:bCs/>
          <w:u w:val="single"/>
          <w:rtl/>
        </w:rPr>
        <w:t xml:space="preserve"> </w:t>
      </w:r>
      <w:r w:rsidRPr="003038A6">
        <w:rPr>
          <w:rFonts w:cs="David" w:hint="cs"/>
          <w:b/>
          <w:bCs/>
          <w:u w:val="single"/>
          <w:rtl/>
        </w:rPr>
        <w:t xml:space="preserve">(יש לסמן </w:t>
      </w:r>
      <w:r w:rsidRPr="003038A6">
        <w:rPr>
          <w:rFonts w:cs="David" w:hint="cs"/>
          <w:b/>
          <w:bCs/>
          <w:u w:val="single"/>
        </w:rPr>
        <w:t>X</w:t>
      </w:r>
      <w:r w:rsidRPr="003038A6">
        <w:rPr>
          <w:rFonts w:cs="David" w:hint="cs"/>
          <w:b/>
          <w:bCs/>
          <w:u w:val="single"/>
          <w:rtl/>
        </w:rPr>
        <w:t xml:space="preserve"> על האזור</w:t>
      </w:r>
      <w:r>
        <w:rPr>
          <w:rFonts w:cs="David" w:hint="cs"/>
          <w:b/>
          <w:bCs/>
          <w:u w:val="single"/>
          <w:rtl/>
        </w:rPr>
        <w:t>/ים</w:t>
      </w:r>
      <w:r w:rsidRPr="003038A6">
        <w:rPr>
          <w:rFonts w:cs="David" w:hint="cs"/>
          <w:b/>
          <w:bCs/>
          <w:u w:val="single"/>
          <w:rtl/>
        </w:rPr>
        <w:t xml:space="preserve"> הרלוונטי</w:t>
      </w:r>
      <w:r>
        <w:rPr>
          <w:rFonts w:cs="David" w:hint="cs"/>
          <w:b/>
          <w:bCs/>
          <w:u w:val="single"/>
          <w:rtl/>
        </w:rPr>
        <w:t>/ם</w:t>
      </w:r>
      <w:r w:rsidRPr="003038A6">
        <w:rPr>
          <w:rFonts w:cs="David" w:hint="cs"/>
          <w:b/>
          <w:bCs/>
          <w:u w:val="single"/>
          <w:rtl/>
        </w:rPr>
        <w:t xml:space="preserve"> לגבי</w:t>
      </w:r>
      <w:r>
        <w:rPr>
          <w:rFonts w:cs="David" w:hint="cs"/>
          <w:b/>
          <w:bCs/>
          <w:u w:val="single"/>
          <w:rtl/>
        </w:rPr>
        <w:t>הם</w:t>
      </w:r>
      <w:r w:rsidRPr="003038A6">
        <w:rPr>
          <w:rFonts w:cs="David" w:hint="cs"/>
          <w:b/>
          <w:bCs/>
          <w:u w:val="single"/>
          <w:rtl/>
        </w:rPr>
        <w:t xml:space="preserve"> מוגשת ההצעה):</w:t>
      </w:r>
      <w:r>
        <w:rPr>
          <w:rFonts w:cs="David" w:hint="cs"/>
          <w:b/>
          <w:bCs/>
          <w:u w:val="single"/>
          <w:rtl/>
        </w:rPr>
        <w:t xml:space="preserve"> </w:t>
      </w:r>
    </w:p>
    <w:p w:rsidR="00104C00" w:rsidRPr="003038A6" w:rsidRDefault="00104C00" w:rsidP="00104C00">
      <w:pPr>
        <w:pStyle w:val="afe"/>
        <w:numPr>
          <w:ilvl w:val="0"/>
          <w:numId w:val="7"/>
        </w:numPr>
        <w:spacing w:after="200" w:line="360" w:lineRule="auto"/>
        <w:ind w:left="1218"/>
        <w:jc w:val="both"/>
        <w:rPr>
          <w:rFonts w:cs="David"/>
          <w:b/>
          <w:bCs/>
          <w:sz w:val="28"/>
          <w:szCs w:val="28"/>
          <w:u w:val="single"/>
        </w:rPr>
      </w:pPr>
      <w:r w:rsidRPr="003038A6">
        <w:rPr>
          <w:rFonts w:cs="David" w:hint="cs"/>
          <w:b/>
          <w:bCs/>
          <w:sz w:val="28"/>
          <w:szCs w:val="28"/>
          <w:u w:val="single"/>
          <w:rtl/>
        </w:rPr>
        <w:t>צפון</w:t>
      </w:r>
    </w:p>
    <w:p w:rsidR="00104C00" w:rsidRPr="003038A6" w:rsidRDefault="00104C00" w:rsidP="00104C00">
      <w:pPr>
        <w:pStyle w:val="afe"/>
        <w:numPr>
          <w:ilvl w:val="0"/>
          <w:numId w:val="7"/>
        </w:numPr>
        <w:spacing w:after="200" w:line="360" w:lineRule="auto"/>
        <w:ind w:left="1218"/>
        <w:jc w:val="both"/>
        <w:rPr>
          <w:rFonts w:cs="David"/>
          <w:b/>
          <w:bCs/>
          <w:sz w:val="28"/>
          <w:szCs w:val="28"/>
          <w:u w:val="single"/>
        </w:rPr>
      </w:pPr>
      <w:r w:rsidRPr="003038A6">
        <w:rPr>
          <w:rFonts w:cs="David" w:hint="cs"/>
          <w:b/>
          <w:bCs/>
          <w:sz w:val="28"/>
          <w:szCs w:val="28"/>
          <w:u w:val="single"/>
          <w:rtl/>
        </w:rPr>
        <w:t>מרכז</w:t>
      </w:r>
    </w:p>
    <w:p w:rsidR="00104C00" w:rsidRPr="003038A6" w:rsidRDefault="00104C00" w:rsidP="00104C00">
      <w:pPr>
        <w:pStyle w:val="afe"/>
        <w:numPr>
          <w:ilvl w:val="0"/>
          <w:numId w:val="7"/>
        </w:numPr>
        <w:spacing w:after="200" w:line="360" w:lineRule="auto"/>
        <w:ind w:left="1218"/>
        <w:jc w:val="both"/>
        <w:rPr>
          <w:rFonts w:cs="David"/>
          <w:b/>
          <w:bCs/>
          <w:sz w:val="28"/>
          <w:szCs w:val="28"/>
          <w:u w:val="single"/>
          <w:rtl/>
        </w:rPr>
      </w:pPr>
      <w:r w:rsidRPr="003038A6">
        <w:rPr>
          <w:rFonts w:cs="David" w:hint="cs"/>
          <w:b/>
          <w:bCs/>
          <w:sz w:val="28"/>
          <w:szCs w:val="28"/>
          <w:u w:val="single"/>
          <w:rtl/>
        </w:rPr>
        <w:t>דרום</w:t>
      </w:r>
    </w:p>
    <w:p w:rsidR="00104C00" w:rsidRPr="003038A6" w:rsidRDefault="00104C00" w:rsidP="00104C00">
      <w:pPr>
        <w:pStyle w:val="afe"/>
        <w:spacing w:line="360" w:lineRule="auto"/>
        <w:jc w:val="both"/>
        <w:rPr>
          <w:rFonts w:cs="David"/>
          <w:rtl/>
        </w:rPr>
      </w:pPr>
    </w:p>
    <w:p w:rsidR="00104C00" w:rsidRPr="003038A6" w:rsidRDefault="00104C00" w:rsidP="00104C00">
      <w:pPr>
        <w:pStyle w:val="afe"/>
        <w:spacing w:line="360" w:lineRule="auto"/>
        <w:jc w:val="both"/>
        <w:rPr>
          <w:rFonts w:cs="David"/>
          <w:rtl/>
        </w:rPr>
      </w:pPr>
    </w:p>
    <w:p w:rsidR="00104C00" w:rsidRPr="003038A6" w:rsidRDefault="00104C00" w:rsidP="00104C00">
      <w:pPr>
        <w:pStyle w:val="afe"/>
        <w:numPr>
          <w:ilvl w:val="0"/>
          <w:numId w:val="23"/>
        </w:numPr>
        <w:spacing w:line="360" w:lineRule="auto"/>
        <w:jc w:val="both"/>
        <w:rPr>
          <w:rFonts w:cs="David"/>
          <w:b/>
          <w:bCs/>
          <w:u w:val="single"/>
          <w:rtl/>
        </w:rPr>
      </w:pPr>
      <w:r w:rsidRPr="003038A6">
        <w:rPr>
          <w:rFonts w:cs="David" w:hint="eastAsia"/>
          <w:b/>
          <w:bCs/>
          <w:u w:val="single"/>
          <w:rtl/>
        </w:rPr>
        <w:t>פרטי</w:t>
      </w:r>
      <w:r w:rsidRPr="003038A6">
        <w:rPr>
          <w:rFonts w:cs="David"/>
          <w:b/>
          <w:bCs/>
          <w:u w:val="single"/>
          <w:rtl/>
        </w:rPr>
        <w:t xml:space="preserve"> </w:t>
      </w:r>
      <w:r w:rsidRPr="003038A6">
        <w:rPr>
          <w:rFonts w:cs="David" w:hint="eastAsia"/>
          <w:b/>
          <w:bCs/>
          <w:u w:val="single"/>
          <w:rtl/>
        </w:rPr>
        <w:t>מגיש</w:t>
      </w:r>
      <w:r w:rsidRPr="003038A6">
        <w:rPr>
          <w:rFonts w:cs="David"/>
          <w:b/>
          <w:bCs/>
          <w:u w:val="single"/>
          <w:rtl/>
        </w:rPr>
        <w:t xml:space="preserve"> </w:t>
      </w:r>
      <w:r w:rsidRPr="003038A6">
        <w:rPr>
          <w:rFonts w:cs="David" w:hint="eastAsia"/>
          <w:b/>
          <w:bCs/>
          <w:u w:val="single"/>
          <w:rtl/>
        </w:rPr>
        <w:t>ההצעה</w:t>
      </w:r>
      <w:r w:rsidRPr="003038A6">
        <w:rPr>
          <w:rFonts w:cs="David"/>
          <w:b/>
          <w:bCs/>
          <w:u w:val="single"/>
          <w:rtl/>
        </w:rPr>
        <w:t>:</w:t>
      </w:r>
    </w:p>
    <w:tbl>
      <w:tblPr>
        <w:tblStyle w:val="af6"/>
        <w:bidiVisual/>
        <w:tblW w:w="0" w:type="auto"/>
        <w:tblLook w:val="04A0" w:firstRow="1" w:lastRow="0" w:firstColumn="1" w:lastColumn="0" w:noHBand="0" w:noVBand="1"/>
      </w:tblPr>
      <w:tblGrid>
        <w:gridCol w:w="2099"/>
        <w:gridCol w:w="6423"/>
      </w:tblGrid>
      <w:tr w:rsidR="00104C00" w:rsidRPr="003038A6" w:rsidTr="00E760F8">
        <w:tc>
          <w:tcPr>
            <w:tcW w:w="2177" w:type="dxa"/>
            <w:shd w:val="clear" w:color="auto" w:fill="F2F2F2" w:themeFill="background1" w:themeFillShade="F2"/>
          </w:tcPr>
          <w:p w:rsidR="00104C00" w:rsidRPr="003038A6" w:rsidRDefault="00104C00" w:rsidP="00E760F8">
            <w:pPr>
              <w:spacing w:line="360" w:lineRule="auto"/>
              <w:jc w:val="both"/>
              <w:rPr>
                <w:sz w:val="32"/>
                <w:rtl/>
              </w:rPr>
            </w:pPr>
            <w:r w:rsidRPr="003038A6">
              <w:rPr>
                <w:rFonts w:hint="cs"/>
                <w:sz w:val="32"/>
                <w:rtl/>
              </w:rPr>
              <w:t>שם המציע</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r w:rsidR="00104C00" w:rsidRPr="003038A6" w:rsidTr="00E760F8">
        <w:tc>
          <w:tcPr>
            <w:tcW w:w="2177" w:type="dxa"/>
            <w:shd w:val="clear" w:color="auto" w:fill="F2F2F2" w:themeFill="background1" w:themeFillShade="F2"/>
          </w:tcPr>
          <w:p w:rsidR="00104C00" w:rsidRPr="003038A6" w:rsidRDefault="00104C00" w:rsidP="00E760F8">
            <w:pPr>
              <w:spacing w:line="360" w:lineRule="auto"/>
              <w:jc w:val="both"/>
              <w:rPr>
                <w:sz w:val="32"/>
                <w:rtl/>
              </w:rPr>
            </w:pPr>
            <w:r w:rsidRPr="003038A6">
              <w:rPr>
                <w:rFonts w:hint="cs"/>
                <w:sz w:val="32"/>
                <w:rtl/>
              </w:rPr>
              <w:t>סוג התאגיד</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r w:rsidR="00104C00" w:rsidRPr="003038A6" w:rsidTr="00E760F8">
        <w:tc>
          <w:tcPr>
            <w:tcW w:w="2177" w:type="dxa"/>
            <w:shd w:val="clear" w:color="auto" w:fill="F2F2F2" w:themeFill="background1" w:themeFillShade="F2"/>
          </w:tcPr>
          <w:p w:rsidR="00104C00" w:rsidRPr="003038A6" w:rsidRDefault="00104C00" w:rsidP="00E760F8">
            <w:pPr>
              <w:spacing w:line="360" w:lineRule="auto"/>
              <w:jc w:val="both"/>
              <w:rPr>
                <w:sz w:val="32"/>
                <w:rtl/>
              </w:rPr>
            </w:pPr>
            <w:r w:rsidRPr="003038A6">
              <w:rPr>
                <w:rFonts w:hint="cs"/>
                <w:sz w:val="32"/>
                <w:rtl/>
              </w:rPr>
              <w:t>תאריך רישום</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r w:rsidR="00104C00" w:rsidRPr="003038A6" w:rsidTr="00E760F8">
        <w:tc>
          <w:tcPr>
            <w:tcW w:w="2177" w:type="dxa"/>
            <w:shd w:val="clear" w:color="auto" w:fill="F2F2F2" w:themeFill="background1" w:themeFillShade="F2"/>
          </w:tcPr>
          <w:p w:rsidR="00104C00" w:rsidRPr="003038A6" w:rsidRDefault="00104C00" w:rsidP="00E760F8">
            <w:pPr>
              <w:spacing w:line="360" w:lineRule="auto"/>
              <w:jc w:val="both"/>
              <w:rPr>
                <w:sz w:val="32"/>
                <w:rtl/>
              </w:rPr>
            </w:pPr>
            <w:r w:rsidRPr="003038A6">
              <w:rPr>
                <w:rFonts w:hint="cs"/>
                <w:sz w:val="32"/>
                <w:rtl/>
              </w:rPr>
              <w:t>מספר מזהה</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r w:rsidR="00104C00" w:rsidRPr="003038A6" w:rsidTr="00E760F8">
        <w:tc>
          <w:tcPr>
            <w:tcW w:w="2177" w:type="dxa"/>
            <w:shd w:val="clear" w:color="auto" w:fill="F2F2F2" w:themeFill="background1" w:themeFillShade="F2"/>
          </w:tcPr>
          <w:p w:rsidR="00104C00" w:rsidRPr="003038A6" w:rsidRDefault="00104C00" w:rsidP="00E760F8">
            <w:pPr>
              <w:spacing w:line="360" w:lineRule="auto"/>
              <w:jc w:val="both"/>
              <w:rPr>
                <w:sz w:val="32"/>
                <w:rtl/>
              </w:rPr>
            </w:pPr>
            <w:r w:rsidRPr="003038A6">
              <w:rPr>
                <w:rFonts w:hint="cs"/>
                <w:sz w:val="32"/>
                <w:rtl/>
              </w:rPr>
              <w:t>פירוט העיסוק</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r w:rsidR="00104C00" w:rsidRPr="003038A6" w:rsidTr="00E760F8">
        <w:tc>
          <w:tcPr>
            <w:tcW w:w="2177" w:type="dxa"/>
            <w:shd w:val="clear" w:color="auto" w:fill="F2F2F2" w:themeFill="background1" w:themeFillShade="F2"/>
          </w:tcPr>
          <w:p w:rsidR="00104C00" w:rsidRPr="003038A6" w:rsidRDefault="00104C00" w:rsidP="00E760F8">
            <w:pPr>
              <w:spacing w:line="360" w:lineRule="auto"/>
              <w:jc w:val="both"/>
              <w:rPr>
                <w:sz w:val="32"/>
                <w:rtl/>
              </w:rPr>
            </w:pPr>
            <w:r w:rsidRPr="003038A6">
              <w:rPr>
                <w:sz w:val="32"/>
                <w:rtl/>
              </w:rPr>
              <w:t>כתובת משרד (רשום</w:t>
            </w:r>
            <w:r w:rsidRPr="003038A6">
              <w:rPr>
                <w:rFonts w:hint="cs"/>
                <w:sz w:val="32"/>
                <w:rtl/>
              </w:rPr>
              <w:t>)</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r w:rsidR="00104C00" w:rsidRPr="003038A6" w:rsidTr="00E760F8">
        <w:tc>
          <w:tcPr>
            <w:tcW w:w="2177" w:type="dxa"/>
            <w:shd w:val="clear" w:color="auto" w:fill="F2F2F2" w:themeFill="background1" w:themeFillShade="F2"/>
          </w:tcPr>
          <w:p w:rsidR="00104C00" w:rsidRPr="003038A6" w:rsidRDefault="00104C00" w:rsidP="00E760F8">
            <w:pPr>
              <w:spacing w:line="360" w:lineRule="auto"/>
              <w:rPr>
                <w:sz w:val="32"/>
                <w:rtl/>
                <w:lang w:eastAsia="he-IL"/>
              </w:rPr>
            </w:pPr>
            <w:r w:rsidRPr="003038A6">
              <w:rPr>
                <w:sz w:val="32"/>
                <w:rtl/>
              </w:rPr>
              <w:t>איש קשר</w:t>
            </w:r>
            <w:r w:rsidRPr="003038A6">
              <w:rPr>
                <w:rFonts w:hint="cs"/>
                <w:sz w:val="32"/>
                <w:rtl/>
              </w:rPr>
              <w:t xml:space="preserve">, מס' </w:t>
            </w:r>
            <w:r w:rsidRPr="003038A6">
              <w:rPr>
                <w:sz w:val="32"/>
                <w:rtl/>
              </w:rPr>
              <w:t>טלפון</w:t>
            </w:r>
            <w:r w:rsidRPr="003038A6">
              <w:rPr>
                <w:rFonts w:hint="cs"/>
                <w:sz w:val="32"/>
                <w:rtl/>
              </w:rPr>
              <w:t xml:space="preserve"> מס' טלפון נייד וכתובת דואר אלקטרוני</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r w:rsidR="00104C00" w:rsidRPr="003038A6" w:rsidTr="00E760F8">
        <w:trPr>
          <w:trHeight w:val="800"/>
        </w:trPr>
        <w:tc>
          <w:tcPr>
            <w:tcW w:w="2177" w:type="dxa"/>
            <w:shd w:val="clear" w:color="auto" w:fill="F2F2F2" w:themeFill="background1" w:themeFillShade="F2"/>
          </w:tcPr>
          <w:p w:rsidR="00104C00" w:rsidRPr="003038A6" w:rsidRDefault="00104C00" w:rsidP="00E760F8">
            <w:pPr>
              <w:spacing w:line="360" w:lineRule="auto"/>
              <w:jc w:val="both"/>
              <w:rPr>
                <w:sz w:val="32"/>
                <w:rtl/>
              </w:rPr>
            </w:pPr>
            <w:r w:rsidRPr="003038A6">
              <w:rPr>
                <w:sz w:val="32"/>
                <w:rtl/>
              </w:rPr>
              <w:t>פקסימיליה</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r w:rsidR="00104C00" w:rsidRPr="003038A6" w:rsidTr="00E760F8">
        <w:tc>
          <w:tcPr>
            <w:tcW w:w="2177" w:type="dxa"/>
            <w:shd w:val="clear" w:color="auto" w:fill="F2F2F2" w:themeFill="background1" w:themeFillShade="F2"/>
          </w:tcPr>
          <w:p w:rsidR="00104C00" w:rsidRPr="003038A6" w:rsidRDefault="00104C00" w:rsidP="00E760F8">
            <w:pPr>
              <w:spacing w:line="360" w:lineRule="auto"/>
              <w:jc w:val="both"/>
              <w:rPr>
                <w:sz w:val="32"/>
                <w:rtl/>
              </w:rPr>
            </w:pPr>
            <w:r w:rsidRPr="003038A6">
              <w:rPr>
                <w:rFonts w:hint="cs"/>
                <w:sz w:val="32"/>
                <w:rtl/>
              </w:rPr>
              <w:lastRenderedPageBreak/>
              <w:t>דואר אלקטרוני</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r w:rsidR="00104C00" w:rsidRPr="003038A6" w:rsidTr="00E760F8">
        <w:tc>
          <w:tcPr>
            <w:tcW w:w="2177" w:type="dxa"/>
            <w:shd w:val="clear" w:color="auto" w:fill="F2F2F2" w:themeFill="background1" w:themeFillShade="F2"/>
          </w:tcPr>
          <w:p w:rsidR="00104C00" w:rsidRPr="003038A6" w:rsidRDefault="00104C00" w:rsidP="00E760F8">
            <w:pPr>
              <w:spacing w:line="360" w:lineRule="auto"/>
              <w:jc w:val="both"/>
              <w:rPr>
                <w:sz w:val="32"/>
                <w:rtl/>
              </w:rPr>
            </w:pPr>
            <w:r w:rsidRPr="003038A6">
              <w:rPr>
                <w:rFonts w:hint="cs"/>
                <w:sz w:val="32"/>
                <w:rtl/>
              </w:rPr>
              <w:t>אתר אינטרנט</w:t>
            </w:r>
          </w:p>
        </w:tc>
        <w:tc>
          <w:tcPr>
            <w:tcW w:w="6957" w:type="dxa"/>
          </w:tcPr>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p w:rsidR="00104C00" w:rsidRPr="003038A6" w:rsidRDefault="00104C00" w:rsidP="00E760F8">
            <w:pPr>
              <w:spacing w:line="360" w:lineRule="auto"/>
              <w:jc w:val="both"/>
              <w:rPr>
                <w:b/>
                <w:bCs/>
                <w:szCs w:val="16"/>
                <w:u w:val="single"/>
                <w:rtl/>
              </w:rPr>
            </w:pPr>
          </w:p>
        </w:tc>
      </w:tr>
    </w:tbl>
    <w:p w:rsidR="00104C00" w:rsidRPr="003038A6" w:rsidRDefault="00104C00" w:rsidP="00104C00">
      <w:pPr>
        <w:spacing w:line="360" w:lineRule="auto"/>
        <w:jc w:val="both"/>
        <w:rPr>
          <w:b/>
          <w:bCs/>
          <w:szCs w:val="16"/>
          <w:u w:val="single"/>
          <w:rtl/>
        </w:rPr>
      </w:pPr>
    </w:p>
    <w:p w:rsidR="00104C00" w:rsidRPr="003038A6" w:rsidRDefault="00104C00" w:rsidP="00104C00">
      <w:pPr>
        <w:spacing w:line="360" w:lineRule="auto"/>
        <w:jc w:val="both"/>
        <w:rPr>
          <w:b/>
          <w:bCs/>
          <w:szCs w:val="16"/>
          <w:rtl/>
        </w:rPr>
      </w:pPr>
    </w:p>
    <w:p w:rsidR="00104C00" w:rsidRPr="003038A6" w:rsidRDefault="00104C00" w:rsidP="00104C00">
      <w:pPr>
        <w:spacing w:line="360" w:lineRule="auto"/>
        <w:jc w:val="both"/>
        <w:rPr>
          <w:b/>
          <w:bCs/>
          <w:szCs w:val="16"/>
          <w:rtl/>
        </w:rPr>
      </w:pPr>
    </w:p>
    <w:p w:rsidR="00104C00" w:rsidRPr="003038A6" w:rsidRDefault="00104C00" w:rsidP="00104C00">
      <w:pPr>
        <w:spacing w:line="360" w:lineRule="auto"/>
        <w:jc w:val="both"/>
        <w:rPr>
          <w:b/>
          <w:bCs/>
          <w:szCs w:val="16"/>
          <w:rtl/>
        </w:rPr>
      </w:pPr>
    </w:p>
    <w:p w:rsidR="00104C00" w:rsidRPr="003038A6" w:rsidRDefault="00104C00" w:rsidP="00104C00">
      <w:pPr>
        <w:spacing w:line="360" w:lineRule="auto"/>
        <w:jc w:val="both"/>
        <w:rPr>
          <w:b/>
          <w:bCs/>
          <w:szCs w:val="16"/>
          <w:rtl/>
        </w:rPr>
      </w:pPr>
    </w:p>
    <w:p w:rsidR="00104C00" w:rsidRPr="003038A6" w:rsidRDefault="00104C00" w:rsidP="00104C00">
      <w:pPr>
        <w:pStyle w:val="afe"/>
        <w:numPr>
          <w:ilvl w:val="0"/>
          <w:numId w:val="23"/>
        </w:numPr>
        <w:spacing w:line="360" w:lineRule="auto"/>
        <w:jc w:val="both"/>
        <w:rPr>
          <w:rFonts w:cs="David"/>
          <w:b/>
          <w:bCs/>
          <w:u w:val="single"/>
          <w:rtl/>
        </w:rPr>
      </w:pPr>
      <w:r w:rsidRPr="003038A6">
        <w:rPr>
          <w:rFonts w:cs="David"/>
          <w:b/>
          <w:bCs/>
          <w:u w:val="single"/>
          <w:rtl/>
        </w:rPr>
        <w:t>פרטי המוסמכים לחתום ולהתחייב בשם המציע:</w:t>
      </w:r>
    </w:p>
    <w:p w:rsidR="00104C00" w:rsidRPr="003038A6" w:rsidRDefault="00104C00" w:rsidP="00104C00">
      <w:pPr>
        <w:spacing w:line="360" w:lineRule="auto"/>
        <w:jc w:val="both"/>
        <w:rPr>
          <w:sz w:val="36"/>
          <w:szCs w:val="36"/>
          <w:rtl/>
        </w:rPr>
      </w:pPr>
    </w:p>
    <w:tbl>
      <w:tblPr>
        <w:tblW w:w="10671" w:type="dxa"/>
        <w:tblInd w:w="-117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97"/>
        <w:gridCol w:w="2710"/>
        <w:gridCol w:w="2189"/>
        <w:gridCol w:w="2189"/>
        <w:gridCol w:w="1186"/>
      </w:tblGrid>
      <w:tr w:rsidR="00104C00" w:rsidRPr="003038A6" w:rsidTr="00E760F8">
        <w:trPr>
          <w:cantSplit/>
        </w:trPr>
        <w:tc>
          <w:tcPr>
            <w:tcW w:w="2397" w:type="dxa"/>
            <w:shd w:val="pct5" w:color="auto" w:fill="FFFFFF"/>
          </w:tcPr>
          <w:p w:rsidR="00104C00" w:rsidRPr="003038A6" w:rsidRDefault="00104C00" w:rsidP="00E760F8">
            <w:pPr>
              <w:spacing w:line="360" w:lineRule="auto"/>
              <w:jc w:val="both"/>
              <w:rPr>
                <w:b/>
                <w:bCs/>
                <w:rtl/>
              </w:rPr>
            </w:pPr>
            <w:r w:rsidRPr="003038A6">
              <w:rPr>
                <w:rFonts w:hint="cs"/>
                <w:b/>
                <w:bCs/>
                <w:rtl/>
              </w:rPr>
              <w:t>דוגמת חתימה</w:t>
            </w:r>
          </w:p>
        </w:tc>
        <w:tc>
          <w:tcPr>
            <w:tcW w:w="2710" w:type="dxa"/>
            <w:shd w:val="pct5" w:color="auto" w:fill="FFFFFF"/>
          </w:tcPr>
          <w:p w:rsidR="00104C00" w:rsidRPr="003038A6" w:rsidRDefault="00104C00" w:rsidP="00E760F8">
            <w:pPr>
              <w:spacing w:line="360" w:lineRule="auto"/>
              <w:jc w:val="both"/>
              <w:rPr>
                <w:b/>
                <w:bCs/>
                <w:rtl/>
              </w:rPr>
            </w:pPr>
            <w:r w:rsidRPr="003038A6">
              <w:rPr>
                <w:b/>
                <w:bCs/>
                <w:rtl/>
              </w:rPr>
              <w:t>תפקיד בתאגיד</w:t>
            </w:r>
          </w:p>
        </w:tc>
        <w:tc>
          <w:tcPr>
            <w:tcW w:w="2189" w:type="dxa"/>
            <w:shd w:val="pct5" w:color="auto" w:fill="FFFFFF"/>
          </w:tcPr>
          <w:p w:rsidR="00104C00" w:rsidRPr="003038A6" w:rsidRDefault="00104C00" w:rsidP="00E760F8">
            <w:pPr>
              <w:spacing w:line="360" w:lineRule="auto"/>
              <w:jc w:val="both"/>
              <w:rPr>
                <w:b/>
                <w:bCs/>
                <w:rtl/>
              </w:rPr>
            </w:pPr>
            <w:r w:rsidRPr="003038A6">
              <w:rPr>
                <w:b/>
                <w:bCs/>
                <w:rtl/>
              </w:rPr>
              <w:t>כתובת</w:t>
            </w:r>
          </w:p>
        </w:tc>
        <w:tc>
          <w:tcPr>
            <w:tcW w:w="2189" w:type="dxa"/>
            <w:shd w:val="pct5" w:color="auto" w:fill="FFFFFF"/>
          </w:tcPr>
          <w:p w:rsidR="00104C00" w:rsidRPr="003038A6" w:rsidRDefault="00104C00" w:rsidP="00E760F8">
            <w:pPr>
              <w:spacing w:line="360" w:lineRule="auto"/>
              <w:jc w:val="both"/>
              <w:rPr>
                <w:b/>
                <w:bCs/>
                <w:rtl/>
              </w:rPr>
            </w:pPr>
            <w:r w:rsidRPr="003038A6">
              <w:rPr>
                <w:b/>
                <w:bCs/>
                <w:rtl/>
              </w:rPr>
              <w:t>מספר ת.ז.</w:t>
            </w:r>
          </w:p>
        </w:tc>
        <w:tc>
          <w:tcPr>
            <w:tcW w:w="1186" w:type="dxa"/>
            <w:shd w:val="pct5" w:color="auto" w:fill="FFFFFF"/>
          </w:tcPr>
          <w:p w:rsidR="00104C00" w:rsidRPr="003038A6" w:rsidRDefault="00104C00" w:rsidP="00E760F8">
            <w:pPr>
              <w:spacing w:line="360" w:lineRule="auto"/>
              <w:jc w:val="both"/>
              <w:rPr>
                <w:b/>
                <w:bCs/>
                <w:rtl/>
              </w:rPr>
            </w:pPr>
            <w:r w:rsidRPr="003038A6">
              <w:rPr>
                <w:b/>
                <w:bCs/>
                <w:rtl/>
              </w:rPr>
              <w:t>שם ושם משפחה</w:t>
            </w:r>
          </w:p>
        </w:tc>
      </w:tr>
      <w:tr w:rsidR="00104C00" w:rsidRPr="003038A6" w:rsidTr="00E760F8">
        <w:trPr>
          <w:cantSplit/>
        </w:trPr>
        <w:tc>
          <w:tcPr>
            <w:tcW w:w="2397" w:type="dxa"/>
          </w:tcPr>
          <w:p w:rsidR="00104C00" w:rsidRPr="003038A6" w:rsidRDefault="00104C00" w:rsidP="00E760F8">
            <w:pPr>
              <w:spacing w:line="360" w:lineRule="auto"/>
              <w:jc w:val="both"/>
              <w:rPr>
                <w:rtl/>
              </w:rPr>
            </w:pPr>
          </w:p>
        </w:tc>
        <w:tc>
          <w:tcPr>
            <w:tcW w:w="2710"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1186" w:type="dxa"/>
          </w:tcPr>
          <w:p w:rsidR="00104C00" w:rsidRPr="003038A6" w:rsidRDefault="00104C00" w:rsidP="00E760F8">
            <w:pPr>
              <w:spacing w:line="360" w:lineRule="auto"/>
              <w:jc w:val="both"/>
              <w:rPr>
                <w:rtl/>
              </w:rPr>
            </w:pPr>
          </w:p>
        </w:tc>
      </w:tr>
      <w:tr w:rsidR="00104C00" w:rsidRPr="003038A6" w:rsidTr="00E760F8">
        <w:trPr>
          <w:cantSplit/>
        </w:trPr>
        <w:tc>
          <w:tcPr>
            <w:tcW w:w="2397" w:type="dxa"/>
          </w:tcPr>
          <w:p w:rsidR="00104C00" w:rsidRPr="003038A6" w:rsidRDefault="00104C00" w:rsidP="00E760F8">
            <w:pPr>
              <w:spacing w:line="360" w:lineRule="auto"/>
              <w:jc w:val="both"/>
              <w:rPr>
                <w:rtl/>
              </w:rPr>
            </w:pPr>
          </w:p>
        </w:tc>
        <w:tc>
          <w:tcPr>
            <w:tcW w:w="2710"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1186" w:type="dxa"/>
          </w:tcPr>
          <w:p w:rsidR="00104C00" w:rsidRPr="003038A6" w:rsidRDefault="00104C00" w:rsidP="00E760F8">
            <w:pPr>
              <w:spacing w:line="360" w:lineRule="auto"/>
              <w:jc w:val="both"/>
              <w:rPr>
                <w:rtl/>
              </w:rPr>
            </w:pPr>
          </w:p>
        </w:tc>
      </w:tr>
      <w:tr w:rsidR="00104C00" w:rsidRPr="003038A6" w:rsidTr="00E760F8">
        <w:trPr>
          <w:cantSplit/>
        </w:trPr>
        <w:tc>
          <w:tcPr>
            <w:tcW w:w="2397" w:type="dxa"/>
          </w:tcPr>
          <w:p w:rsidR="00104C00" w:rsidRPr="003038A6" w:rsidRDefault="00104C00" w:rsidP="00E760F8">
            <w:pPr>
              <w:spacing w:line="360" w:lineRule="auto"/>
              <w:jc w:val="both"/>
              <w:rPr>
                <w:rtl/>
              </w:rPr>
            </w:pPr>
          </w:p>
        </w:tc>
        <w:tc>
          <w:tcPr>
            <w:tcW w:w="2710"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1186" w:type="dxa"/>
          </w:tcPr>
          <w:p w:rsidR="00104C00" w:rsidRPr="003038A6" w:rsidRDefault="00104C00" w:rsidP="00E760F8">
            <w:pPr>
              <w:spacing w:line="360" w:lineRule="auto"/>
              <w:jc w:val="both"/>
              <w:rPr>
                <w:rtl/>
              </w:rPr>
            </w:pPr>
          </w:p>
        </w:tc>
      </w:tr>
      <w:tr w:rsidR="00104C00" w:rsidRPr="003038A6" w:rsidTr="00E760F8">
        <w:trPr>
          <w:cantSplit/>
        </w:trPr>
        <w:tc>
          <w:tcPr>
            <w:tcW w:w="2397" w:type="dxa"/>
          </w:tcPr>
          <w:p w:rsidR="00104C00" w:rsidRPr="003038A6" w:rsidRDefault="00104C00" w:rsidP="00E760F8">
            <w:pPr>
              <w:spacing w:line="360" w:lineRule="auto"/>
              <w:jc w:val="both"/>
              <w:rPr>
                <w:rtl/>
              </w:rPr>
            </w:pPr>
          </w:p>
        </w:tc>
        <w:tc>
          <w:tcPr>
            <w:tcW w:w="2710"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1186" w:type="dxa"/>
          </w:tcPr>
          <w:p w:rsidR="00104C00" w:rsidRPr="003038A6" w:rsidRDefault="00104C00" w:rsidP="00E760F8">
            <w:pPr>
              <w:spacing w:line="360" w:lineRule="auto"/>
              <w:jc w:val="both"/>
              <w:rPr>
                <w:rtl/>
              </w:rPr>
            </w:pPr>
          </w:p>
        </w:tc>
      </w:tr>
      <w:tr w:rsidR="00104C00" w:rsidRPr="003038A6" w:rsidTr="00E760F8">
        <w:trPr>
          <w:cantSplit/>
        </w:trPr>
        <w:tc>
          <w:tcPr>
            <w:tcW w:w="2397" w:type="dxa"/>
          </w:tcPr>
          <w:p w:rsidR="00104C00" w:rsidRPr="003038A6" w:rsidRDefault="00104C00" w:rsidP="00E760F8">
            <w:pPr>
              <w:spacing w:line="360" w:lineRule="auto"/>
              <w:jc w:val="both"/>
              <w:rPr>
                <w:rtl/>
              </w:rPr>
            </w:pPr>
          </w:p>
        </w:tc>
        <w:tc>
          <w:tcPr>
            <w:tcW w:w="2710"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1186" w:type="dxa"/>
          </w:tcPr>
          <w:p w:rsidR="00104C00" w:rsidRPr="003038A6" w:rsidRDefault="00104C00" w:rsidP="00E760F8">
            <w:pPr>
              <w:spacing w:line="360" w:lineRule="auto"/>
              <w:jc w:val="both"/>
              <w:rPr>
                <w:rtl/>
              </w:rPr>
            </w:pPr>
          </w:p>
        </w:tc>
      </w:tr>
    </w:tbl>
    <w:p w:rsidR="00104C00" w:rsidRPr="003038A6" w:rsidRDefault="00104C00" w:rsidP="00104C00">
      <w:pPr>
        <w:spacing w:line="360" w:lineRule="auto"/>
        <w:ind w:right="-1276"/>
        <w:jc w:val="both"/>
        <w:rPr>
          <w:rtl/>
        </w:rPr>
      </w:pPr>
    </w:p>
    <w:tbl>
      <w:tblPr>
        <w:tblW w:w="0" w:type="auto"/>
        <w:jc w:val="right"/>
        <w:tblInd w:w="-555" w:type="dxa"/>
        <w:tblLayout w:type="fixed"/>
        <w:tblLook w:val="0000" w:firstRow="0" w:lastRow="0" w:firstColumn="0" w:lastColumn="0" w:noHBand="0" w:noVBand="0"/>
      </w:tblPr>
      <w:tblGrid>
        <w:gridCol w:w="9276"/>
      </w:tblGrid>
      <w:tr w:rsidR="00104C00" w:rsidRPr="003038A6" w:rsidTr="00E760F8">
        <w:trPr>
          <w:jc w:val="right"/>
        </w:trPr>
        <w:tc>
          <w:tcPr>
            <w:tcW w:w="9276" w:type="dxa"/>
            <w:shd w:val="clear" w:color="auto" w:fill="FFFFFF"/>
          </w:tcPr>
          <w:p w:rsidR="00104C00" w:rsidRPr="003038A6" w:rsidRDefault="00104C00" w:rsidP="00E760F8">
            <w:pPr>
              <w:spacing w:line="360" w:lineRule="auto"/>
              <w:jc w:val="both"/>
              <w:rPr>
                <w:rtl/>
                <w:lang w:eastAsia="he-IL"/>
              </w:rPr>
            </w:pPr>
            <w:r w:rsidRPr="003038A6">
              <w:rPr>
                <w:rtl/>
              </w:rPr>
              <w:t xml:space="preserve">במקרה של התאגדות מספר גופים במסגרת הצעה זו, או קשירת הסכמים עם גופים אשר ישותפו על-ידי המציע במתן השירות (ספקי משנה), יש לצרף את הפרטים הנ"ל לגבי כל גוף בנפרד ולצרף הסכמי התקשרות ביניהם. בנוסף, יש לציין את שם הגוף </w:t>
            </w:r>
            <w:r w:rsidRPr="003038A6">
              <w:rPr>
                <w:rFonts w:hint="cs"/>
                <w:rtl/>
              </w:rPr>
              <w:t xml:space="preserve"> המוביל</w:t>
            </w:r>
            <w:r w:rsidRPr="003038A6">
              <w:rPr>
                <w:rtl/>
              </w:rPr>
              <w:t>, מולו תיערך ההתקשרות</w:t>
            </w:r>
            <w:r w:rsidRPr="003038A6">
              <w:rPr>
                <w:rFonts w:hint="cs"/>
                <w:rtl/>
              </w:rPr>
              <w:t>.</w:t>
            </w:r>
          </w:p>
        </w:tc>
      </w:tr>
    </w:tbl>
    <w:p w:rsidR="00104C00" w:rsidRPr="003038A6" w:rsidRDefault="00104C00" w:rsidP="00104C00">
      <w:pPr>
        <w:pStyle w:val="a7"/>
        <w:tabs>
          <w:tab w:val="clear" w:pos="4153"/>
          <w:tab w:val="clear" w:pos="8306"/>
        </w:tabs>
        <w:spacing w:line="360" w:lineRule="auto"/>
        <w:jc w:val="both"/>
        <w:rPr>
          <w:rFonts w:cs="David"/>
          <w:rtl/>
        </w:rPr>
      </w:pPr>
    </w:p>
    <w:p w:rsidR="00104C00" w:rsidRPr="003038A6" w:rsidRDefault="00104C00" w:rsidP="00104C00">
      <w:pPr>
        <w:pStyle w:val="50"/>
        <w:numPr>
          <w:ilvl w:val="0"/>
          <w:numId w:val="23"/>
        </w:numPr>
        <w:spacing w:line="360" w:lineRule="auto"/>
        <w:jc w:val="both"/>
        <w:rPr>
          <w:u w:val="single"/>
          <w:rtl/>
        </w:rPr>
      </w:pPr>
      <w:r w:rsidRPr="003038A6">
        <w:rPr>
          <w:rFonts w:hint="cs"/>
          <w:u w:val="single"/>
          <w:rtl/>
        </w:rPr>
        <w:t xml:space="preserve">שמות בעלי השליטה במציע ובחברת האם של המציע כמשמעם בחוק הבנקאות (רישוי), </w:t>
      </w:r>
      <w:proofErr w:type="spellStart"/>
      <w:r w:rsidRPr="003038A6">
        <w:rPr>
          <w:rFonts w:hint="cs"/>
          <w:u w:val="single"/>
          <w:rtl/>
        </w:rPr>
        <w:t>התשמ"א</w:t>
      </w:r>
      <w:proofErr w:type="spellEnd"/>
      <w:r w:rsidRPr="003038A6">
        <w:rPr>
          <w:rFonts w:hint="cs"/>
          <w:u w:val="single"/>
          <w:rtl/>
        </w:rPr>
        <w:t xml:space="preserve"> - 1981</w:t>
      </w:r>
    </w:p>
    <w:p w:rsidR="00104C00" w:rsidRPr="003038A6" w:rsidRDefault="00104C00" w:rsidP="00104C00">
      <w:pPr>
        <w:spacing w:line="360" w:lineRule="auto"/>
        <w:jc w:val="both"/>
        <w:rPr>
          <w:rtl/>
        </w:rPr>
      </w:pPr>
    </w:p>
    <w:tbl>
      <w:tblPr>
        <w:tblW w:w="9043" w:type="dxa"/>
        <w:jc w:val="right"/>
        <w:tblInd w:w="190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7"/>
        <w:gridCol w:w="2189"/>
        <w:gridCol w:w="2189"/>
        <w:gridCol w:w="2188"/>
      </w:tblGrid>
      <w:tr w:rsidR="00104C00" w:rsidRPr="003038A6" w:rsidTr="00E760F8">
        <w:trPr>
          <w:cantSplit/>
          <w:jc w:val="right"/>
        </w:trPr>
        <w:tc>
          <w:tcPr>
            <w:tcW w:w="2477" w:type="dxa"/>
            <w:shd w:val="pct5" w:color="auto" w:fill="FFFFFF"/>
          </w:tcPr>
          <w:p w:rsidR="00104C00" w:rsidRPr="003038A6" w:rsidRDefault="00104C00" w:rsidP="00E760F8">
            <w:pPr>
              <w:spacing w:line="360" w:lineRule="auto"/>
              <w:jc w:val="both"/>
              <w:rPr>
                <w:b/>
                <w:bCs/>
                <w:rtl/>
              </w:rPr>
            </w:pPr>
            <w:r w:rsidRPr="003038A6">
              <w:rPr>
                <w:b/>
                <w:bCs/>
                <w:rtl/>
              </w:rPr>
              <w:t>תפקיד בתאגיד</w:t>
            </w:r>
            <w:r w:rsidRPr="003038A6">
              <w:rPr>
                <w:rFonts w:hint="cs"/>
                <w:b/>
                <w:bCs/>
                <w:rtl/>
              </w:rPr>
              <w:t xml:space="preserve"> </w:t>
            </w:r>
          </w:p>
        </w:tc>
        <w:tc>
          <w:tcPr>
            <w:tcW w:w="2189" w:type="dxa"/>
            <w:shd w:val="pct5" w:color="auto" w:fill="FFFFFF"/>
          </w:tcPr>
          <w:p w:rsidR="00104C00" w:rsidRPr="003038A6" w:rsidRDefault="00104C00" w:rsidP="00E760F8">
            <w:pPr>
              <w:spacing w:line="360" w:lineRule="auto"/>
              <w:jc w:val="both"/>
              <w:rPr>
                <w:b/>
                <w:bCs/>
                <w:rtl/>
              </w:rPr>
            </w:pPr>
            <w:r w:rsidRPr="003038A6">
              <w:rPr>
                <w:rFonts w:hint="cs"/>
                <w:b/>
                <w:bCs/>
                <w:rtl/>
              </w:rPr>
              <w:t>כתובת</w:t>
            </w:r>
          </w:p>
        </w:tc>
        <w:tc>
          <w:tcPr>
            <w:tcW w:w="2189" w:type="dxa"/>
            <w:shd w:val="pct5" w:color="auto" w:fill="FFFFFF"/>
          </w:tcPr>
          <w:p w:rsidR="00104C00" w:rsidRPr="003038A6" w:rsidRDefault="00104C00" w:rsidP="00E760F8">
            <w:pPr>
              <w:spacing w:line="360" w:lineRule="auto"/>
              <w:jc w:val="both"/>
              <w:rPr>
                <w:b/>
                <w:bCs/>
                <w:rtl/>
              </w:rPr>
            </w:pPr>
            <w:r w:rsidRPr="003038A6">
              <w:rPr>
                <w:b/>
                <w:bCs/>
                <w:rtl/>
              </w:rPr>
              <w:t>מספר ת.ז.</w:t>
            </w:r>
          </w:p>
        </w:tc>
        <w:tc>
          <w:tcPr>
            <w:tcW w:w="2188" w:type="dxa"/>
            <w:shd w:val="pct5" w:color="auto" w:fill="FFFFFF"/>
          </w:tcPr>
          <w:p w:rsidR="00104C00" w:rsidRPr="003038A6" w:rsidRDefault="00104C00" w:rsidP="00E760F8">
            <w:pPr>
              <w:spacing w:line="360" w:lineRule="auto"/>
              <w:jc w:val="both"/>
              <w:rPr>
                <w:b/>
                <w:bCs/>
                <w:rtl/>
              </w:rPr>
            </w:pPr>
            <w:r w:rsidRPr="003038A6">
              <w:rPr>
                <w:b/>
                <w:bCs/>
                <w:rtl/>
              </w:rPr>
              <w:t>שם ושם משפחה</w:t>
            </w:r>
          </w:p>
        </w:tc>
      </w:tr>
      <w:tr w:rsidR="00104C00" w:rsidRPr="003038A6" w:rsidTr="00E760F8">
        <w:trPr>
          <w:cantSplit/>
          <w:jc w:val="right"/>
        </w:trPr>
        <w:tc>
          <w:tcPr>
            <w:tcW w:w="2477"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8" w:type="dxa"/>
          </w:tcPr>
          <w:p w:rsidR="00104C00" w:rsidRPr="003038A6" w:rsidRDefault="00104C00" w:rsidP="00E760F8">
            <w:pPr>
              <w:spacing w:line="360" w:lineRule="auto"/>
              <w:jc w:val="both"/>
              <w:rPr>
                <w:rtl/>
              </w:rPr>
            </w:pPr>
          </w:p>
        </w:tc>
      </w:tr>
      <w:tr w:rsidR="00104C00" w:rsidRPr="003038A6" w:rsidTr="00E760F8">
        <w:trPr>
          <w:cantSplit/>
          <w:jc w:val="right"/>
        </w:trPr>
        <w:tc>
          <w:tcPr>
            <w:tcW w:w="2477"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8" w:type="dxa"/>
          </w:tcPr>
          <w:p w:rsidR="00104C00" w:rsidRPr="003038A6" w:rsidRDefault="00104C00" w:rsidP="00E760F8">
            <w:pPr>
              <w:spacing w:line="360" w:lineRule="auto"/>
              <w:jc w:val="both"/>
              <w:rPr>
                <w:rtl/>
              </w:rPr>
            </w:pPr>
          </w:p>
        </w:tc>
      </w:tr>
      <w:tr w:rsidR="00104C00" w:rsidRPr="003038A6" w:rsidTr="00E760F8">
        <w:trPr>
          <w:cantSplit/>
          <w:jc w:val="right"/>
        </w:trPr>
        <w:tc>
          <w:tcPr>
            <w:tcW w:w="2477"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8" w:type="dxa"/>
          </w:tcPr>
          <w:p w:rsidR="00104C00" w:rsidRPr="003038A6" w:rsidRDefault="00104C00" w:rsidP="00E760F8">
            <w:pPr>
              <w:spacing w:line="360" w:lineRule="auto"/>
              <w:jc w:val="both"/>
              <w:rPr>
                <w:rtl/>
              </w:rPr>
            </w:pPr>
          </w:p>
        </w:tc>
      </w:tr>
      <w:tr w:rsidR="00104C00" w:rsidRPr="003038A6" w:rsidTr="00E760F8">
        <w:trPr>
          <w:cantSplit/>
          <w:jc w:val="right"/>
        </w:trPr>
        <w:tc>
          <w:tcPr>
            <w:tcW w:w="2477"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8" w:type="dxa"/>
          </w:tcPr>
          <w:p w:rsidR="00104C00" w:rsidRPr="003038A6" w:rsidRDefault="00104C00" w:rsidP="00E760F8">
            <w:pPr>
              <w:spacing w:line="360" w:lineRule="auto"/>
              <w:jc w:val="both"/>
              <w:rPr>
                <w:rtl/>
              </w:rPr>
            </w:pPr>
          </w:p>
        </w:tc>
      </w:tr>
      <w:tr w:rsidR="00104C00" w:rsidRPr="003038A6" w:rsidTr="00E760F8">
        <w:trPr>
          <w:cantSplit/>
          <w:jc w:val="right"/>
        </w:trPr>
        <w:tc>
          <w:tcPr>
            <w:tcW w:w="2477"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9" w:type="dxa"/>
          </w:tcPr>
          <w:p w:rsidR="00104C00" w:rsidRPr="003038A6" w:rsidRDefault="00104C00" w:rsidP="00E760F8">
            <w:pPr>
              <w:spacing w:line="360" w:lineRule="auto"/>
              <w:jc w:val="both"/>
              <w:rPr>
                <w:rtl/>
              </w:rPr>
            </w:pPr>
          </w:p>
        </w:tc>
        <w:tc>
          <w:tcPr>
            <w:tcW w:w="2188" w:type="dxa"/>
          </w:tcPr>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p>
    <w:p w:rsidR="00104C00" w:rsidRPr="003038A6" w:rsidRDefault="00104C00" w:rsidP="00104C00">
      <w:pPr>
        <w:pStyle w:val="50"/>
        <w:numPr>
          <w:ilvl w:val="0"/>
          <w:numId w:val="23"/>
        </w:numPr>
        <w:spacing w:line="360" w:lineRule="auto"/>
        <w:jc w:val="both"/>
        <w:rPr>
          <w:u w:val="single"/>
          <w:rtl/>
        </w:rPr>
      </w:pPr>
      <w:r w:rsidRPr="003038A6">
        <w:rPr>
          <w:u w:val="single"/>
          <w:rtl/>
        </w:rPr>
        <w:t>נתונים טכניים</w:t>
      </w:r>
    </w:p>
    <w:p w:rsidR="00104C00" w:rsidRPr="003038A6" w:rsidRDefault="00104C00" w:rsidP="00104C00">
      <w:pPr>
        <w:pStyle w:val="50"/>
        <w:spacing w:line="360" w:lineRule="auto"/>
        <w:jc w:val="both"/>
        <w:rPr>
          <w:rtl/>
        </w:rPr>
      </w:pPr>
    </w:p>
    <w:p w:rsidR="00104C00" w:rsidRPr="003038A6" w:rsidRDefault="00104C00" w:rsidP="00104C00">
      <w:pPr>
        <w:spacing w:line="360" w:lineRule="auto"/>
        <w:jc w:val="both"/>
        <w:rPr>
          <w:u w:val="single"/>
          <w:rtl/>
        </w:rPr>
      </w:pPr>
      <w:r w:rsidRPr="003038A6">
        <w:rPr>
          <w:rFonts w:hint="cs"/>
          <w:u w:val="single"/>
          <w:rtl/>
        </w:rPr>
        <w:t>פרטי מחסן כלי רכב</w:t>
      </w:r>
    </w:p>
    <w:tbl>
      <w:tblPr>
        <w:tblStyle w:val="af6"/>
        <w:bidiVisual/>
        <w:tblW w:w="0" w:type="auto"/>
        <w:tblLook w:val="04A0" w:firstRow="1" w:lastRow="0" w:firstColumn="1" w:lastColumn="0" w:noHBand="0" w:noVBand="1"/>
      </w:tblPr>
      <w:tblGrid>
        <w:gridCol w:w="2318"/>
        <w:gridCol w:w="6204"/>
      </w:tblGrid>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כתובת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lang w:eastAsia="he-IL"/>
              </w:rPr>
            </w:pPr>
            <w:r w:rsidRPr="003038A6">
              <w:rPr>
                <w:rFonts w:hint="cs"/>
                <w:rtl/>
              </w:rPr>
              <w:t>שטח מחסן כלי רכב (מ"ר)</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b/>
                <w:bCs/>
                <w:u w:val="single"/>
                <w:rtl/>
                <w:lang w:eastAsia="he-IL"/>
              </w:rPr>
            </w:pPr>
            <w:r w:rsidRPr="003038A6">
              <w:rPr>
                <w:rFonts w:hint="cs"/>
                <w:rtl/>
              </w:rPr>
              <w:t xml:space="preserve">מספר כלי רכב מקסימאלי לאחסון </w:t>
            </w:r>
          </w:p>
        </w:tc>
        <w:tc>
          <w:tcPr>
            <w:tcW w:w="6204" w:type="dxa"/>
          </w:tcPr>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b/>
                <w:bCs/>
                <w:u w:val="single"/>
                <w:rtl/>
                <w:lang w:eastAsia="he-IL"/>
              </w:rPr>
            </w:pPr>
            <w:r w:rsidRPr="003038A6">
              <w:rPr>
                <w:rFonts w:hint="cs"/>
                <w:rtl/>
              </w:rPr>
              <w:t>פירוט התחבורה הציבורית למחסן כלי רכב וממנו</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lang w:eastAsia="he-IL"/>
              </w:rPr>
            </w:pPr>
            <w:r w:rsidRPr="003038A6">
              <w:rPr>
                <w:rFonts w:hint="cs"/>
                <w:rtl/>
              </w:rPr>
              <w:t>חכירה לדורות/בעלות /שכירות/</w:t>
            </w:r>
            <w:r w:rsidRPr="003038A6">
              <w:rPr>
                <w:rtl/>
              </w:rPr>
              <w:t xml:space="preserve"> </w:t>
            </w:r>
            <w:r w:rsidRPr="003038A6">
              <w:rPr>
                <w:rFonts w:hint="cs"/>
                <w:rtl/>
              </w:rPr>
              <w:t>בעלות על אופציה להשכרה</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פירוט פוטנציאל להתרחבות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rtl/>
        </w:rPr>
      </w:pPr>
    </w:p>
    <w:p w:rsidR="00104C00" w:rsidRPr="003038A6" w:rsidRDefault="00104C00" w:rsidP="00104C00">
      <w:pPr>
        <w:pStyle w:val="50"/>
        <w:spacing w:line="360" w:lineRule="auto"/>
        <w:jc w:val="both"/>
        <w:rPr>
          <w:b w:val="0"/>
          <w:bCs w:val="0"/>
          <w:sz w:val="16"/>
          <w:szCs w:val="16"/>
          <w:rtl/>
        </w:rPr>
      </w:pPr>
      <w:r w:rsidRPr="003038A6">
        <w:rPr>
          <w:rFonts w:hint="eastAsia"/>
          <w:b w:val="0"/>
          <w:bCs w:val="0"/>
          <w:u w:val="single"/>
          <w:rtl/>
        </w:rPr>
        <w:t>פרטי</w:t>
      </w:r>
      <w:r w:rsidRPr="003038A6">
        <w:rPr>
          <w:b w:val="0"/>
          <w:bCs w:val="0"/>
          <w:u w:val="single"/>
          <w:rtl/>
        </w:rPr>
        <w:t xml:space="preserve"> </w:t>
      </w:r>
      <w:r w:rsidRPr="003038A6">
        <w:rPr>
          <w:rFonts w:hint="cs"/>
          <w:b w:val="0"/>
          <w:bCs w:val="0"/>
          <w:u w:val="single"/>
          <w:rtl/>
        </w:rPr>
        <w:t>ה</w:t>
      </w:r>
      <w:r w:rsidRPr="003038A6">
        <w:rPr>
          <w:rFonts w:hint="eastAsia"/>
          <w:b w:val="0"/>
          <w:bCs w:val="0"/>
          <w:u w:val="single"/>
          <w:rtl/>
        </w:rPr>
        <w:t>מחסן</w:t>
      </w:r>
    </w:p>
    <w:tbl>
      <w:tblPr>
        <w:tblStyle w:val="af6"/>
        <w:bidiVisual/>
        <w:tblW w:w="0" w:type="auto"/>
        <w:tblLook w:val="04A0" w:firstRow="1" w:lastRow="0" w:firstColumn="1" w:lastColumn="0" w:noHBand="0" w:noVBand="1"/>
      </w:tblPr>
      <w:tblGrid>
        <w:gridCol w:w="2318"/>
        <w:gridCol w:w="6204"/>
      </w:tblGrid>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כתובת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שטח המחסן (מ"ר)</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נפח פנוי לאחסנה</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lang w:eastAsia="he-IL"/>
              </w:rPr>
            </w:pPr>
            <w:r w:rsidRPr="003038A6">
              <w:rPr>
                <w:rFonts w:hint="cs"/>
                <w:rtl/>
              </w:rPr>
              <w:t>פירוט תחבורה ציבורית למחסן וממנו</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lastRenderedPageBreak/>
              <w:t>חכירה לדורות/בעלות /שכירות/</w:t>
            </w:r>
            <w:r w:rsidRPr="003038A6">
              <w:rPr>
                <w:rtl/>
              </w:rPr>
              <w:t xml:space="preserve"> </w:t>
            </w:r>
            <w:r w:rsidRPr="003038A6">
              <w:rPr>
                <w:rFonts w:hint="cs"/>
                <w:rtl/>
              </w:rPr>
              <w:t>בעלות על אופציה להשכרה</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פירוט פוטנציאל להתרחבות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r w:rsidRPr="003038A6">
        <w:rPr>
          <w:rFonts w:hint="cs"/>
          <w:rtl/>
        </w:rPr>
        <w:t xml:space="preserve">להלן טבלאות נוספות למגיש הצעות לאזור הדרום: </w:t>
      </w:r>
    </w:p>
    <w:p w:rsidR="00104C00" w:rsidRPr="003038A6" w:rsidRDefault="00104C00" w:rsidP="00104C00">
      <w:pPr>
        <w:spacing w:line="360" w:lineRule="auto"/>
        <w:jc w:val="both"/>
        <w:rPr>
          <w:u w:val="single"/>
          <w:rtl/>
        </w:rPr>
      </w:pPr>
      <w:r w:rsidRPr="003038A6">
        <w:rPr>
          <w:rFonts w:hint="cs"/>
          <w:u w:val="single"/>
          <w:rtl/>
        </w:rPr>
        <w:t>פרטי מחסן כלי רכב</w:t>
      </w:r>
    </w:p>
    <w:tbl>
      <w:tblPr>
        <w:tblStyle w:val="af6"/>
        <w:bidiVisual/>
        <w:tblW w:w="0" w:type="auto"/>
        <w:tblLook w:val="04A0" w:firstRow="1" w:lastRow="0" w:firstColumn="1" w:lastColumn="0" w:noHBand="0" w:noVBand="1"/>
      </w:tblPr>
      <w:tblGrid>
        <w:gridCol w:w="2318"/>
        <w:gridCol w:w="6204"/>
      </w:tblGrid>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כתובת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שטח מחסן כלי רכב (מ"ר)</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 xml:space="preserve">מספר כלי רכב מקסימאלי לאחסון </w:t>
            </w:r>
          </w:p>
        </w:tc>
        <w:tc>
          <w:tcPr>
            <w:tcW w:w="6204" w:type="dxa"/>
          </w:tcPr>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פירוט התחבורה הציבורית למחסן כלי רכב וממנו</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חכירה לדורות/בעלות /שכירות/</w:t>
            </w:r>
            <w:r w:rsidRPr="003038A6">
              <w:rPr>
                <w:rtl/>
              </w:rPr>
              <w:t xml:space="preserve"> </w:t>
            </w:r>
            <w:r w:rsidRPr="003038A6">
              <w:rPr>
                <w:rFonts w:hint="cs"/>
                <w:rtl/>
              </w:rPr>
              <w:t>בעלות על אופציה להשכרה</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פירוט פוטנציאל להתרחבות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rtl/>
        </w:rPr>
      </w:pPr>
    </w:p>
    <w:p w:rsidR="00104C00" w:rsidRPr="003038A6" w:rsidRDefault="00104C00" w:rsidP="00104C00">
      <w:pPr>
        <w:pStyle w:val="50"/>
        <w:spacing w:line="360" w:lineRule="auto"/>
        <w:jc w:val="both"/>
        <w:rPr>
          <w:b w:val="0"/>
          <w:bCs w:val="0"/>
          <w:sz w:val="16"/>
          <w:szCs w:val="16"/>
          <w:rtl/>
        </w:rPr>
      </w:pPr>
      <w:r w:rsidRPr="003038A6">
        <w:rPr>
          <w:rFonts w:hint="cs"/>
          <w:b w:val="0"/>
          <w:bCs w:val="0"/>
          <w:u w:val="single"/>
          <w:rtl/>
        </w:rPr>
        <w:t>פרטי המחסן</w:t>
      </w:r>
    </w:p>
    <w:tbl>
      <w:tblPr>
        <w:tblStyle w:val="af6"/>
        <w:bidiVisual/>
        <w:tblW w:w="0" w:type="auto"/>
        <w:tblLook w:val="04A0" w:firstRow="1" w:lastRow="0" w:firstColumn="1" w:lastColumn="0" w:noHBand="0" w:noVBand="1"/>
      </w:tblPr>
      <w:tblGrid>
        <w:gridCol w:w="2318"/>
        <w:gridCol w:w="6204"/>
      </w:tblGrid>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כתובת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שטח המחסן (מ"ר)</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נפח פנוי לאחסנה</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lastRenderedPageBreak/>
              <w:t>פירוט תחבורה ציבורית למחסן וממנו</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חכירה לדורות/בעלות /שכירות/</w:t>
            </w:r>
            <w:r w:rsidRPr="003038A6">
              <w:rPr>
                <w:rtl/>
              </w:rPr>
              <w:t xml:space="preserve"> </w:t>
            </w:r>
            <w:r w:rsidRPr="003038A6">
              <w:rPr>
                <w:rFonts w:hint="cs"/>
                <w:rtl/>
              </w:rPr>
              <w:t>בעלות על אופציה להשכרה</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פירוט פוטנציאל להתרחבות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bl>
    <w:p w:rsidR="00104C00" w:rsidRDefault="00104C00" w:rsidP="00104C00">
      <w:pPr>
        <w:spacing w:line="360" w:lineRule="auto"/>
        <w:jc w:val="both"/>
        <w:rPr>
          <w:u w:val="single"/>
          <w:rtl/>
        </w:rPr>
      </w:pPr>
    </w:p>
    <w:p w:rsidR="00104C00" w:rsidRDefault="00104C00" w:rsidP="00104C00">
      <w:pPr>
        <w:spacing w:line="360" w:lineRule="auto"/>
        <w:jc w:val="both"/>
        <w:rPr>
          <w:u w:val="single"/>
          <w:rtl/>
        </w:rPr>
      </w:pPr>
      <w:r>
        <w:rPr>
          <w:rFonts w:hint="cs"/>
          <w:u w:val="single"/>
          <w:rtl/>
        </w:rPr>
        <w:t>פרטי המחסן כלי רכב והמחסן באילת</w:t>
      </w:r>
    </w:p>
    <w:tbl>
      <w:tblPr>
        <w:tblStyle w:val="af6"/>
        <w:bidiVisual/>
        <w:tblW w:w="0" w:type="auto"/>
        <w:tblLook w:val="04A0" w:firstRow="1" w:lastRow="0" w:firstColumn="1" w:lastColumn="0" w:noHBand="0" w:noVBand="1"/>
      </w:tblPr>
      <w:tblGrid>
        <w:gridCol w:w="2318"/>
        <w:gridCol w:w="6204"/>
      </w:tblGrid>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כתובת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שטח מחסן כלי רכב (מ"ר)</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 xml:space="preserve">מספר כלי רכב מקסימאלי לאחסון </w:t>
            </w:r>
          </w:p>
        </w:tc>
        <w:tc>
          <w:tcPr>
            <w:tcW w:w="6204" w:type="dxa"/>
          </w:tcPr>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שטח המחסן (מ"ר)</w:t>
            </w:r>
          </w:p>
        </w:tc>
        <w:tc>
          <w:tcPr>
            <w:tcW w:w="6204" w:type="dxa"/>
          </w:tcPr>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נפח פנוי לאחסנה</w:t>
            </w:r>
          </w:p>
        </w:tc>
        <w:tc>
          <w:tcPr>
            <w:tcW w:w="6204" w:type="dxa"/>
          </w:tcPr>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פירוט התחבורה הציבורית למחסן כלי רכב וממנו</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חכירה לדורות/בעלות /שכירות/</w:t>
            </w:r>
            <w:r w:rsidRPr="003038A6">
              <w:rPr>
                <w:rtl/>
              </w:rPr>
              <w:t xml:space="preserve"> </w:t>
            </w:r>
            <w:r w:rsidRPr="003038A6">
              <w:rPr>
                <w:rFonts w:hint="cs"/>
                <w:rtl/>
              </w:rPr>
              <w:t>בעלות על אופציה להשכרה</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r w:rsidR="00104C00" w:rsidRPr="003038A6" w:rsidTr="00E760F8">
        <w:tc>
          <w:tcPr>
            <w:tcW w:w="2318"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פירוט פוטנציאל להתרחבות</w:t>
            </w:r>
          </w:p>
        </w:tc>
        <w:tc>
          <w:tcPr>
            <w:tcW w:w="6204" w:type="dxa"/>
          </w:tcPr>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p w:rsidR="00104C00" w:rsidRPr="003038A6" w:rsidRDefault="00104C00" w:rsidP="00E760F8">
            <w:pPr>
              <w:spacing w:line="360" w:lineRule="auto"/>
              <w:jc w:val="both"/>
              <w:rPr>
                <w:rtl/>
              </w:rPr>
            </w:pPr>
          </w:p>
        </w:tc>
      </w:tr>
    </w:tbl>
    <w:p w:rsidR="00104C00" w:rsidRPr="009C2465" w:rsidRDefault="00104C00" w:rsidP="00104C00">
      <w:pPr>
        <w:spacing w:line="360" w:lineRule="auto"/>
        <w:jc w:val="both"/>
        <w:rPr>
          <w:u w:val="single"/>
          <w:rtl/>
        </w:rPr>
      </w:pPr>
    </w:p>
    <w:p w:rsidR="00104C00" w:rsidRDefault="00104C00" w:rsidP="00104C00">
      <w:pPr>
        <w:pStyle w:val="50"/>
        <w:spacing w:line="360" w:lineRule="auto"/>
        <w:jc w:val="both"/>
        <w:rPr>
          <w:u w:val="single"/>
          <w:rtl/>
        </w:rPr>
      </w:pPr>
    </w:p>
    <w:p w:rsidR="00104C00" w:rsidRDefault="00104C00" w:rsidP="00104C00">
      <w:pPr>
        <w:rPr>
          <w:rtl/>
        </w:rPr>
      </w:pPr>
    </w:p>
    <w:p w:rsidR="00104C00" w:rsidRDefault="00104C00" w:rsidP="00104C00">
      <w:pPr>
        <w:rPr>
          <w:rtl/>
        </w:rPr>
      </w:pPr>
    </w:p>
    <w:p w:rsidR="00104C00" w:rsidRDefault="00104C00" w:rsidP="00104C00">
      <w:pPr>
        <w:rPr>
          <w:rtl/>
        </w:rPr>
      </w:pPr>
    </w:p>
    <w:p w:rsidR="00104C00" w:rsidRDefault="00104C00" w:rsidP="00104C00">
      <w:pPr>
        <w:rPr>
          <w:rtl/>
        </w:rPr>
      </w:pPr>
    </w:p>
    <w:p w:rsidR="00104C00" w:rsidRPr="00D54363" w:rsidRDefault="00104C00" w:rsidP="00104C00">
      <w:pPr>
        <w:rPr>
          <w:rtl/>
        </w:rPr>
      </w:pPr>
    </w:p>
    <w:p w:rsidR="00104C00" w:rsidRPr="003038A6" w:rsidRDefault="00104C00" w:rsidP="00104C00">
      <w:pPr>
        <w:pStyle w:val="50"/>
        <w:numPr>
          <w:ilvl w:val="0"/>
          <w:numId w:val="23"/>
        </w:numPr>
        <w:spacing w:line="360" w:lineRule="auto"/>
        <w:jc w:val="both"/>
        <w:rPr>
          <w:u w:val="single"/>
          <w:rtl/>
        </w:rPr>
      </w:pPr>
      <w:r w:rsidRPr="003038A6">
        <w:rPr>
          <w:rFonts w:hint="cs"/>
          <w:u w:val="single"/>
          <w:rtl/>
        </w:rPr>
        <w:t xml:space="preserve">פירוט </w:t>
      </w:r>
      <w:r w:rsidRPr="003038A6">
        <w:rPr>
          <w:u w:val="single"/>
          <w:rtl/>
        </w:rPr>
        <w:t>ניסיון</w:t>
      </w:r>
      <w:r w:rsidRPr="003038A6">
        <w:rPr>
          <w:rFonts w:hint="cs"/>
          <w:u w:val="single"/>
          <w:rtl/>
        </w:rPr>
        <w:t xml:space="preserve"> </w:t>
      </w:r>
      <w:r w:rsidRPr="003038A6">
        <w:rPr>
          <w:u w:val="single"/>
          <w:rtl/>
        </w:rPr>
        <w:t xml:space="preserve">המציע </w:t>
      </w:r>
    </w:p>
    <w:p w:rsidR="00104C00" w:rsidRPr="003038A6" w:rsidRDefault="00104C00" w:rsidP="00104C00">
      <w:pPr>
        <w:pStyle w:val="afe"/>
        <w:numPr>
          <w:ilvl w:val="1"/>
          <w:numId w:val="23"/>
        </w:numPr>
        <w:spacing w:before="240" w:after="200" w:line="360" w:lineRule="auto"/>
        <w:jc w:val="both"/>
        <w:rPr>
          <w:rFonts w:cs="David"/>
        </w:rPr>
      </w:pPr>
      <w:r w:rsidRPr="003038A6">
        <w:rPr>
          <w:rFonts w:cs="David" w:hint="cs"/>
          <w:rtl/>
        </w:rPr>
        <w:t xml:space="preserve">פירוט </w:t>
      </w:r>
      <w:r w:rsidRPr="003038A6">
        <w:rPr>
          <w:rFonts w:cs="David"/>
          <w:rtl/>
        </w:rPr>
        <w:t>ניסיון</w:t>
      </w:r>
      <w:r w:rsidRPr="003038A6">
        <w:rPr>
          <w:rFonts w:cs="David" w:hint="cs"/>
          <w:rtl/>
        </w:rPr>
        <w:t xml:space="preserve"> המציע</w:t>
      </w:r>
      <w:r w:rsidRPr="003038A6">
        <w:rPr>
          <w:rFonts w:cs="David"/>
          <w:rtl/>
        </w:rPr>
        <w:t xml:space="preserve"> במתן שרותי</w:t>
      </w:r>
      <w:r w:rsidRPr="003038A6">
        <w:rPr>
          <w:rFonts w:cs="David" w:hint="cs"/>
          <w:rtl/>
        </w:rPr>
        <w:t xml:space="preserve"> אחסנה של כלי רכב </w:t>
      </w:r>
      <w:r w:rsidRPr="003038A6">
        <w:rPr>
          <w:rFonts w:cs="David"/>
          <w:rtl/>
        </w:rPr>
        <w:t>לפחות</w:t>
      </w:r>
      <w:r w:rsidRPr="003038A6">
        <w:rPr>
          <w:rFonts w:cs="David" w:hint="cs"/>
          <w:rtl/>
        </w:rPr>
        <w:t xml:space="preserve"> בשנים 2010, 2011, 2012, 2013 עד למועד הגשת ההצעה</w:t>
      </w:r>
      <w:r w:rsidRPr="003038A6" w:rsidDel="00B90C08">
        <w:rPr>
          <w:rFonts w:cs="David" w:hint="cs"/>
          <w:u w:val="single"/>
          <w:rtl/>
        </w:rPr>
        <w:t xml:space="preserve"> </w:t>
      </w:r>
    </w:p>
    <w:p w:rsidR="00104C00" w:rsidRPr="003038A6" w:rsidRDefault="00104C00" w:rsidP="00104C00">
      <w:pPr>
        <w:pStyle w:val="afe"/>
        <w:spacing w:before="240" w:after="200" w:line="360" w:lineRule="auto"/>
        <w:ind w:left="792"/>
        <w:jc w:val="both"/>
        <w:rPr>
          <w:rFonts w:cs="David"/>
        </w:rPr>
      </w:pPr>
      <w:r w:rsidRPr="003038A6">
        <w:rPr>
          <w:rFonts w:cs="David"/>
          <w:rtl/>
        </w:rPr>
        <w:t>ניתן לפרט עבודות נוספות  במתכונת הנ"ל  - בדפים נוספים</w:t>
      </w:r>
    </w:p>
    <w:p w:rsidR="00104C00" w:rsidRPr="003038A6" w:rsidRDefault="00104C00" w:rsidP="00104C00">
      <w:pPr>
        <w:pStyle w:val="afe"/>
        <w:spacing w:before="240" w:line="360" w:lineRule="auto"/>
        <w:ind w:left="792"/>
        <w:jc w:val="both"/>
        <w:rPr>
          <w:rFonts w:cs="David"/>
          <w:rtl/>
        </w:rPr>
      </w:pPr>
    </w:p>
    <w:tbl>
      <w:tblPr>
        <w:tblW w:w="8755"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360"/>
      </w:tblGrid>
      <w:tr w:rsidR="00104C00" w:rsidRPr="003038A6" w:rsidTr="00E760F8">
        <w:trPr>
          <w:cantSplit/>
          <w:jc w:val="right"/>
        </w:trPr>
        <w:tc>
          <w:tcPr>
            <w:tcW w:w="4395" w:type="dxa"/>
          </w:tcPr>
          <w:p w:rsidR="00104C00" w:rsidRPr="003038A6" w:rsidRDefault="00104C00" w:rsidP="00E760F8">
            <w:pPr>
              <w:spacing w:line="360" w:lineRule="auto"/>
              <w:jc w:val="both"/>
              <w:rPr>
                <w:rtl/>
              </w:rPr>
            </w:pPr>
            <w:r w:rsidRPr="003038A6">
              <w:rPr>
                <w:rFonts w:hint="cs"/>
                <w:rtl/>
              </w:rPr>
              <w:t>איש קשר מטעם הלקוח:</w:t>
            </w:r>
          </w:p>
        </w:tc>
        <w:tc>
          <w:tcPr>
            <w:tcW w:w="4360" w:type="dxa"/>
          </w:tcPr>
          <w:p w:rsidR="00104C00" w:rsidRPr="003038A6" w:rsidRDefault="00104C00" w:rsidP="00E760F8">
            <w:pPr>
              <w:spacing w:line="360" w:lineRule="auto"/>
              <w:jc w:val="both"/>
              <w:rPr>
                <w:rtl/>
              </w:rPr>
            </w:pPr>
            <w:r w:rsidRPr="003038A6">
              <w:rPr>
                <w:rtl/>
              </w:rPr>
              <w:t xml:space="preserve">שם </w:t>
            </w:r>
            <w:r w:rsidRPr="003038A6">
              <w:rPr>
                <w:rFonts w:hint="cs"/>
                <w:rtl/>
              </w:rPr>
              <w:t>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תקופת מתן השירות (מתאריך עד תאריך):</w:t>
            </w:r>
          </w:p>
        </w:tc>
        <w:tc>
          <w:tcPr>
            <w:tcW w:w="4360" w:type="dxa"/>
          </w:tcPr>
          <w:p w:rsidR="00104C00" w:rsidRPr="003038A6" w:rsidRDefault="00104C00" w:rsidP="00E760F8">
            <w:pPr>
              <w:spacing w:line="360" w:lineRule="auto"/>
              <w:jc w:val="both"/>
              <w:rPr>
                <w:rtl/>
              </w:rPr>
            </w:pPr>
            <w:r w:rsidRPr="003038A6">
              <w:rPr>
                <w:rFonts w:hint="cs"/>
                <w:rtl/>
              </w:rPr>
              <w:t>מס' טלפון או מספר טלפון נייד של איש הקשר מטעם 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tl/>
              </w:rPr>
              <w:t xml:space="preserve"> </w:t>
            </w:r>
            <w:r w:rsidRPr="003038A6">
              <w:rPr>
                <w:rFonts w:hint="cs"/>
                <w:rtl/>
              </w:rPr>
              <w:t>גודל האתר :</w:t>
            </w:r>
          </w:p>
        </w:tc>
        <w:tc>
          <w:tcPr>
            <w:tcW w:w="4360" w:type="dxa"/>
          </w:tcPr>
          <w:p w:rsidR="00104C00" w:rsidRPr="003038A6" w:rsidRDefault="00104C00" w:rsidP="00E760F8">
            <w:pPr>
              <w:spacing w:line="360" w:lineRule="auto"/>
              <w:jc w:val="both"/>
              <w:rPr>
                <w:rtl/>
              </w:rPr>
            </w:pPr>
            <w:r w:rsidRPr="003038A6">
              <w:rPr>
                <w:rFonts w:hint="cs"/>
                <w:rtl/>
              </w:rPr>
              <w:t>ההיקף הכספי השנתי של השירות שניתן:</w:t>
            </w:r>
          </w:p>
        </w:tc>
      </w:tr>
      <w:tr w:rsidR="00104C00" w:rsidRPr="003038A6" w:rsidTr="00E760F8">
        <w:trPr>
          <w:jc w:val="right"/>
        </w:trPr>
        <w:tc>
          <w:tcPr>
            <w:tcW w:w="4395" w:type="dxa"/>
          </w:tcPr>
          <w:p w:rsidR="00104C00" w:rsidRPr="003038A6" w:rsidRDefault="00104C00" w:rsidP="00E760F8">
            <w:pPr>
              <w:spacing w:line="360" w:lineRule="auto"/>
              <w:jc w:val="both"/>
              <w:rPr>
                <w:rtl/>
              </w:rPr>
            </w:pPr>
          </w:p>
        </w:tc>
        <w:tc>
          <w:tcPr>
            <w:tcW w:w="4360" w:type="dxa"/>
          </w:tcPr>
          <w:p w:rsidR="00104C00" w:rsidRPr="003038A6" w:rsidRDefault="00104C00" w:rsidP="00E760F8">
            <w:pPr>
              <w:spacing w:line="360" w:lineRule="auto"/>
              <w:jc w:val="both"/>
              <w:rPr>
                <w:rtl/>
              </w:rPr>
            </w:pPr>
            <w:r w:rsidRPr="003038A6">
              <w:rPr>
                <w:rFonts w:hint="cs"/>
                <w:rtl/>
              </w:rPr>
              <w:t>כמות עובדים באתר:</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ממוצע תקופת אחסנה לפריט:</w:t>
            </w:r>
          </w:p>
        </w:tc>
        <w:tc>
          <w:tcPr>
            <w:tcW w:w="4360" w:type="dxa"/>
          </w:tcPr>
          <w:p w:rsidR="00104C00" w:rsidRPr="003038A6" w:rsidRDefault="00104C00" w:rsidP="00E760F8">
            <w:pPr>
              <w:spacing w:line="360" w:lineRule="auto"/>
              <w:jc w:val="both"/>
              <w:rPr>
                <w:rtl/>
              </w:rPr>
            </w:pPr>
            <w:r w:rsidRPr="003038A6">
              <w:rPr>
                <w:rFonts w:hint="cs"/>
                <w:rtl/>
              </w:rPr>
              <w:t>סוג הטובין שאוחסן: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r w:rsidRPr="003038A6">
              <w:rPr>
                <w:rFonts w:hint="cs"/>
                <w:rtl/>
              </w:rPr>
              <w:t>תיאור השירות שניתן: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rtl/>
        </w:rPr>
      </w:pPr>
    </w:p>
    <w:tbl>
      <w:tblPr>
        <w:tblW w:w="8755"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360"/>
      </w:tblGrid>
      <w:tr w:rsidR="00104C00" w:rsidRPr="003038A6" w:rsidTr="00E760F8">
        <w:trPr>
          <w:cantSplit/>
          <w:jc w:val="right"/>
        </w:trPr>
        <w:tc>
          <w:tcPr>
            <w:tcW w:w="4395" w:type="dxa"/>
          </w:tcPr>
          <w:p w:rsidR="00104C00" w:rsidRPr="003038A6" w:rsidRDefault="00104C00" w:rsidP="00E760F8">
            <w:pPr>
              <w:spacing w:line="360" w:lineRule="auto"/>
              <w:jc w:val="both"/>
              <w:rPr>
                <w:rtl/>
              </w:rPr>
            </w:pPr>
            <w:r w:rsidRPr="003038A6">
              <w:rPr>
                <w:rFonts w:hint="cs"/>
                <w:rtl/>
              </w:rPr>
              <w:t>איש קשר מטעם הלקוח:</w:t>
            </w:r>
          </w:p>
        </w:tc>
        <w:tc>
          <w:tcPr>
            <w:tcW w:w="4360" w:type="dxa"/>
          </w:tcPr>
          <w:p w:rsidR="00104C00" w:rsidRPr="003038A6" w:rsidRDefault="00104C00" w:rsidP="00E760F8">
            <w:pPr>
              <w:spacing w:line="360" w:lineRule="auto"/>
              <w:jc w:val="both"/>
              <w:rPr>
                <w:rtl/>
              </w:rPr>
            </w:pPr>
            <w:r w:rsidRPr="003038A6">
              <w:rPr>
                <w:rtl/>
              </w:rPr>
              <w:t xml:space="preserve">שם </w:t>
            </w:r>
            <w:r w:rsidRPr="003038A6">
              <w:rPr>
                <w:rFonts w:hint="cs"/>
                <w:rtl/>
              </w:rPr>
              <w:t>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תקופת מתן השירות (מתאריך עד תאריך):</w:t>
            </w:r>
          </w:p>
        </w:tc>
        <w:tc>
          <w:tcPr>
            <w:tcW w:w="4360" w:type="dxa"/>
          </w:tcPr>
          <w:p w:rsidR="00104C00" w:rsidRPr="003038A6" w:rsidRDefault="00104C00" w:rsidP="00E760F8">
            <w:pPr>
              <w:spacing w:line="360" w:lineRule="auto"/>
              <w:jc w:val="both"/>
              <w:rPr>
                <w:rtl/>
              </w:rPr>
            </w:pPr>
            <w:r w:rsidRPr="003038A6">
              <w:rPr>
                <w:rFonts w:hint="cs"/>
                <w:rtl/>
              </w:rPr>
              <w:t>מס' טלפון או מספר טלפון נייד של איש הקשר מטעם 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tl/>
              </w:rPr>
              <w:t xml:space="preserve"> </w:t>
            </w:r>
            <w:r w:rsidRPr="003038A6">
              <w:rPr>
                <w:rFonts w:hint="cs"/>
                <w:rtl/>
              </w:rPr>
              <w:t>גודל האתר :</w:t>
            </w:r>
          </w:p>
        </w:tc>
        <w:tc>
          <w:tcPr>
            <w:tcW w:w="4360" w:type="dxa"/>
          </w:tcPr>
          <w:p w:rsidR="00104C00" w:rsidRPr="003038A6" w:rsidRDefault="00104C00" w:rsidP="00E760F8">
            <w:pPr>
              <w:spacing w:line="360" w:lineRule="auto"/>
              <w:jc w:val="both"/>
              <w:rPr>
                <w:rtl/>
              </w:rPr>
            </w:pPr>
            <w:r w:rsidRPr="003038A6">
              <w:rPr>
                <w:rFonts w:hint="cs"/>
                <w:rtl/>
              </w:rPr>
              <w:t>ההיקף הכספי השנתי של השירות שניתן:</w:t>
            </w:r>
          </w:p>
        </w:tc>
      </w:tr>
      <w:tr w:rsidR="00104C00" w:rsidRPr="003038A6" w:rsidTr="00E760F8">
        <w:trPr>
          <w:jc w:val="right"/>
        </w:trPr>
        <w:tc>
          <w:tcPr>
            <w:tcW w:w="4395" w:type="dxa"/>
          </w:tcPr>
          <w:p w:rsidR="00104C00" w:rsidRPr="003038A6" w:rsidRDefault="00104C00" w:rsidP="00E760F8">
            <w:pPr>
              <w:spacing w:line="360" w:lineRule="auto"/>
              <w:jc w:val="both"/>
              <w:rPr>
                <w:rtl/>
              </w:rPr>
            </w:pPr>
          </w:p>
        </w:tc>
        <w:tc>
          <w:tcPr>
            <w:tcW w:w="4360" w:type="dxa"/>
          </w:tcPr>
          <w:p w:rsidR="00104C00" w:rsidRPr="003038A6" w:rsidRDefault="00104C00" w:rsidP="00E760F8">
            <w:pPr>
              <w:spacing w:line="360" w:lineRule="auto"/>
              <w:jc w:val="both"/>
              <w:rPr>
                <w:rtl/>
              </w:rPr>
            </w:pPr>
            <w:r w:rsidRPr="003038A6">
              <w:rPr>
                <w:rFonts w:hint="cs"/>
                <w:rtl/>
              </w:rPr>
              <w:t>כמות עובדים באתר:</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ממוצע תקופת אחסנה לפריט:</w:t>
            </w:r>
          </w:p>
        </w:tc>
        <w:tc>
          <w:tcPr>
            <w:tcW w:w="4360" w:type="dxa"/>
          </w:tcPr>
          <w:p w:rsidR="00104C00" w:rsidRPr="003038A6" w:rsidRDefault="00104C00" w:rsidP="00E760F8">
            <w:pPr>
              <w:spacing w:line="360" w:lineRule="auto"/>
              <w:jc w:val="both"/>
              <w:rPr>
                <w:rtl/>
              </w:rPr>
            </w:pPr>
            <w:r w:rsidRPr="003038A6">
              <w:rPr>
                <w:rFonts w:hint="cs"/>
                <w:rtl/>
              </w:rPr>
              <w:t>סוג הטובין שאוחסן: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r w:rsidRPr="003038A6">
              <w:rPr>
                <w:rFonts w:hint="cs"/>
                <w:rtl/>
              </w:rPr>
              <w:t>תיאור השירות שניתן: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rtl/>
        </w:rPr>
      </w:pPr>
    </w:p>
    <w:p w:rsidR="00104C00" w:rsidRPr="003038A6" w:rsidRDefault="00104C00" w:rsidP="00104C00">
      <w:pPr>
        <w:pStyle w:val="afe"/>
        <w:spacing w:before="240" w:line="360" w:lineRule="auto"/>
        <w:ind w:left="360"/>
        <w:jc w:val="both"/>
        <w:rPr>
          <w:rFonts w:cs="David"/>
          <w:u w:val="single"/>
          <w:rtl/>
        </w:rPr>
      </w:pPr>
    </w:p>
    <w:p w:rsidR="00104C00" w:rsidRPr="003038A6" w:rsidRDefault="00104C00" w:rsidP="00104C00">
      <w:pPr>
        <w:pStyle w:val="afe"/>
        <w:spacing w:before="240" w:line="360" w:lineRule="auto"/>
        <w:ind w:left="360"/>
        <w:jc w:val="both"/>
        <w:rPr>
          <w:rFonts w:cs="David"/>
          <w:u w:val="single"/>
          <w:rtl/>
        </w:rPr>
      </w:pPr>
    </w:p>
    <w:tbl>
      <w:tblPr>
        <w:tblW w:w="8755"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360"/>
      </w:tblGrid>
      <w:tr w:rsidR="00104C00" w:rsidRPr="003038A6" w:rsidTr="00E760F8">
        <w:trPr>
          <w:cantSplit/>
          <w:jc w:val="right"/>
        </w:trPr>
        <w:tc>
          <w:tcPr>
            <w:tcW w:w="4395" w:type="dxa"/>
          </w:tcPr>
          <w:p w:rsidR="00104C00" w:rsidRPr="003038A6" w:rsidRDefault="00104C00" w:rsidP="00E760F8">
            <w:pPr>
              <w:spacing w:line="360" w:lineRule="auto"/>
              <w:jc w:val="both"/>
              <w:rPr>
                <w:rtl/>
              </w:rPr>
            </w:pPr>
            <w:r w:rsidRPr="003038A6">
              <w:rPr>
                <w:rFonts w:hint="cs"/>
                <w:rtl/>
              </w:rPr>
              <w:t>איש קשר מטעם הלקוח:</w:t>
            </w:r>
          </w:p>
        </w:tc>
        <w:tc>
          <w:tcPr>
            <w:tcW w:w="4360" w:type="dxa"/>
          </w:tcPr>
          <w:p w:rsidR="00104C00" w:rsidRPr="003038A6" w:rsidRDefault="00104C00" w:rsidP="00E760F8">
            <w:pPr>
              <w:spacing w:line="360" w:lineRule="auto"/>
              <w:jc w:val="both"/>
              <w:rPr>
                <w:rtl/>
              </w:rPr>
            </w:pPr>
            <w:r w:rsidRPr="003038A6">
              <w:rPr>
                <w:rtl/>
              </w:rPr>
              <w:t xml:space="preserve">שם </w:t>
            </w:r>
            <w:r w:rsidRPr="003038A6">
              <w:rPr>
                <w:rFonts w:hint="cs"/>
                <w:rtl/>
              </w:rPr>
              <w:t>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תקופת מתן השירות (מתאריך עד תאריך):</w:t>
            </w:r>
          </w:p>
        </w:tc>
        <w:tc>
          <w:tcPr>
            <w:tcW w:w="4360" w:type="dxa"/>
          </w:tcPr>
          <w:p w:rsidR="00104C00" w:rsidRPr="003038A6" w:rsidRDefault="00104C00" w:rsidP="00E760F8">
            <w:pPr>
              <w:spacing w:line="360" w:lineRule="auto"/>
              <w:jc w:val="both"/>
              <w:rPr>
                <w:rtl/>
              </w:rPr>
            </w:pPr>
            <w:r w:rsidRPr="003038A6">
              <w:rPr>
                <w:rFonts w:hint="cs"/>
                <w:rtl/>
              </w:rPr>
              <w:t>מס' טלפון או מספר טלפון נייד של איש הקשר מטעם 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tl/>
              </w:rPr>
              <w:t xml:space="preserve"> </w:t>
            </w:r>
            <w:r w:rsidRPr="003038A6">
              <w:rPr>
                <w:rFonts w:hint="cs"/>
                <w:rtl/>
              </w:rPr>
              <w:t>גודל האתר :</w:t>
            </w:r>
          </w:p>
        </w:tc>
        <w:tc>
          <w:tcPr>
            <w:tcW w:w="4360" w:type="dxa"/>
          </w:tcPr>
          <w:p w:rsidR="00104C00" w:rsidRPr="003038A6" w:rsidRDefault="00104C00" w:rsidP="00E760F8">
            <w:pPr>
              <w:spacing w:line="360" w:lineRule="auto"/>
              <w:jc w:val="both"/>
              <w:rPr>
                <w:rtl/>
              </w:rPr>
            </w:pPr>
            <w:r w:rsidRPr="003038A6">
              <w:rPr>
                <w:rFonts w:hint="cs"/>
                <w:rtl/>
              </w:rPr>
              <w:t>ההיקף הכספי השנתי של השירות שניתן:</w:t>
            </w:r>
          </w:p>
        </w:tc>
      </w:tr>
      <w:tr w:rsidR="00104C00" w:rsidRPr="003038A6" w:rsidTr="00E760F8">
        <w:trPr>
          <w:jc w:val="right"/>
        </w:trPr>
        <w:tc>
          <w:tcPr>
            <w:tcW w:w="4395" w:type="dxa"/>
          </w:tcPr>
          <w:p w:rsidR="00104C00" w:rsidRPr="003038A6" w:rsidRDefault="00104C00" w:rsidP="00E760F8">
            <w:pPr>
              <w:spacing w:line="360" w:lineRule="auto"/>
              <w:jc w:val="both"/>
              <w:rPr>
                <w:rtl/>
              </w:rPr>
            </w:pPr>
          </w:p>
        </w:tc>
        <w:tc>
          <w:tcPr>
            <w:tcW w:w="4360" w:type="dxa"/>
          </w:tcPr>
          <w:p w:rsidR="00104C00" w:rsidRPr="003038A6" w:rsidRDefault="00104C00" w:rsidP="00E760F8">
            <w:pPr>
              <w:spacing w:line="360" w:lineRule="auto"/>
              <w:jc w:val="both"/>
              <w:rPr>
                <w:rtl/>
              </w:rPr>
            </w:pPr>
            <w:r w:rsidRPr="003038A6">
              <w:rPr>
                <w:rFonts w:hint="cs"/>
                <w:rtl/>
              </w:rPr>
              <w:t>כמות עובדים באתר:</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ממוצע תקופת אחסנה לפריט:</w:t>
            </w:r>
          </w:p>
        </w:tc>
        <w:tc>
          <w:tcPr>
            <w:tcW w:w="4360" w:type="dxa"/>
          </w:tcPr>
          <w:p w:rsidR="00104C00" w:rsidRPr="003038A6" w:rsidRDefault="00104C00" w:rsidP="00E760F8">
            <w:pPr>
              <w:spacing w:line="360" w:lineRule="auto"/>
              <w:jc w:val="both"/>
              <w:rPr>
                <w:rtl/>
              </w:rPr>
            </w:pPr>
            <w:r w:rsidRPr="003038A6">
              <w:rPr>
                <w:rFonts w:hint="cs"/>
                <w:rtl/>
              </w:rPr>
              <w:t>סוג הטובין שאוחסן: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r w:rsidRPr="003038A6">
              <w:rPr>
                <w:rFonts w:hint="cs"/>
                <w:rtl/>
              </w:rPr>
              <w:t>תיאור השירות שניתן: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bl>
    <w:p w:rsidR="00104C00" w:rsidRDefault="00104C00" w:rsidP="00104C00">
      <w:pPr>
        <w:pStyle w:val="afe"/>
        <w:numPr>
          <w:ilvl w:val="1"/>
          <w:numId w:val="23"/>
        </w:numPr>
        <w:spacing w:before="240" w:after="200" w:line="360" w:lineRule="auto"/>
        <w:jc w:val="both"/>
        <w:rPr>
          <w:rFonts w:cs="David"/>
          <w:u w:val="single"/>
        </w:rPr>
      </w:pPr>
      <w:r w:rsidRPr="003038A6">
        <w:rPr>
          <w:rFonts w:cs="David" w:hint="cs"/>
          <w:rtl/>
        </w:rPr>
        <w:t xml:space="preserve"> </w:t>
      </w:r>
      <w:r w:rsidRPr="00BF7054">
        <w:rPr>
          <w:rFonts w:cs="David" w:hint="eastAsia"/>
          <w:u w:val="single"/>
          <w:rtl/>
        </w:rPr>
        <w:t>פירוט</w:t>
      </w:r>
      <w:r w:rsidRPr="00BF7054">
        <w:rPr>
          <w:rFonts w:cs="David"/>
          <w:u w:val="single"/>
          <w:rtl/>
        </w:rPr>
        <w:t xml:space="preserve"> </w:t>
      </w:r>
      <w:r w:rsidRPr="00BF7054">
        <w:rPr>
          <w:rFonts w:cs="David" w:hint="eastAsia"/>
          <w:u w:val="single"/>
          <w:rtl/>
        </w:rPr>
        <w:t>ניסיון</w:t>
      </w:r>
      <w:r w:rsidRPr="00BF7054">
        <w:rPr>
          <w:rFonts w:cs="David"/>
          <w:u w:val="single"/>
          <w:rtl/>
        </w:rPr>
        <w:t xml:space="preserve"> </w:t>
      </w:r>
      <w:r w:rsidRPr="00BF7054">
        <w:rPr>
          <w:rFonts w:cs="David" w:hint="eastAsia"/>
          <w:u w:val="single"/>
          <w:rtl/>
        </w:rPr>
        <w:t>המציע</w:t>
      </w:r>
      <w:r w:rsidRPr="00BF7054">
        <w:rPr>
          <w:rFonts w:cs="David"/>
          <w:u w:val="single"/>
          <w:rtl/>
        </w:rPr>
        <w:t xml:space="preserve"> , במתן שירותי </w:t>
      </w:r>
      <w:r w:rsidRPr="00BF7054">
        <w:rPr>
          <w:rFonts w:cs="David" w:hint="eastAsia"/>
          <w:b/>
          <w:bCs/>
          <w:u w:val="single"/>
          <w:rtl/>
        </w:rPr>
        <w:t>מכר</w:t>
      </w:r>
      <w:r w:rsidRPr="00BF7054">
        <w:rPr>
          <w:rFonts w:cs="David"/>
          <w:u w:val="single"/>
          <w:rtl/>
        </w:rPr>
        <w:t xml:space="preserve">: </w:t>
      </w:r>
    </w:p>
    <w:tbl>
      <w:tblPr>
        <w:tblW w:w="8755"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1180"/>
        <w:gridCol w:w="3180"/>
      </w:tblGrid>
      <w:tr w:rsidR="00104C00" w:rsidRPr="003038A6" w:rsidTr="00E760F8">
        <w:trPr>
          <w:cantSplit/>
          <w:jc w:val="right"/>
        </w:trPr>
        <w:tc>
          <w:tcPr>
            <w:tcW w:w="4395" w:type="dxa"/>
          </w:tcPr>
          <w:p w:rsidR="00104C00" w:rsidRPr="003038A6" w:rsidRDefault="00104C00" w:rsidP="00E760F8">
            <w:pPr>
              <w:spacing w:line="360" w:lineRule="auto"/>
              <w:jc w:val="both"/>
              <w:rPr>
                <w:rtl/>
              </w:rPr>
            </w:pPr>
            <w:r w:rsidRPr="003038A6">
              <w:rPr>
                <w:rFonts w:hint="cs"/>
                <w:rtl/>
              </w:rPr>
              <w:t>סוגי הטובין שנמכרו:</w:t>
            </w:r>
          </w:p>
        </w:tc>
        <w:tc>
          <w:tcPr>
            <w:tcW w:w="4360" w:type="dxa"/>
            <w:gridSpan w:val="2"/>
          </w:tcPr>
          <w:p w:rsidR="00104C00" w:rsidRPr="003038A6" w:rsidRDefault="00104C00" w:rsidP="00E760F8">
            <w:pPr>
              <w:spacing w:line="360" w:lineRule="auto"/>
              <w:jc w:val="both"/>
              <w:rPr>
                <w:rtl/>
              </w:rPr>
            </w:pPr>
            <w:r w:rsidRPr="003038A6">
              <w:rPr>
                <w:rFonts w:hint="cs"/>
                <w:rtl/>
              </w:rPr>
              <w:t>מספר שנות ניסיון  ובאיזה שנים:</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ההיקף הכספי השנתי של השירות שניתן:</w:t>
            </w:r>
          </w:p>
        </w:tc>
        <w:tc>
          <w:tcPr>
            <w:tcW w:w="4360" w:type="dxa"/>
            <w:gridSpan w:val="2"/>
          </w:tcPr>
          <w:p w:rsidR="00104C00" w:rsidRPr="003038A6" w:rsidRDefault="00104C00" w:rsidP="00E760F8">
            <w:pPr>
              <w:spacing w:line="360" w:lineRule="auto"/>
              <w:jc w:val="both"/>
              <w:rPr>
                <w:rtl/>
              </w:rPr>
            </w:pPr>
            <w:r w:rsidRPr="003038A6">
              <w:rPr>
                <w:rFonts w:hint="cs"/>
                <w:rtl/>
              </w:rPr>
              <w:t>היקף כמותי:</w:t>
            </w: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r w:rsidRPr="003038A6">
              <w:rPr>
                <w:rFonts w:hint="cs"/>
                <w:rtl/>
              </w:rPr>
              <w:t>תיאור השירות שניתן בדגש על שיטת המכירה, מיקום המכירה:</w:t>
            </w: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3"/>
          </w:tcPr>
          <w:p w:rsidR="00104C00" w:rsidRPr="003038A6" w:rsidRDefault="00104C00" w:rsidP="00E760F8">
            <w:pPr>
              <w:spacing w:line="360" w:lineRule="auto"/>
              <w:jc w:val="both"/>
              <w:rPr>
                <w:rtl/>
              </w:rPr>
            </w:pPr>
          </w:p>
        </w:tc>
      </w:tr>
      <w:tr w:rsidR="00104C00" w:rsidRPr="003038A6" w:rsidTr="006C253E">
        <w:trPr>
          <w:cantSplit/>
          <w:trHeight w:val="2112"/>
          <w:jc w:val="right"/>
        </w:trPr>
        <w:tc>
          <w:tcPr>
            <w:tcW w:w="5575" w:type="dxa"/>
            <w:gridSpan w:val="2"/>
          </w:tcPr>
          <w:p w:rsidR="00104C00" w:rsidRPr="003038A6" w:rsidRDefault="00104C00" w:rsidP="00E760F8">
            <w:pPr>
              <w:spacing w:line="360" w:lineRule="auto"/>
              <w:jc w:val="both"/>
              <w:rPr>
                <w:rtl/>
              </w:rPr>
            </w:pPr>
          </w:p>
        </w:tc>
        <w:tc>
          <w:tcPr>
            <w:tcW w:w="3180" w:type="dxa"/>
          </w:tcPr>
          <w:p w:rsidR="006C253E" w:rsidRPr="003038A6" w:rsidRDefault="00104C00" w:rsidP="006C253E">
            <w:pPr>
              <w:spacing w:line="360" w:lineRule="auto"/>
              <w:jc w:val="both"/>
              <w:rPr>
                <w:rtl/>
              </w:rPr>
            </w:pPr>
            <w:r w:rsidRPr="003038A6">
              <w:rPr>
                <w:rFonts w:hint="cs"/>
                <w:rtl/>
              </w:rPr>
              <w:t>פירוט שמות הלקוחות  להם סיפק המציע/קבלן המשנה שירותי מכר ושם איש הקשר בציון מס' הטלפ</w:t>
            </w:r>
            <w:r w:rsidR="006C253E">
              <w:rPr>
                <w:rFonts w:hint="cs"/>
                <w:rtl/>
              </w:rPr>
              <w:t>ון או מס' טלפון הנייד.</w:t>
            </w:r>
          </w:p>
        </w:tc>
      </w:tr>
    </w:tbl>
    <w:p w:rsidR="00104C00" w:rsidRPr="006830D7" w:rsidRDefault="00104C00" w:rsidP="006830D7">
      <w:pPr>
        <w:spacing w:line="360" w:lineRule="auto"/>
        <w:jc w:val="both"/>
        <w:rPr>
          <w:rtl/>
        </w:rPr>
      </w:pPr>
    </w:p>
    <w:p w:rsidR="00104C00" w:rsidRPr="006C253E" w:rsidRDefault="00104C00" w:rsidP="00104C00">
      <w:pPr>
        <w:pStyle w:val="afe"/>
        <w:numPr>
          <w:ilvl w:val="1"/>
          <w:numId w:val="23"/>
        </w:numPr>
        <w:spacing w:before="240" w:after="200" w:line="360" w:lineRule="auto"/>
        <w:jc w:val="both"/>
        <w:rPr>
          <w:rFonts w:cs="David"/>
        </w:rPr>
      </w:pPr>
      <w:r w:rsidRPr="00154B5D">
        <w:rPr>
          <w:rFonts w:cs="David" w:hint="eastAsia"/>
          <w:rtl/>
        </w:rPr>
        <w:t>פירוט</w:t>
      </w:r>
      <w:r w:rsidRPr="00154B5D">
        <w:rPr>
          <w:rFonts w:cs="David"/>
          <w:rtl/>
        </w:rPr>
        <w:t xml:space="preserve"> ניסיון המציע או </w:t>
      </w:r>
      <w:r w:rsidRPr="00154B5D">
        <w:rPr>
          <w:rFonts w:cs="David" w:hint="eastAsia"/>
          <w:rtl/>
        </w:rPr>
        <w:t>פרטים</w:t>
      </w:r>
      <w:r w:rsidRPr="00154B5D">
        <w:rPr>
          <w:rFonts w:cs="David"/>
          <w:rtl/>
        </w:rPr>
        <w:t xml:space="preserve"> </w:t>
      </w:r>
      <w:r w:rsidRPr="00154B5D">
        <w:rPr>
          <w:rFonts w:cs="David" w:hint="eastAsia"/>
          <w:rtl/>
        </w:rPr>
        <w:t>ו</w:t>
      </w:r>
      <w:r w:rsidRPr="00154B5D">
        <w:rPr>
          <w:rFonts w:cs="David"/>
          <w:rtl/>
        </w:rPr>
        <w:t xml:space="preserve">ניסיון קבלן המשנה </w:t>
      </w:r>
      <w:r w:rsidRPr="00154B5D">
        <w:rPr>
          <w:rFonts w:cs="David" w:hint="eastAsia"/>
          <w:rtl/>
        </w:rPr>
        <w:t>המועסק</w:t>
      </w:r>
      <w:r w:rsidRPr="00154B5D">
        <w:rPr>
          <w:rFonts w:cs="David"/>
          <w:rtl/>
        </w:rPr>
        <w:t xml:space="preserve"> על ידו במתן </w:t>
      </w:r>
      <w:r w:rsidRPr="00154B5D">
        <w:rPr>
          <w:rFonts w:cs="David"/>
          <w:b/>
          <w:bCs/>
          <w:rtl/>
        </w:rPr>
        <w:t>שרותי אחסנה מיטלטלין</w:t>
      </w:r>
      <w:r w:rsidRPr="00154B5D">
        <w:rPr>
          <w:rFonts w:cs="David"/>
          <w:rtl/>
        </w:rPr>
        <w:t xml:space="preserve"> לפחות בשנים 2010, 2011, 2012, 2013 עד למועד הגשת ההצעה</w:t>
      </w:r>
      <w:r w:rsidRPr="006C253E">
        <w:rPr>
          <w:rFonts w:cs="David"/>
          <w:rtl/>
        </w:rPr>
        <w:t xml:space="preserve">. </w:t>
      </w:r>
    </w:p>
    <w:p w:rsidR="00104C00" w:rsidRPr="003038A6" w:rsidRDefault="00104C00" w:rsidP="00104C00">
      <w:pPr>
        <w:pStyle w:val="afe"/>
        <w:spacing w:before="240" w:line="360" w:lineRule="auto"/>
        <w:ind w:left="360"/>
        <w:jc w:val="both"/>
        <w:rPr>
          <w:rFonts w:cs="David"/>
          <w:u w:val="single"/>
          <w:rtl/>
        </w:rPr>
      </w:pPr>
    </w:p>
    <w:tbl>
      <w:tblPr>
        <w:tblW w:w="8755"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360"/>
      </w:tblGrid>
      <w:tr w:rsidR="00104C00" w:rsidRPr="003038A6" w:rsidTr="00E760F8">
        <w:trPr>
          <w:cantSplit/>
          <w:jc w:val="right"/>
        </w:trPr>
        <w:tc>
          <w:tcPr>
            <w:tcW w:w="4395" w:type="dxa"/>
          </w:tcPr>
          <w:p w:rsidR="00104C00" w:rsidRPr="003038A6" w:rsidRDefault="00104C00" w:rsidP="00E760F8">
            <w:pPr>
              <w:spacing w:line="360" w:lineRule="auto"/>
              <w:jc w:val="both"/>
              <w:rPr>
                <w:rtl/>
              </w:rPr>
            </w:pPr>
            <w:r w:rsidRPr="003038A6">
              <w:rPr>
                <w:rFonts w:hint="cs"/>
                <w:rtl/>
              </w:rPr>
              <w:t>איש קשר מטעם הלקוח:</w:t>
            </w:r>
          </w:p>
        </w:tc>
        <w:tc>
          <w:tcPr>
            <w:tcW w:w="4360" w:type="dxa"/>
          </w:tcPr>
          <w:p w:rsidR="00104C00" w:rsidRPr="003038A6" w:rsidRDefault="00104C00" w:rsidP="00E760F8">
            <w:pPr>
              <w:spacing w:line="360" w:lineRule="auto"/>
              <w:jc w:val="both"/>
              <w:rPr>
                <w:rtl/>
              </w:rPr>
            </w:pPr>
            <w:r w:rsidRPr="003038A6">
              <w:rPr>
                <w:rtl/>
              </w:rPr>
              <w:t xml:space="preserve">שם </w:t>
            </w:r>
            <w:r w:rsidRPr="003038A6">
              <w:rPr>
                <w:rFonts w:hint="cs"/>
                <w:rtl/>
              </w:rPr>
              <w:t>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תקופת מתן השירות (מתאריך עד תאריך):</w:t>
            </w:r>
          </w:p>
        </w:tc>
        <w:tc>
          <w:tcPr>
            <w:tcW w:w="4360" w:type="dxa"/>
          </w:tcPr>
          <w:p w:rsidR="00104C00" w:rsidRPr="003038A6" w:rsidRDefault="00104C00" w:rsidP="00E760F8">
            <w:pPr>
              <w:spacing w:line="360" w:lineRule="auto"/>
              <w:jc w:val="both"/>
              <w:rPr>
                <w:rtl/>
              </w:rPr>
            </w:pPr>
            <w:r w:rsidRPr="003038A6">
              <w:rPr>
                <w:rFonts w:hint="cs"/>
                <w:rtl/>
              </w:rPr>
              <w:t>מס' טלפון או מספר טלפון נייד של איש הקשר מטעם 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tl/>
              </w:rPr>
              <w:t xml:space="preserve"> </w:t>
            </w:r>
            <w:r w:rsidRPr="003038A6">
              <w:rPr>
                <w:rFonts w:hint="cs"/>
                <w:rtl/>
              </w:rPr>
              <w:t>גודל האתר :</w:t>
            </w:r>
          </w:p>
        </w:tc>
        <w:tc>
          <w:tcPr>
            <w:tcW w:w="4360" w:type="dxa"/>
          </w:tcPr>
          <w:p w:rsidR="00104C00" w:rsidRPr="003038A6" w:rsidRDefault="00104C00" w:rsidP="00E760F8">
            <w:pPr>
              <w:spacing w:line="360" w:lineRule="auto"/>
              <w:jc w:val="both"/>
              <w:rPr>
                <w:rtl/>
              </w:rPr>
            </w:pPr>
            <w:r w:rsidRPr="003038A6">
              <w:rPr>
                <w:rFonts w:hint="cs"/>
                <w:rtl/>
              </w:rPr>
              <w:t>ההיקף הכספי השנתי של השירות שניתן:</w:t>
            </w:r>
          </w:p>
        </w:tc>
      </w:tr>
      <w:tr w:rsidR="00104C00" w:rsidRPr="003038A6" w:rsidTr="00E760F8">
        <w:trPr>
          <w:jc w:val="right"/>
        </w:trPr>
        <w:tc>
          <w:tcPr>
            <w:tcW w:w="4395" w:type="dxa"/>
          </w:tcPr>
          <w:p w:rsidR="00104C00" w:rsidRPr="003038A6" w:rsidRDefault="00104C00" w:rsidP="00E760F8">
            <w:pPr>
              <w:spacing w:line="360" w:lineRule="auto"/>
              <w:jc w:val="both"/>
              <w:rPr>
                <w:rtl/>
              </w:rPr>
            </w:pPr>
          </w:p>
        </w:tc>
        <w:tc>
          <w:tcPr>
            <w:tcW w:w="4360" w:type="dxa"/>
          </w:tcPr>
          <w:p w:rsidR="00104C00" w:rsidRPr="003038A6" w:rsidRDefault="00104C00" w:rsidP="00E760F8">
            <w:pPr>
              <w:spacing w:line="360" w:lineRule="auto"/>
              <w:jc w:val="both"/>
              <w:rPr>
                <w:rtl/>
              </w:rPr>
            </w:pPr>
            <w:r w:rsidRPr="003038A6">
              <w:rPr>
                <w:rFonts w:hint="cs"/>
                <w:rtl/>
              </w:rPr>
              <w:t>כמות עובדים באתר:</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ממוצע תקופת אחסנה לפריט:</w:t>
            </w:r>
          </w:p>
        </w:tc>
        <w:tc>
          <w:tcPr>
            <w:tcW w:w="4360" w:type="dxa"/>
          </w:tcPr>
          <w:p w:rsidR="00104C00" w:rsidRPr="003038A6" w:rsidRDefault="00104C00" w:rsidP="00E760F8">
            <w:pPr>
              <w:spacing w:line="360" w:lineRule="auto"/>
              <w:jc w:val="both"/>
              <w:rPr>
                <w:rtl/>
              </w:rPr>
            </w:pPr>
            <w:r w:rsidRPr="003038A6">
              <w:rPr>
                <w:rFonts w:hint="cs"/>
                <w:rtl/>
              </w:rPr>
              <w:t>סוג הטובין שאוחסן: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r w:rsidRPr="003038A6">
              <w:rPr>
                <w:rFonts w:hint="cs"/>
                <w:rtl/>
              </w:rPr>
              <w:t>תיאור השירות שניתן: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bl>
    <w:p w:rsidR="00C80318" w:rsidRPr="006C253E" w:rsidRDefault="00C80318" w:rsidP="006C253E">
      <w:pPr>
        <w:spacing w:before="240" w:line="360" w:lineRule="auto"/>
        <w:jc w:val="both"/>
        <w:rPr>
          <w:u w:val="single"/>
          <w:rtl/>
        </w:rPr>
      </w:pPr>
    </w:p>
    <w:tbl>
      <w:tblPr>
        <w:tblW w:w="8755"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360"/>
      </w:tblGrid>
      <w:tr w:rsidR="00104C00" w:rsidRPr="003038A6" w:rsidTr="00E760F8">
        <w:trPr>
          <w:cantSplit/>
          <w:jc w:val="right"/>
        </w:trPr>
        <w:tc>
          <w:tcPr>
            <w:tcW w:w="4395" w:type="dxa"/>
          </w:tcPr>
          <w:p w:rsidR="00104C00" w:rsidRPr="003038A6" w:rsidRDefault="00104C00" w:rsidP="00E760F8">
            <w:pPr>
              <w:spacing w:line="360" w:lineRule="auto"/>
              <w:jc w:val="both"/>
              <w:rPr>
                <w:rtl/>
              </w:rPr>
            </w:pPr>
            <w:r w:rsidRPr="003038A6">
              <w:rPr>
                <w:rFonts w:hint="cs"/>
                <w:rtl/>
              </w:rPr>
              <w:t>איש קשר מטעם הלקוח:</w:t>
            </w:r>
          </w:p>
        </w:tc>
        <w:tc>
          <w:tcPr>
            <w:tcW w:w="4360" w:type="dxa"/>
          </w:tcPr>
          <w:p w:rsidR="00104C00" w:rsidRPr="003038A6" w:rsidRDefault="00104C00" w:rsidP="00E760F8">
            <w:pPr>
              <w:spacing w:line="360" w:lineRule="auto"/>
              <w:jc w:val="both"/>
              <w:rPr>
                <w:rtl/>
              </w:rPr>
            </w:pPr>
            <w:r w:rsidRPr="003038A6">
              <w:rPr>
                <w:rtl/>
              </w:rPr>
              <w:t xml:space="preserve">שם </w:t>
            </w:r>
            <w:r w:rsidRPr="003038A6">
              <w:rPr>
                <w:rFonts w:hint="cs"/>
                <w:rtl/>
              </w:rPr>
              <w:t>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תקופת מתן השירות (מתאריך עד תאריך):</w:t>
            </w:r>
          </w:p>
        </w:tc>
        <w:tc>
          <w:tcPr>
            <w:tcW w:w="4360" w:type="dxa"/>
          </w:tcPr>
          <w:p w:rsidR="00104C00" w:rsidRPr="003038A6" w:rsidRDefault="00104C00" w:rsidP="00E760F8">
            <w:pPr>
              <w:spacing w:line="360" w:lineRule="auto"/>
              <w:jc w:val="both"/>
              <w:rPr>
                <w:rtl/>
              </w:rPr>
            </w:pPr>
            <w:r w:rsidRPr="003038A6">
              <w:rPr>
                <w:rFonts w:hint="cs"/>
                <w:rtl/>
              </w:rPr>
              <w:t>מס' טלפון או מספר טלפון נייד של איש הקשר מטעם 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tl/>
              </w:rPr>
              <w:t xml:space="preserve"> </w:t>
            </w:r>
            <w:r w:rsidRPr="003038A6">
              <w:rPr>
                <w:rFonts w:hint="cs"/>
                <w:rtl/>
              </w:rPr>
              <w:t>גודל האתר :</w:t>
            </w:r>
          </w:p>
        </w:tc>
        <w:tc>
          <w:tcPr>
            <w:tcW w:w="4360" w:type="dxa"/>
          </w:tcPr>
          <w:p w:rsidR="00104C00" w:rsidRPr="003038A6" w:rsidRDefault="00104C00" w:rsidP="00E760F8">
            <w:pPr>
              <w:spacing w:line="360" w:lineRule="auto"/>
              <w:jc w:val="both"/>
              <w:rPr>
                <w:rtl/>
              </w:rPr>
            </w:pPr>
            <w:r w:rsidRPr="003038A6">
              <w:rPr>
                <w:rFonts w:hint="cs"/>
                <w:rtl/>
              </w:rPr>
              <w:t>ההיקף הכספי השנתי של השירות שניתן:</w:t>
            </w:r>
          </w:p>
        </w:tc>
      </w:tr>
      <w:tr w:rsidR="00104C00" w:rsidRPr="003038A6" w:rsidTr="00E760F8">
        <w:trPr>
          <w:jc w:val="right"/>
        </w:trPr>
        <w:tc>
          <w:tcPr>
            <w:tcW w:w="4395" w:type="dxa"/>
          </w:tcPr>
          <w:p w:rsidR="00104C00" w:rsidRPr="003038A6" w:rsidRDefault="00104C00" w:rsidP="00E760F8">
            <w:pPr>
              <w:spacing w:line="360" w:lineRule="auto"/>
              <w:jc w:val="both"/>
              <w:rPr>
                <w:rtl/>
              </w:rPr>
            </w:pPr>
          </w:p>
        </w:tc>
        <w:tc>
          <w:tcPr>
            <w:tcW w:w="4360" w:type="dxa"/>
          </w:tcPr>
          <w:p w:rsidR="00104C00" w:rsidRPr="003038A6" w:rsidRDefault="00104C00" w:rsidP="00E760F8">
            <w:pPr>
              <w:spacing w:line="360" w:lineRule="auto"/>
              <w:jc w:val="both"/>
              <w:rPr>
                <w:rtl/>
              </w:rPr>
            </w:pPr>
            <w:r w:rsidRPr="003038A6">
              <w:rPr>
                <w:rFonts w:hint="cs"/>
                <w:rtl/>
              </w:rPr>
              <w:t>כמות עובדים באתר:</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ממוצע תקופת אחסנה לפריט:</w:t>
            </w:r>
          </w:p>
        </w:tc>
        <w:tc>
          <w:tcPr>
            <w:tcW w:w="4360" w:type="dxa"/>
          </w:tcPr>
          <w:p w:rsidR="00104C00" w:rsidRPr="003038A6" w:rsidRDefault="00104C00" w:rsidP="00E760F8">
            <w:pPr>
              <w:spacing w:line="360" w:lineRule="auto"/>
              <w:jc w:val="both"/>
              <w:rPr>
                <w:rtl/>
              </w:rPr>
            </w:pPr>
            <w:r w:rsidRPr="003038A6">
              <w:rPr>
                <w:rFonts w:hint="cs"/>
                <w:rtl/>
              </w:rPr>
              <w:t>סוג הטובין שאוחסן: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r w:rsidRPr="003038A6">
              <w:rPr>
                <w:rFonts w:hint="cs"/>
                <w:rtl/>
              </w:rPr>
              <w:t>תיאור השירות שניתן: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bl>
    <w:p w:rsidR="00104C00" w:rsidRPr="006C253E" w:rsidRDefault="00104C00" w:rsidP="006C253E">
      <w:pPr>
        <w:spacing w:before="240" w:line="360" w:lineRule="auto"/>
        <w:jc w:val="both"/>
        <w:rPr>
          <w:u w:val="single"/>
          <w:rtl/>
        </w:rPr>
      </w:pPr>
    </w:p>
    <w:tbl>
      <w:tblPr>
        <w:tblW w:w="8755"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360"/>
      </w:tblGrid>
      <w:tr w:rsidR="00104C00" w:rsidRPr="003038A6" w:rsidTr="00E760F8">
        <w:trPr>
          <w:cantSplit/>
          <w:jc w:val="right"/>
        </w:trPr>
        <w:tc>
          <w:tcPr>
            <w:tcW w:w="4395" w:type="dxa"/>
          </w:tcPr>
          <w:p w:rsidR="00104C00" w:rsidRPr="003038A6" w:rsidRDefault="00104C00" w:rsidP="00E760F8">
            <w:pPr>
              <w:spacing w:line="360" w:lineRule="auto"/>
              <w:jc w:val="both"/>
              <w:rPr>
                <w:rtl/>
              </w:rPr>
            </w:pPr>
            <w:r w:rsidRPr="003038A6">
              <w:rPr>
                <w:rFonts w:hint="cs"/>
                <w:rtl/>
              </w:rPr>
              <w:t>איש קשר מטעם הלקוח:</w:t>
            </w:r>
          </w:p>
        </w:tc>
        <w:tc>
          <w:tcPr>
            <w:tcW w:w="4360" w:type="dxa"/>
          </w:tcPr>
          <w:p w:rsidR="00104C00" w:rsidRPr="003038A6" w:rsidRDefault="00104C00" w:rsidP="00E760F8">
            <w:pPr>
              <w:spacing w:line="360" w:lineRule="auto"/>
              <w:jc w:val="both"/>
              <w:rPr>
                <w:rtl/>
              </w:rPr>
            </w:pPr>
            <w:r w:rsidRPr="003038A6">
              <w:rPr>
                <w:rtl/>
              </w:rPr>
              <w:t xml:space="preserve">שם </w:t>
            </w:r>
            <w:r w:rsidRPr="003038A6">
              <w:rPr>
                <w:rFonts w:hint="cs"/>
                <w:rtl/>
              </w:rPr>
              <w:t>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תקופת מתן השירות (מתאריך עד תאריך):</w:t>
            </w:r>
          </w:p>
        </w:tc>
        <w:tc>
          <w:tcPr>
            <w:tcW w:w="4360" w:type="dxa"/>
          </w:tcPr>
          <w:p w:rsidR="00104C00" w:rsidRPr="003038A6" w:rsidRDefault="00104C00" w:rsidP="00E760F8">
            <w:pPr>
              <w:spacing w:line="360" w:lineRule="auto"/>
              <w:jc w:val="both"/>
              <w:rPr>
                <w:rtl/>
              </w:rPr>
            </w:pPr>
            <w:r w:rsidRPr="003038A6">
              <w:rPr>
                <w:rFonts w:hint="cs"/>
                <w:rtl/>
              </w:rPr>
              <w:t>מס' טלפון או מספר טלפון נייד של איש הקשר מטעם הלקוח:</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tl/>
              </w:rPr>
              <w:t xml:space="preserve"> </w:t>
            </w:r>
            <w:r w:rsidRPr="003038A6">
              <w:rPr>
                <w:rFonts w:hint="cs"/>
                <w:rtl/>
              </w:rPr>
              <w:t>גודל האתר :</w:t>
            </w:r>
          </w:p>
        </w:tc>
        <w:tc>
          <w:tcPr>
            <w:tcW w:w="4360" w:type="dxa"/>
          </w:tcPr>
          <w:p w:rsidR="00104C00" w:rsidRPr="003038A6" w:rsidRDefault="00104C00" w:rsidP="00E760F8">
            <w:pPr>
              <w:spacing w:line="360" w:lineRule="auto"/>
              <w:jc w:val="both"/>
              <w:rPr>
                <w:rtl/>
              </w:rPr>
            </w:pPr>
            <w:r w:rsidRPr="003038A6">
              <w:rPr>
                <w:rFonts w:hint="cs"/>
                <w:rtl/>
              </w:rPr>
              <w:t>ההיקף הכספי השנתי של השירות שניתן:</w:t>
            </w:r>
          </w:p>
        </w:tc>
      </w:tr>
      <w:tr w:rsidR="00104C00" w:rsidRPr="003038A6" w:rsidTr="00E760F8">
        <w:trPr>
          <w:jc w:val="right"/>
        </w:trPr>
        <w:tc>
          <w:tcPr>
            <w:tcW w:w="4395" w:type="dxa"/>
          </w:tcPr>
          <w:p w:rsidR="00104C00" w:rsidRPr="003038A6" w:rsidRDefault="00104C00" w:rsidP="00E760F8">
            <w:pPr>
              <w:spacing w:line="360" w:lineRule="auto"/>
              <w:jc w:val="both"/>
              <w:rPr>
                <w:rtl/>
              </w:rPr>
            </w:pPr>
          </w:p>
        </w:tc>
        <w:tc>
          <w:tcPr>
            <w:tcW w:w="4360" w:type="dxa"/>
          </w:tcPr>
          <w:p w:rsidR="00104C00" w:rsidRPr="003038A6" w:rsidRDefault="00104C00" w:rsidP="00E760F8">
            <w:pPr>
              <w:spacing w:line="360" w:lineRule="auto"/>
              <w:jc w:val="both"/>
              <w:rPr>
                <w:rtl/>
              </w:rPr>
            </w:pPr>
            <w:r w:rsidRPr="003038A6">
              <w:rPr>
                <w:rFonts w:hint="cs"/>
                <w:rtl/>
              </w:rPr>
              <w:t>כמות עובדים באתר:</w:t>
            </w:r>
          </w:p>
        </w:tc>
      </w:tr>
      <w:tr w:rsidR="00104C00" w:rsidRPr="003038A6" w:rsidTr="00E760F8">
        <w:trPr>
          <w:jc w:val="right"/>
        </w:trPr>
        <w:tc>
          <w:tcPr>
            <w:tcW w:w="4395" w:type="dxa"/>
          </w:tcPr>
          <w:p w:rsidR="00104C00" w:rsidRPr="003038A6" w:rsidRDefault="00104C00" w:rsidP="00E760F8">
            <w:pPr>
              <w:spacing w:line="360" w:lineRule="auto"/>
              <w:jc w:val="both"/>
              <w:rPr>
                <w:rtl/>
              </w:rPr>
            </w:pPr>
            <w:r w:rsidRPr="003038A6">
              <w:rPr>
                <w:rFonts w:hint="cs"/>
                <w:rtl/>
              </w:rPr>
              <w:t>ממוצע תקופת אחסנה לפריט:</w:t>
            </w:r>
          </w:p>
        </w:tc>
        <w:tc>
          <w:tcPr>
            <w:tcW w:w="4360" w:type="dxa"/>
          </w:tcPr>
          <w:p w:rsidR="00104C00" w:rsidRPr="003038A6" w:rsidRDefault="00104C00" w:rsidP="00E760F8">
            <w:pPr>
              <w:spacing w:line="360" w:lineRule="auto"/>
              <w:jc w:val="both"/>
              <w:rPr>
                <w:rtl/>
              </w:rPr>
            </w:pPr>
            <w:r w:rsidRPr="003038A6">
              <w:rPr>
                <w:rFonts w:hint="cs"/>
                <w:rtl/>
              </w:rPr>
              <w:t>סוג הטובין שאוחסן: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r w:rsidRPr="003038A6">
              <w:rPr>
                <w:rFonts w:hint="cs"/>
                <w:rtl/>
              </w:rPr>
              <w:t>תיאור השירות שניתן:</w:t>
            </w: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r w:rsidR="00104C00" w:rsidRPr="003038A6" w:rsidTr="00E760F8">
        <w:trPr>
          <w:cantSplit/>
          <w:jc w:val="right"/>
        </w:trPr>
        <w:tc>
          <w:tcPr>
            <w:tcW w:w="8755" w:type="dxa"/>
            <w:gridSpan w:val="2"/>
          </w:tcPr>
          <w:p w:rsidR="00104C00" w:rsidRPr="003038A6" w:rsidRDefault="00104C00" w:rsidP="00E760F8">
            <w:pPr>
              <w:spacing w:line="360" w:lineRule="auto"/>
              <w:jc w:val="both"/>
              <w:rPr>
                <w:rtl/>
              </w:rPr>
            </w:pPr>
          </w:p>
        </w:tc>
      </w:tr>
    </w:tbl>
    <w:p w:rsidR="00104C00" w:rsidRPr="003038A6" w:rsidRDefault="00104C00" w:rsidP="00104C00">
      <w:pPr>
        <w:pStyle w:val="afe"/>
        <w:spacing w:before="240" w:line="360" w:lineRule="auto"/>
        <w:ind w:left="360"/>
        <w:jc w:val="both"/>
        <w:rPr>
          <w:rFonts w:cs="David"/>
          <w:u w:val="single"/>
          <w:rtl/>
        </w:rPr>
      </w:pPr>
    </w:p>
    <w:p w:rsidR="00104C00" w:rsidRPr="003038A6" w:rsidRDefault="00104C00" w:rsidP="00104C00">
      <w:pPr>
        <w:pStyle w:val="afe"/>
        <w:spacing w:before="240" w:line="360" w:lineRule="auto"/>
        <w:ind w:left="360"/>
        <w:jc w:val="both"/>
        <w:rPr>
          <w:rFonts w:cs="David"/>
          <w:u w:val="single"/>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3"/>
        <w:gridCol w:w="7529"/>
      </w:tblGrid>
      <w:tr w:rsidR="00104C00" w:rsidRPr="003038A6" w:rsidTr="00E760F8">
        <w:tc>
          <w:tcPr>
            <w:tcW w:w="2133" w:type="dxa"/>
            <w:tcBorders>
              <w:top w:val="single" w:sz="12" w:space="0" w:color="auto"/>
              <w:left w:val="single" w:sz="12" w:space="0" w:color="auto"/>
              <w:bottom w:val="single" w:sz="12" w:space="0" w:color="auto"/>
              <w:right w:val="single" w:sz="6" w:space="0" w:color="auto"/>
            </w:tcBorders>
          </w:tcPr>
          <w:p w:rsidR="00104C00" w:rsidRPr="003038A6" w:rsidRDefault="00104C00" w:rsidP="00E760F8">
            <w:pPr>
              <w:spacing w:line="360" w:lineRule="auto"/>
              <w:jc w:val="both"/>
            </w:pPr>
            <w:r w:rsidRPr="003038A6">
              <w:rPr>
                <w:rFonts w:hint="cs"/>
                <w:rtl/>
              </w:rPr>
              <w:t xml:space="preserve">שם קבלן המשנה( במידה ורלוונטי) </w:t>
            </w:r>
          </w:p>
        </w:tc>
        <w:tc>
          <w:tcPr>
            <w:tcW w:w="7529" w:type="dxa"/>
            <w:tcBorders>
              <w:top w:val="single" w:sz="12" w:space="0" w:color="auto"/>
              <w:left w:val="single" w:sz="6" w:space="0" w:color="auto"/>
              <w:bottom w:val="single" w:sz="12" w:space="0" w:color="auto"/>
              <w:right w:val="single" w:sz="12" w:space="0" w:color="auto"/>
            </w:tcBorders>
          </w:tcPr>
          <w:p w:rsidR="00104C00" w:rsidRPr="003038A6" w:rsidRDefault="00104C00" w:rsidP="00E760F8">
            <w:pPr>
              <w:spacing w:line="360" w:lineRule="auto"/>
              <w:jc w:val="both"/>
            </w:pPr>
          </w:p>
        </w:tc>
      </w:tr>
    </w:tbl>
    <w:p w:rsidR="00104C00" w:rsidRPr="003038A6" w:rsidRDefault="00104C00" w:rsidP="00104C00">
      <w:pPr>
        <w:spacing w:line="360" w:lineRule="auto"/>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104C00" w:rsidRPr="003038A6" w:rsidTr="00E760F8">
        <w:tc>
          <w:tcPr>
            <w:tcW w:w="3221" w:type="dxa"/>
            <w:tcBorders>
              <w:top w:val="single" w:sz="12"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single" w:sz="12"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3221" w:type="dxa"/>
            <w:tcBorders>
              <w:top w:val="single" w:sz="6" w:space="0" w:color="auto"/>
              <w:left w:val="single" w:sz="12" w:space="0" w:color="auto"/>
              <w:bottom w:val="nil"/>
              <w:right w:val="single" w:sz="6" w:space="0" w:color="auto"/>
            </w:tcBorders>
          </w:tcPr>
          <w:p w:rsidR="00104C00" w:rsidRPr="003038A6" w:rsidRDefault="00104C00" w:rsidP="00E760F8">
            <w:pPr>
              <w:spacing w:line="360" w:lineRule="auto"/>
              <w:jc w:val="both"/>
            </w:pPr>
            <w:r w:rsidRPr="003038A6">
              <w:rPr>
                <w:rFonts w:hint="cs"/>
                <w:rtl/>
              </w:rPr>
              <w:t>סוג התאגיד</w:t>
            </w:r>
          </w:p>
        </w:tc>
        <w:tc>
          <w:tcPr>
            <w:tcW w:w="3221" w:type="dxa"/>
            <w:tcBorders>
              <w:top w:val="single" w:sz="6" w:space="0" w:color="auto"/>
              <w:left w:val="single" w:sz="6" w:space="0" w:color="auto"/>
              <w:bottom w:val="nil"/>
              <w:right w:val="single" w:sz="6" w:space="0" w:color="auto"/>
            </w:tcBorders>
          </w:tcPr>
          <w:p w:rsidR="00104C00" w:rsidRPr="003038A6" w:rsidRDefault="00104C00" w:rsidP="00E760F8">
            <w:pPr>
              <w:spacing w:line="360" w:lineRule="auto"/>
              <w:jc w:val="both"/>
            </w:pPr>
            <w:r w:rsidRPr="003038A6">
              <w:rPr>
                <w:rFonts w:hint="cs"/>
                <w:rtl/>
              </w:rPr>
              <w:t>תאריך רישום</w:t>
            </w:r>
          </w:p>
        </w:tc>
        <w:tc>
          <w:tcPr>
            <w:tcW w:w="3221" w:type="dxa"/>
            <w:tcBorders>
              <w:top w:val="single" w:sz="6" w:space="0" w:color="auto"/>
              <w:left w:val="single" w:sz="6" w:space="0" w:color="auto"/>
              <w:bottom w:val="nil"/>
              <w:right w:val="single" w:sz="12" w:space="0" w:color="auto"/>
            </w:tcBorders>
          </w:tcPr>
          <w:p w:rsidR="00104C00" w:rsidRPr="003038A6" w:rsidRDefault="00104C00" w:rsidP="00E760F8">
            <w:pPr>
              <w:spacing w:line="360" w:lineRule="auto"/>
              <w:jc w:val="both"/>
            </w:pPr>
            <w:r w:rsidRPr="003038A6">
              <w:rPr>
                <w:rFonts w:hint="cs"/>
                <w:rtl/>
              </w:rPr>
              <w:t>מספר מזהה</w:t>
            </w:r>
          </w:p>
        </w:tc>
      </w:tr>
      <w:tr w:rsidR="00104C00" w:rsidRPr="003038A6" w:rsidTr="00E760F8">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r>
      <w:tr w:rsidR="00104C00" w:rsidRPr="003038A6" w:rsidTr="00E760F8">
        <w:tc>
          <w:tcPr>
            <w:tcW w:w="3221" w:type="dxa"/>
            <w:tcBorders>
              <w:top w:val="nil"/>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nil"/>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nil"/>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3221"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טלפון</w:t>
            </w:r>
          </w:p>
        </w:tc>
        <w:tc>
          <w:tcPr>
            <w:tcW w:w="3221"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r w:rsidRPr="003038A6">
              <w:rPr>
                <w:rFonts w:hint="cs"/>
                <w:rtl/>
              </w:rPr>
              <w:t>פקסימיליה</w:t>
            </w:r>
          </w:p>
        </w:tc>
      </w:tr>
      <w:tr w:rsidR="00104C00" w:rsidRPr="003038A6" w:rsidTr="00E760F8">
        <w:tc>
          <w:tcPr>
            <w:tcW w:w="3221" w:type="dxa"/>
            <w:tcBorders>
              <w:top w:val="single" w:sz="6" w:space="0" w:color="auto"/>
              <w:left w:val="nil"/>
              <w:bottom w:val="nil"/>
              <w:right w:val="nil"/>
            </w:tcBorders>
          </w:tcPr>
          <w:p w:rsidR="00104C00" w:rsidRPr="003038A6" w:rsidRDefault="00104C00" w:rsidP="00E760F8">
            <w:pPr>
              <w:spacing w:line="360" w:lineRule="auto"/>
              <w:jc w:val="both"/>
              <w:rPr>
                <w:rtl/>
              </w:rPr>
            </w:pPr>
          </w:p>
        </w:tc>
        <w:tc>
          <w:tcPr>
            <w:tcW w:w="6442" w:type="dxa"/>
            <w:gridSpan w:val="2"/>
            <w:tcBorders>
              <w:top w:val="single" w:sz="6" w:space="0" w:color="auto"/>
              <w:left w:val="nil"/>
              <w:bottom w:val="nil"/>
              <w:right w:val="nil"/>
            </w:tcBorders>
          </w:tcPr>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u w:val="single"/>
          <w:rtl/>
        </w:rPr>
      </w:pPr>
    </w:p>
    <w:p w:rsidR="00104C00" w:rsidRPr="003038A6" w:rsidRDefault="00104C00" w:rsidP="00104C00">
      <w:pPr>
        <w:spacing w:line="360" w:lineRule="auto"/>
        <w:jc w:val="both"/>
        <w:rPr>
          <w:rtl/>
        </w:rPr>
      </w:pPr>
      <w:r w:rsidRPr="003038A6">
        <w:rPr>
          <w:rFonts w:hint="cs"/>
          <w:rtl/>
        </w:rPr>
        <w:t>פרטי המוסמכים לחתום ולהתחייב בשם קבלן המשנה: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104C00" w:rsidRPr="003038A6" w:rsidTr="00E760F8">
        <w:tc>
          <w:tcPr>
            <w:tcW w:w="2415" w:type="dxa"/>
            <w:tcBorders>
              <w:top w:val="single" w:sz="12"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מספר ת.ז.</w:t>
            </w:r>
          </w:p>
        </w:tc>
        <w:tc>
          <w:tcPr>
            <w:tcW w:w="2415"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כתובת</w:t>
            </w:r>
          </w:p>
        </w:tc>
        <w:tc>
          <w:tcPr>
            <w:tcW w:w="2415" w:type="dxa"/>
            <w:tcBorders>
              <w:top w:val="single" w:sz="12"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r w:rsidRPr="003038A6">
              <w:rPr>
                <w:rFonts w:hint="cs"/>
                <w:rtl/>
              </w:rPr>
              <w:t>תפקיד בתאגיד</w:t>
            </w: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12" w:space="0" w:color="auto"/>
            </w:tcBorders>
          </w:tcPr>
          <w:p w:rsidR="00104C00" w:rsidRPr="003038A6" w:rsidRDefault="00104C00" w:rsidP="00E760F8">
            <w:pPr>
              <w:spacing w:line="360" w:lineRule="auto"/>
              <w:jc w:val="both"/>
            </w:pPr>
          </w:p>
        </w:tc>
      </w:tr>
    </w:tbl>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r w:rsidRPr="003038A6">
        <w:rPr>
          <w:rFonts w:hint="cs"/>
          <w:rtl/>
        </w:rPr>
        <w:t xml:space="preserve">יש לצרף </w:t>
      </w:r>
      <w:r>
        <w:rPr>
          <w:rFonts w:hint="cs"/>
          <w:rtl/>
        </w:rPr>
        <w:t xml:space="preserve">הצהרה על ההתקשרות או </w:t>
      </w:r>
      <w:r w:rsidRPr="003038A6">
        <w:rPr>
          <w:rFonts w:hint="cs"/>
          <w:rtl/>
        </w:rPr>
        <w:t xml:space="preserve"> העתק הסכם ההתקשרות בין המציע לבין קבלן המשנה. </w:t>
      </w:r>
    </w:p>
    <w:p w:rsidR="00104C00" w:rsidRPr="003038A6" w:rsidRDefault="00104C00" w:rsidP="00104C00">
      <w:pPr>
        <w:spacing w:line="360" w:lineRule="auto"/>
        <w:jc w:val="both"/>
      </w:pPr>
    </w:p>
    <w:p w:rsidR="00104C00" w:rsidRPr="00D54363" w:rsidRDefault="00104C00" w:rsidP="00104C00">
      <w:pPr>
        <w:pStyle w:val="afe"/>
        <w:numPr>
          <w:ilvl w:val="1"/>
          <w:numId w:val="23"/>
        </w:numPr>
        <w:spacing w:before="240" w:after="200" w:line="360" w:lineRule="auto"/>
        <w:jc w:val="both"/>
        <w:rPr>
          <w:rFonts w:cs="David"/>
        </w:rPr>
      </w:pPr>
      <w:r w:rsidRPr="00D54363">
        <w:rPr>
          <w:rFonts w:cs="David" w:hint="eastAsia"/>
          <w:rtl/>
        </w:rPr>
        <w:t>פרטים</w:t>
      </w:r>
      <w:r w:rsidRPr="00D54363">
        <w:rPr>
          <w:rFonts w:cs="David"/>
          <w:rtl/>
        </w:rPr>
        <w:t xml:space="preserve"> וניסיון המציע או קבלן/קבלני משנה המועסק/ים על ידו לצורך מכרז זה, במתן שירותי </w:t>
      </w:r>
      <w:r w:rsidRPr="00D54363">
        <w:rPr>
          <w:rFonts w:cs="David" w:hint="eastAsia"/>
          <w:b/>
          <w:bCs/>
          <w:rtl/>
        </w:rPr>
        <w:t>גרירה</w:t>
      </w:r>
      <w:r w:rsidRPr="00D54363">
        <w:rPr>
          <w:rFonts w:cs="David" w:hint="cs"/>
          <w:b/>
          <w:bCs/>
          <w:rtl/>
        </w:rPr>
        <w:t xml:space="preserve"> </w:t>
      </w:r>
      <w:r w:rsidRPr="00D54363">
        <w:rPr>
          <w:rFonts w:cs="David"/>
          <w:rtl/>
        </w:rPr>
        <w:t>לפחות בשלוש מתוך חמש שנים אחרונות עד למועד הגשת ההצעה.</w:t>
      </w:r>
    </w:p>
    <w:tbl>
      <w:tblPr>
        <w:tblStyle w:val="af6"/>
        <w:bidiVisual/>
        <w:tblW w:w="8522" w:type="dxa"/>
        <w:tblLook w:val="04A0" w:firstRow="1" w:lastRow="0" w:firstColumn="1" w:lastColumn="0" w:noHBand="0" w:noVBand="1"/>
      </w:tblPr>
      <w:tblGrid>
        <w:gridCol w:w="3169"/>
        <w:gridCol w:w="5353"/>
      </w:tblGrid>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שם קבלן המשנה ( במידה ורלוונטי)</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 xml:space="preserve">מספר גוררים </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כמות כלי רכב מקסימאלית  לגרירה</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val="restart"/>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מספרי רישוי של כלי הרכב</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lang w:eastAsia="he-IL"/>
              </w:rPr>
            </w:pPr>
            <w:r w:rsidRPr="003038A6">
              <w:rPr>
                <w:rFonts w:hint="cs"/>
                <w:rtl/>
              </w:rPr>
              <w:t>פירוט התקופות בהן סיפק המציע/קבלן המשנה שירותי גרירה</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lang w:eastAsia="he-IL"/>
              </w:rPr>
            </w:pPr>
            <w:r w:rsidRPr="003038A6">
              <w:rPr>
                <w:rFonts w:hint="cs"/>
                <w:rtl/>
              </w:rPr>
              <w:t>פירוט שמות הלקוחות  להם סיפק המציע/קבלן המשנה שירותי גרירה ושם איש הקשר בציון מס' הטלפון או מס' טלפון הנייד.</w:t>
            </w:r>
          </w:p>
        </w:tc>
        <w:tc>
          <w:tcPr>
            <w:tcW w:w="5353" w:type="dxa"/>
          </w:tcPr>
          <w:p w:rsidR="00104C00" w:rsidRPr="003038A6" w:rsidRDefault="00104C00" w:rsidP="00E760F8">
            <w:pPr>
              <w:spacing w:line="360" w:lineRule="auto"/>
              <w:jc w:val="both"/>
              <w:rPr>
                <w:strike/>
                <w:color w:val="FF0000"/>
                <w:rtl/>
              </w:rPr>
            </w:pPr>
          </w:p>
        </w:tc>
      </w:tr>
    </w:tbl>
    <w:p w:rsidR="00104C00" w:rsidRPr="003038A6" w:rsidRDefault="00104C00" w:rsidP="00104C00">
      <w:pPr>
        <w:spacing w:line="360" w:lineRule="auto"/>
        <w:jc w:val="both"/>
        <w:rPr>
          <w:color w:val="FF0000"/>
          <w:rtl/>
        </w:rPr>
      </w:pPr>
    </w:p>
    <w:p w:rsidR="00104C00" w:rsidRDefault="00104C00" w:rsidP="00104C00">
      <w:pPr>
        <w:pStyle w:val="afe"/>
        <w:numPr>
          <w:ilvl w:val="1"/>
          <w:numId w:val="8"/>
        </w:numPr>
        <w:spacing w:before="240" w:after="200" w:line="360" w:lineRule="auto"/>
        <w:jc w:val="both"/>
        <w:rPr>
          <w:rFonts w:cs="David"/>
          <w:u w:val="single"/>
          <w:rtl/>
        </w:rPr>
      </w:pPr>
      <w:r w:rsidRPr="003038A6">
        <w:rPr>
          <w:rFonts w:cs="David" w:hint="cs"/>
          <w:u w:val="single"/>
          <w:rtl/>
        </w:rPr>
        <w:t>ככל שההצעה לגריר</w:t>
      </w:r>
      <w:r>
        <w:rPr>
          <w:rFonts w:cs="David" w:hint="cs"/>
          <w:u w:val="single"/>
          <w:rtl/>
        </w:rPr>
        <w:t>ת</w:t>
      </w:r>
      <w:r w:rsidRPr="003038A6">
        <w:rPr>
          <w:rFonts w:cs="David" w:hint="cs"/>
          <w:u w:val="single"/>
          <w:rtl/>
        </w:rPr>
        <w:t xml:space="preserve"> כלי רכב ניתנת על ידי קבלן משנה מטעמו של המציע, יש להוסיף את הפרטים הבאים: </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3"/>
        <w:gridCol w:w="7529"/>
      </w:tblGrid>
      <w:tr w:rsidR="00104C00" w:rsidRPr="003038A6" w:rsidTr="00E760F8">
        <w:tc>
          <w:tcPr>
            <w:tcW w:w="2133" w:type="dxa"/>
            <w:tcBorders>
              <w:top w:val="single" w:sz="12" w:space="0" w:color="auto"/>
              <w:left w:val="single" w:sz="12" w:space="0" w:color="auto"/>
              <w:bottom w:val="single" w:sz="12" w:space="0" w:color="auto"/>
              <w:right w:val="single" w:sz="6" w:space="0" w:color="auto"/>
            </w:tcBorders>
          </w:tcPr>
          <w:p w:rsidR="00104C00" w:rsidRPr="003038A6" w:rsidRDefault="00104C00" w:rsidP="00E760F8">
            <w:pPr>
              <w:spacing w:line="360" w:lineRule="auto"/>
              <w:jc w:val="both"/>
            </w:pPr>
            <w:r w:rsidRPr="003038A6">
              <w:rPr>
                <w:rFonts w:hint="cs"/>
                <w:rtl/>
              </w:rPr>
              <w:t xml:space="preserve">שם קבלן המשנה </w:t>
            </w:r>
          </w:p>
        </w:tc>
        <w:tc>
          <w:tcPr>
            <w:tcW w:w="7529" w:type="dxa"/>
            <w:tcBorders>
              <w:top w:val="single" w:sz="12" w:space="0" w:color="auto"/>
              <w:left w:val="single" w:sz="6" w:space="0" w:color="auto"/>
              <w:bottom w:val="single" w:sz="12" w:space="0" w:color="auto"/>
              <w:right w:val="single" w:sz="12" w:space="0" w:color="auto"/>
            </w:tcBorders>
          </w:tcPr>
          <w:p w:rsidR="00104C00" w:rsidRPr="003038A6" w:rsidRDefault="00104C00" w:rsidP="00E760F8">
            <w:pPr>
              <w:spacing w:line="360" w:lineRule="auto"/>
              <w:jc w:val="both"/>
            </w:pPr>
          </w:p>
        </w:tc>
      </w:tr>
    </w:tbl>
    <w:p w:rsidR="00104C00" w:rsidRPr="003038A6" w:rsidRDefault="00104C00" w:rsidP="00104C00">
      <w:pPr>
        <w:spacing w:line="360" w:lineRule="auto"/>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104C00" w:rsidRPr="003038A6" w:rsidTr="00E760F8">
        <w:tc>
          <w:tcPr>
            <w:tcW w:w="3221" w:type="dxa"/>
            <w:tcBorders>
              <w:top w:val="single" w:sz="12"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single" w:sz="12"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3221" w:type="dxa"/>
            <w:tcBorders>
              <w:top w:val="single" w:sz="6" w:space="0" w:color="auto"/>
              <w:left w:val="single" w:sz="12" w:space="0" w:color="auto"/>
              <w:bottom w:val="nil"/>
              <w:right w:val="single" w:sz="6" w:space="0" w:color="auto"/>
            </w:tcBorders>
          </w:tcPr>
          <w:p w:rsidR="00104C00" w:rsidRPr="003038A6" w:rsidRDefault="00104C00" w:rsidP="00E760F8">
            <w:pPr>
              <w:spacing w:line="360" w:lineRule="auto"/>
              <w:jc w:val="both"/>
            </w:pPr>
            <w:r w:rsidRPr="003038A6">
              <w:rPr>
                <w:rFonts w:hint="cs"/>
                <w:rtl/>
              </w:rPr>
              <w:t>סוג התאגיד</w:t>
            </w:r>
          </w:p>
        </w:tc>
        <w:tc>
          <w:tcPr>
            <w:tcW w:w="3221" w:type="dxa"/>
            <w:tcBorders>
              <w:top w:val="single" w:sz="6" w:space="0" w:color="auto"/>
              <w:left w:val="single" w:sz="6" w:space="0" w:color="auto"/>
              <w:bottom w:val="nil"/>
              <w:right w:val="single" w:sz="6" w:space="0" w:color="auto"/>
            </w:tcBorders>
          </w:tcPr>
          <w:p w:rsidR="00104C00" w:rsidRPr="003038A6" w:rsidRDefault="00104C00" w:rsidP="00E760F8">
            <w:pPr>
              <w:spacing w:line="360" w:lineRule="auto"/>
              <w:jc w:val="both"/>
            </w:pPr>
            <w:r w:rsidRPr="003038A6">
              <w:rPr>
                <w:rFonts w:hint="cs"/>
                <w:rtl/>
              </w:rPr>
              <w:t>תאריך רישום</w:t>
            </w:r>
          </w:p>
        </w:tc>
        <w:tc>
          <w:tcPr>
            <w:tcW w:w="3221" w:type="dxa"/>
            <w:tcBorders>
              <w:top w:val="single" w:sz="6" w:space="0" w:color="auto"/>
              <w:left w:val="single" w:sz="6" w:space="0" w:color="auto"/>
              <w:bottom w:val="nil"/>
              <w:right w:val="single" w:sz="12" w:space="0" w:color="auto"/>
            </w:tcBorders>
          </w:tcPr>
          <w:p w:rsidR="00104C00" w:rsidRPr="003038A6" w:rsidRDefault="00104C00" w:rsidP="00E760F8">
            <w:pPr>
              <w:spacing w:line="360" w:lineRule="auto"/>
              <w:jc w:val="both"/>
            </w:pPr>
            <w:r w:rsidRPr="003038A6">
              <w:rPr>
                <w:rFonts w:hint="cs"/>
                <w:rtl/>
              </w:rPr>
              <w:t>מספר מזהה</w:t>
            </w:r>
          </w:p>
        </w:tc>
      </w:tr>
      <w:tr w:rsidR="00104C00" w:rsidRPr="003038A6" w:rsidTr="00E760F8">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r>
      <w:tr w:rsidR="00104C00" w:rsidRPr="003038A6" w:rsidTr="00E760F8">
        <w:tc>
          <w:tcPr>
            <w:tcW w:w="3221" w:type="dxa"/>
            <w:tcBorders>
              <w:top w:val="nil"/>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nil"/>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nil"/>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3221"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טלפון</w:t>
            </w:r>
          </w:p>
        </w:tc>
        <w:tc>
          <w:tcPr>
            <w:tcW w:w="3221"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r w:rsidRPr="003038A6">
              <w:rPr>
                <w:rFonts w:hint="cs"/>
                <w:rtl/>
              </w:rPr>
              <w:t>פקסימיליה</w:t>
            </w:r>
          </w:p>
        </w:tc>
      </w:tr>
      <w:tr w:rsidR="00104C00" w:rsidRPr="003038A6" w:rsidTr="00E760F8">
        <w:tc>
          <w:tcPr>
            <w:tcW w:w="3221" w:type="dxa"/>
            <w:tcBorders>
              <w:top w:val="single" w:sz="6" w:space="0" w:color="auto"/>
              <w:left w:val="nil"/>
              <w:bottom w:val="nil"/>
              <w:right w:val="nil"/>
            </w:tcBorders>
          </w:tcPr>
          <w:p w:rsidR="00104C00" w:rsidRPr="003038A6" w:rsidRDefault="00104C00" w:rsidP="00E760F8">
            <w:pPr>
              <w:spacing w:line="360" w:lineRule="auto"/>
              <w:jc w:val="both"/>
              <w:rPr>
                <w:rtl/>
              </w:rPr>
            </w:pPr>
          </w:p>
        </w:tc>
        <w:tc>
          <w:tcPr>
            <w:tcW w:w="6442" w:type="dxa"/>
            <w:gridSpan w:val="2"/>
            <w:tcBorders>
              <w:top w:val="single" w:sz="6" w:space="0" w:color="auto"/>
              <w:left w:val="nil"/>
              <w:bottom w:val="nil"/>
              <w:right w:val="nil"/>
            </w:tcBorders>
          </w:tcPr>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u w:val="single"/>
          <w:rtl/>
        </w:rPr>
      </w:pPr>
    </w:p>
    <w:p w:rsidR="00104C00" w:rsidRPr="003038A6" w:rsidRDefault="00104C00" w:rsidP="00104C00">
      <w:pPr>
        <w:spacing w:line="360" w:lineRule="auto"/>
        <w:jc w:val="both"/>
        <w:rPr>
          <w:rtl/>
        </w:rPr>
      </w:pPr>
      <w:r w:rsidRPr="003038A6">
        <w:rPr>
          <w:rFonts w:hint="cs"/>
          <w:rtl/>
        </w:rPr>
        <w:t>פרטי המוסמכים לחתום ולהתחייב בשם קבלן המשנה: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104C00" w:rsidRPr="003038A6" w:rsidTr="00E760F8">
        <w:tc>
          <w:tcPr>
            <w:tcW w:w="2415" w:type="dxa"/>
            <w:tcBorders>
              <w:top w:val="single" w:sz="12"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מספר ת.ז.</w:t>
            </w:r>
          </w:p>
        </w:tc>
        <w:tc>
          <w:tcPr>
            <w:tcW w:w="2415"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כתובת</w:t>
            </w:r>
          </w:p>
        </w:tc>
        <w:tc>
          <w:tcPr>
            <w:tcW w:w="2415" w:type="dxa"/>
            <w:tcBorders>
              <w:top w:val="single" w:sz="12"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r w:rsidRPr="003038A6">
              <w:rPr>
                <w:rFonts w:hint="cs"/>
                <w:rtl/>
              </w:rPr>
              <w:t>תפקיד בתאגיד</w:t>
            </w: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12" w:space="0" w:color="auto"/>
            </w:tcBorders>
          </w:tcPr>
          <w:p w:rsidR="00104C00" w:rsidRPr="003038A6" w:rsidRDefault="00104C00" w:rsidP="00E760F8">
            <w:pPr>
              <w:spacing w:line="360" w:lineRule="auto"/>
              <w:jc w:val="both"/>
            </w:pPr>
          </w:p>
        </w:tc>
      </w:tr>
    </w:tbl>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r w:rsidRPr="003038A6">
        <w:rPr>
          <w:rFonts w:hint="cs"/>
          <w:rtl/>
        </w:rPr>
        <w:t xml:space="preserve">יש לצרף </w:t>
      </w:r>
      <w:r>
        <w:rPr>
          <w:rFonts w:hint="cs"/>
          <w:rtl/>
        </w:rPr>
        <w:t xml:space="preserve">הצהרה על ההתקשרות או </w:t>
      </w:r>
      <w:r w:rsidRPr="003038A6">
        <w:rPr>
          <w:rFonts w:hint="cs"/>
          <w:rtl/>
        </w:rPr>
        <w:t xml:space="preserve"> העתק הסכם ההתקשרות בין המציע לבין קבלן המשנה. </w:t>
      </w:r>
    </w:p>
    <w:p w:rsidR="006C253E" w:rsidRDefault="00104C00" w:rsidP="006C253E">
      <w:pPr>
        <w:spacing w:before="240" w:after="200" w:line="360" w:lineRule="auto"/>
        <w:jc w:val="both"/>
        <w:rPr>
          <w:u w:val="single"/>
        </w:rPr>
      </w:pPr>
      <w:r w:rsidRPr="00154B5D">
        <w:rPr>
          <w:rFonts w:hint="eastAsia"/>
          <w:u w:val="single"/>
          <w:rtl/>
        </w:rPr>
        <w:t>במידה</w:t>
      </w:r>
      <w:r w:rsidRPr="00154B5D">
        <w:rPr>
          <w:u w:val="single"/>
          <w:rtl/>
        </w:rPr>
        <w:t xml:space="preserve"> </w:t>
      </w:r>
      <w:r w:rsidRPr="00154B5D">
        <w:rPr>
          <w:rFonts w:hint="eastAsia"/>
          <w:u w:val="single"/>
          <w:rtl/>
        </w:rPr>
        <w:t>ויש</w:t>
      </w:r>
      <w:r w:rsidRPr="00154B5D">
        <w:rPr>
          <w:u w:val="single"/>
          <w:rtl/>
        </w:rPr>
        <w:t xml:space="preserve"> </w:t>
      </w:r>
      <w:r w:rsidRPr="00154B5D">
        <w:rPr>
          <w:rFonts w:hint="eastAsia"/>
          <w:u w:val="single"/>
          <w:rtl/>
        </w:rPr>
        <w:t>התקשרות</w:t>
      </w:r>
      <w:r w:rsidRPr="00154B5D">
        <w:rPr>
          <w:u w:val="single"/>
          <w:rtl/>
        </w:rPr>
        <w:t xml:space="preserve"> </w:t>
      </w:r>
      <w:r w:rsidRPr="00154B5D">
        <w:rPr>
          <w:rFonts w:hint="eastAsia"/>
          <w:u w:val="single"/>
          <w:rtl/>
        </w:rPr>
        <w:t>עם</w:t>
      </w:r>
      <w:r w:rsidRPr="00154B5D">
        <w:rPr>
          <w:u w:val="single"/>
          <w:rtl/>
        </w:rPr>
        <w:t xml:space="preserve"> </w:t>
      </w:r>
      <w:r w:rsidRPr="00154B5D">
        <w:rPr>
          <w:rFonts w:hint="eastAsia"/>
          <w:u w:val="single"/>
          <w:rtl/>
        </w:rPr>
        <w:t>קבלן</w:t>
      </w:r>
      <w:r>
        <w:rPr>
          <w:rFonts w:hint="cs"/>
          <w:u w:val="single"/>
          <w:rtl/>
        </w:rPr>
        <w:t>/ני</w:t>
      </w:r>
      <w:r w:rsidRPr="00154B5D">
        <w:rPr>
          <w:u w:val="single"/>
          <w:rtl/>
        </w:rPr>
        <w:t xml:space="preserve"> משנה נוסף</w:t>
      </w:r>
      <w:r>
        <w:rPr>
          <w:rFonts w:hint="cs"/>
          <w:u w:val="single"/>
          <w:rtl/>
        </w:rPr>
        <w:t>/</w:t>
      </w:r>
      <w:proofErr w:type="spellStart"/>
      <w:r>
        <w:rPr>
          <w:rFonts w:hint="cs"/>
          <w:u w:val="single"/>
          <w:rtl/>
        </w:rPr>
        <w:t>פים</w:t>
      </w:r>
      <w:proofErr w:type="spellEnd"/>
      <w:r w:rsidRPr="00154B5D">
        <w:rPr>
          <w:u w:val="single"/>
          <w:rtl/>
        </w:rPr>
        <w:t xml:space="preserve"> </w:t>
      </w:r>
      <w:r w:rsidRPr="00154B5D">
        <w:rPr>
          <w:rtl/>
        </w:rPr>
        <w:t xml:space="preserve">ניתן לפרט </w:t>
      </w:r>
      <w:r w:rsidRPr="00154B5D">
        <w:rPr>
          <w:rFonts w:hint="eastAsia"/>
          <w:rtl/>
        </w:rPr>
        <w:t>פרטי</w:t>
      </w:r>
      <w:r w:rsidRPr="00154B5D">
        <w:rPr>
          <w:rtl/>
        </w:rPr>
        <w:t xml:space="preserve"> </w:t>
      </w:r>
      <w:r w:rsidRPr="00154B5D">
        <w:rPr>
          <w:rFonts w:hint="eastAsia"/>
          <w:rtl/>
        </w:rPr>
        <w:t>קבלן</w:t>
      </w:r>
      <w:r w:rsidRPr="00154B5D">
        <w:rPr>
          <w:rtl/>
        </w:rPr>
        <w:t xml:space="preserve">/ני </w:t>
      </w:r>
      <w:r w:rsidRPr="00154B5D">
        <w:rPr>
          <w:rFonts w:hint="eastAsia"/>
          <w:rtl/>
        </w:rPr>
        <w:t>משנה</w:t>
      </w:r>
      <w:r w:rsidRPr="00154B5D">
        <w:rPr>
          <w:rtl/>
        </w:rPr>
        <w:t xml:space="preserve"> </w:t>
      </w:r>
      <w:r w:rsidRPr="00154B5D">
        <w:rPr>
          <w:rFonts w:hint="eastAsia"/>
          <w:rtl/>
        </w:rPr>
        <w:t>נוסף</w:t>
      </w:r>
      <w:r w:rsidRPr="00154B5D">
        <w:rPr>
          <w:rtl/>
        </w:rPr>
        <w:t>/</w:t>
      </w:r>
      <w:proofErr w:type="spellStart"/>
      <w:r w:rsidRPr="00154B5D">
        <w:rPr>
          <w:rFonts w:hint="eastAsia"/>
          <w:rtl/>
        </w:rPr>
        <w:t>פים</w:t>
      </w:r>
      <w:proofErr w:type="spellEnd"/>
      <w:r w:rsidRPr="00154B5D">
        <w:rPr>
          <w:rtl/>
        </w:rPr>
        <w:t xml:space="preserve"> במתכונת </w:t>
      </w:r>
      <w:r w:rsidRPr="00154B5D">
        <w:rPr>
          <w:rFonts w:hint="eastAsia"/>
          <w:rtl/>
        </w:rPr>
        <w:t>לעיל</w:t>
      </w:r>
      <w:r w:rsidRPr="00154B5D">
        <w:rPr>
          <w:rtl/>
        </w:rPr>
        <w:t xml:space="preserve">  - בדפים נוספים</w:t>
      </w:r>
    </w:p>
    <w:p w:rsidR="00104C00" w:rsidRPr="00D54363" w:rsidRDefault="00104C00" w:rsidP="00104C00">
      <w:pPr>
        <w:pStyle w:val="afe"/>
        <w:numPr>
          <w:ilvl w:val="1"/>
          <w:numId w:val="23"/>
        </w:numPr>
        <w:spacing w:before="240" w:after="200" w:line="360" w:lineRule="auto"/>
        <w:jc w:val="both"/>
        <w:rPr>
          <w:rFonts w:cs="David"/>
        </w:rPr>
      </w:pPr>
      <w:r w:rsidRPr="00D54363">
        <w:rPr>
          <w:rFonts w:cs="David" w:hint="eastAsia"/>
          <w:rtl/>
        </w:rPr>
        <w:t>פרטים</w:t>
      </w:r>
      <w:r w:rsidRPr="00D54363">
        <w:rPr>
          <w:rFonts w:cs="David"/>
          <w:rtl/>
        </w:rPr>
        <w:t xml:space="preserve"> וניסיון המציע או קבלן/קבלני משנה המועסק/ים על ידו לצורך מכרז זה, במתן שירותי </w:t>
      </w:r>
      <w:r w:rsidRPr="00D54363">
        <w:rPr>
          <w:rFonts w:cs="David" w:hint="cs"/>
          <w:b/>
          <w:bCs/>
          <w:rtl/>
        </w:rPr>
        <w:t>פריצה</w:t>
      </w:r>
      <w:r w:rsidRPr="00D54363">
        <w:rPr>
          <w:rFonts w:cs="David"/>
          <w:b/>
          <w:bCs/>
          <w:rtl/>
        </w:rPr>
        <w:t xml:space="preserve"> </w:t>
      </w:r>
      <w:r w:rsidRPr="00D54363">
        <w:rPr>
          <w:rFonts w:cs="David"/>
          <w:rtl/>
        </w:rPr>
        <w:t>לפחות בשלוש מתוך חמש שנים אחרונות עד למועד הגשת ההצעה.</w:t>
      </w:r>
    </w:p>
    <w:tbl>
      <w:tblPr>
        <w:tblStyle w:val="af6"/>
        <w:bidiVisual/>
        <w:tblW w:w="8522" w:type="dxa"/>
        <w:tblLook w:val="04A0" w:firstRow="1" w:lastRow="0" w:firstColumn="1" w:lastColumn="0" w:noHBand="0" w:noVBand="1"/>
      </w:tblPr>
      <w:tblGrid>
        <w:gridCol w:w="3169"/>
        <w:gridCol w:w="5353"/>
      </w:tblGrid>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שם קבלן המשנה ( במידה ורלוונטי)</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Default="00104C00" w:rsidP="00E760F8">
            <w:pPr>
              <w:spacing w:line="360" w:lineRule="auto"/>
              <w:jc w:val="both"/>
              <w:rPr>
                <w:rtl/>
                <w:lang w:eastAsia="he-IL"/>
              </w:rPr>
            </w:pPr>
            <w:r w:rsidRPr="003038A6">
              <w:rPr>
                <w:rFonts w:hint="cs"/>
                <w:rtl/>
              </w:rPr>
              <w:t xml:space="preserve">פירוט התקופות בהן סיפק המציע/קבלן המשנה שירותי </w:t>
            </w:r>
            <w:r>
              <w:rPr>
                <w:rFonts w:hint="cs"/>
                <w:rtl/>
              </w:rPr>
              <w:t>פריצה</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Default="00104C00" w:rsidP="00E760F8">
            <w:pPr>
              <w:spacing w:line="360" w:lineRule="auto"/>
              <w:jc w:val="both"/>
              <w:rPr>
                <w:rtl/>
                <w:lang w:eastAsia="he-IL"/>
              </w:rPr>
            </w:pPr>
            <w:r w:rsidRPr="003038A6">
              <w:rPr>
                <w:rFonts w:hint="cs"/>
                <w:rtl/>
              </w:rPr>
              <w:t xml:space="preserve">פירוט שמות הלקוחות  להם סיפק המציע/קבלן המשנה שירותי </w:t>
            </w:r>
            <w:r>
              <w:rPr>
                <w:rFonts w:hint="cs"/>
                <w:rtl/>
              </w:rPr>
              <w:t>פריצה</w:t>
            </w:r>
            <w:r w:rsidRPr="003038A6">
              <w:rPr>
                <w:rFonts w:hint="cs"/>
                <w:rtl/>
              </w:rPr>
              <w:t xml:space="preserve"> ושם איש הקשר בציון מס' הטלפון או מס' טלפון הנייד.</w:t>
            </w:r>
          </w:p>
        </w:tc>
        <w:tc>
          <w:tcPr>
            <w:tcW w:w="5353" w:type="dxa"/>
          </w:tcPr>
          <w:p w:rsidR="00104C00" w:rsidRPr="003038A6" w:rsidRDefault="00104C00" w:rsidP="00E760F8">
            <w:pPr>
              <w:spacing w:line="360" w:lineRule="auto"/>
              <w:jc w:val="both"/>
              <w:rPr>
                <w:strike/>
                <w:color w:val="FF0000"/>
                <w:rtl/>
              </w:rPr>
            </w:pPr>
          </w:p>
        </w:tc>
      </w:tr>
    </w:tbl>
    <w:p w:rsidR="00104C00" w:rsidRPr="003038A6" w:rsidRDefault="00104C00" w:rsidP="00104C00">
      <w:pPr>
        <w:spacing w:line="360" w:lineRule="auto"/>
        <w:jc w:val="both"/>
        <w:rPr>
          <w:color w:val="FF0000"/>
          <w:rtl/>
        </w:rPr>
      </w:pPr>
    </w:p>
    <w:p w:rsidR="00104C00" w:rsidRDefault="00104C00" w:rsidP="00104C00">
      <w:pPr>
        <w:pStyle w:val="afe"/>
        <w:numPr>
          <w:ilvl w:val="1"/>
          <w:numId w:val="8"/>
        </w:numPr>
        <w:spacing w:before="240" w:after="200" w:line="360" w:lineRule="auto"/>
        <w:jc w:val="both"/>
        <w:rPr>
          <w:rFonts w:cs="David"/>
          <w:u w:val="single"/>
          <w:rtl/>
        </w:rPr>
      </w:pPr>
      <w:r w:rsidRPr="003038A6">
        <w:rPr>
          <w:rFonts w:cs="David" w:hint="cs"/>
          <w:u w:val="single"/>
          <w:rtl/>
        </w:rPr>
        <w:t xml:space="preserve">ככל שההצעה </w:t>
      </w:r>
      <w:r>
        <w:rPr>
          <w:rFonts w:cs="David" w:hint="cs"/>
          <w:u w:val="single"/>
          <w:rtl/>
        </w:rPr>
        <w:t>ל</w:t>
      </w:r>
      <w:r w:rsidRPr="003038A6">
        <w:rPr>
          <w:rFonts w:cs="David" w:hint="cs"/>
          <w:u w:val="single"/>
          <w:rtl/>
        </w:rPr>
        <w:t xml:space="preserve">פריצת ניתנת על ידי קבלן משנה מטעמו של המציע, יש להוסיף את הפרטים הבאים: </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3"/>
        <w:gridCol w:w="7529"/>
      </w:tblGrid>
      <w:tr w:rsidR="00104C00" w:rsidRPr="003038A6" w:rsidTr="00E760F8">
        <w:tc>
          <w:tcPr>
            <w:tcW w:w="2133" w:type="dxa"/>
            <w:tcBorders>
              <w:top w:val="single" w:sz="12" w:space="0" w:color="auto"/>
              <w:left w:val="single" w:sz="12" w:space="0" w:color="auto"/>
              <w:bottom w:val="single" w:sz="12" w:space="0" w:color="auto"/>
              <w:right w:val="single" w:sz="6" w:space="0" w:color="auto"/>
            </w:tcBorders>
          </w:tcPr>
          <w:p w:rsidR="00104C00" w:rsidRPr="003038A6" w:rsidRDefault="00104C00" w:rsidP="00E760F8">
            <w:pPr>
              <w:spacing w:line="360" w:lineRule="auto"/>
              <w:jc w:val="both"/>
            </w:pPr>
            <w:r w:rsidRPr="003038A6">
              <w:rPr>
                <w:rFonts w:hint="cs"/>
                <w:rtl/>
              </w:rPr>
              <w:t xml:space="preserve">שם קבלן המשנה </w:t>
            </w:r>
          </w:p>
        </w:tc>
        <w:tc>
          <w:tcPr>
            <w:tcW w:w="7529" w:type="dxa"/>
            <w:tcBorders>
              <w:top w:val="single" w:sz="12" w:space="0" w:color="auto"/>
              <w:left w:val="single" w:sz="6" w:space="0" w:color="auto"/>
              <w:bottom w:val="single" w:sz="12" w:space="0" w:color="auto"/>
              <w:right w:val="single" w:sz="12" w:space="0" w:color="auto"/>
            </w:tcBorders>
          </w:tcPr>
          <w:p w:rsidR="00104C00" w:rsidRPr="003038A6" w:rsidRDefault="00104C00" w:rsidP="00E760F8">
            <w:pPr>
              <w:spacing w:line="360" w:lineRule="auto"/>
              <w:jc w:val="both"/>
            </w:pPr>
          </w:p>
        </w:tc>
      </w:tr>
    </w:tbl>
    <w:p w:rsidR="00104C00" w:rsidRPr="003038A6" w:rsidRDefault="00104C00" w:rsidP="00104C00">
      <w:pPr>
        <w:spacing w:line="360" w:lineRule="auto"/>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104C00" w:rsidRPr="003038A6" w:rsidTr="00E760F8">
        <w:tc>
          <w:tcPr>
            <w:tcW w:w="3221" w:type="dxa"/>
            <w:tcBorders>
              <w:top w:val="single" w:sz="12"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single" w:sz="12"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3221" w:type="dxa"/>
            <w:tcBorders>
              <w:top w:val="single" w:sz="6" w:space="0" w:color="auto"/>
              <w:left w:val="single" w:sz="12" w:space="0" w:color="auto"/>
              <w:bottom w:val="nil"/>
              <w:right w:val="single" w:sz="6" w:space="0" w:color="auto"/>
            </w:tcBorders>
          </w:tcPr>
          <w:p w:rsidR="00104C00" w:rsidRPr="003038A6" w:rsidRDefault="00104C00" w:rsidP="00E760F8">
            <w:pPr>
              <w:spacing w:line="360" w:lineRule="auto"/>
              <w:jc w:val="both"/>
            </w:pPr>
            <w:r w:rsidRPr="003038A6">
              <w:rPr>
                <w:rFonts w:hint="cs"/>
                <w:rtl/>
              </w:rPr>
              <w:t>סוג התאגיד</w:t>
            </w:r>
          </w:p>
        </w:tc>
        <w:tc>
          <w:tcPr>
            <w:tcW w:w="3221" w:type="dxa"/>
            <w:tcBorders>
              <w:top w:val="single" w:sz="6" w:space="0" w:color="auto"/>
              <w:left w:val="single" w:sz="6" w:space="0" w:color="auto"/>
              <w:bottom w:val="nil"/>
              <w:right w:val="single" w:sz="6" w:space="0" w:color="auto"/>
            </w:tcBorders>
          </w:tcPr>
          <w:p w:rsidR="00104C00" w:rsidRPr="003038A6" w:rsidRDefault="00104C00" w:rsidP="00E760F8">
            <w:pPr>
              <w:spacing w:line="360" w:lineRule="auto"/>
              <w:jc w:val="both"/>
            </w:pPr>
            <w:r w:rsidRPr="003038A6">
              <w:rPr>
                <w:rFonts w:hint="cs"/>
                <w:rtl/>
              </w:rPr>
              <w:t>תאריך רישום</w:t>
            </w:r>
          </w:p>
        </w:tc>
        <w:tc>
          <w:tcPr>
            <w:tcW w:w="3221" w:type="dxa"/>
            <w:tcBorders>
              <w:top w:val="single" w:sz="6" w:space="0" w:color="auto"/>
              <w:left w:val="single" w:sz="6" w:space="0" w:color="auto"/>
              <w:bottom w:val="nil"/>
              <w:right w:val="single" w:sz="12" w:space="0" w:color="auto"/>
            </w:tcBorders>
          </w:tcPr>
          <w:p w:rsidR="00104C00" w:rsidRPr="003038A6" w:rsidRDefault="00104C00" w:rsidP="00E760F8">
            <w:pPr>
              <w:spacing w:line="360" w:lineRule="auto"/>
              <w:jc w:val="both"/>
            </w:pPr>
            <w:r w:rsidRPr="003038A6">
              <w:rPr>
                <w:rFonts w:hint="cs"/>
                <w:rtl/>
              </w:rPr>
              <w:t>מספר מזהה</w:t>
            </w:r>
          </w:p>
        </w:tc>
      </w:tr>
      <w:tr w:rsidR="00104C00" w:rsidRPr="003038A6" w:rsidTr="00E760F8">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r>
      <w:tr w:rsidR="00104C00" w:rsidRPr="003038A6" w:rsidTr="00E760F8">
        <w:tc>
          <w:tcPr>
            <w:tcW w:w="3221" w:type="dxa"/>
            <w:tcBorders>
              <w:top w:val="nil"/>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nil"/>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nil"/>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3221"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טלפון</w:t>
            </w:r>
          </w:p>
        </w:tc>
        <w:tc>
          <w:tcPr>
            <w:tcW w:w="3221"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r w:rsidRPr="003038A6">
              <w:rPr>
                <w:rFonts w:hint="cs"/>
                <w:rtl/>
              </w:rPr>
              <w:t>פקסימיליה</w:t>
            </w:r>
          </w:p>
        </w:tc>
      </w:tr>
      <w:tr w:rsidR="00104C00" w:rsidRPr="003038A6" w:rsidTr="00E760F8">
        <w:tc>
          <w:tcPr>
            <w:tcW w:w="3221" w:type="dxa"/>
            <w:tcBorders>
              <w:top w:val="single" w:sz="6" w:space="0" w:color="auto"/>
              <w:left w:val="nil"/>
              <w:bottom w:val="nil"/>
              <w:right w:val="nil"/>
            </w:tcBorders>
          </w:tcPr>
          <w:p w:rsidR="00104C00" w:rsidRPr="003038A6" w:rsidRDefault="00EA0666" w:rsidP="00E760F8">
            <w:pPr>
              <w:spacing w:line="360" w:lineRule="auto"/>
              <w:jc w:val="both"/>
              <w:rPr>
                <w:rtl/>
              </w:rPr>
            </w:pPr>
            <w:r>
              <w:rPr>
                <w:rFonts w:hint="cs"/>
                <w:rtl/>
              </w:rPr>
              <w:lastRenderedPageBreak/>
              <w:t xml:space="preserve"> </w:t>
            </w:r>
          </w:p>
        </w:tc>
        <w:tc>
          <w:tcPr>
            <w:tcW w:w="6442" w:type="dxa"/>
            <w:gridSpan w:val="2"/>
            <w:tcBorders>
              <w:top w:val="single" w:sz="6" w:space="0" w:color="auto"/>
              <w:left w:val="nil"/>
              <w:bottom w:val="nil"/>
              <w:right w:val="nil"/>
            </w:tcBorders>
          </w:tcPr>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u w:val="single"/>
          <w:rtl/>
        </w:rPr>
      </w:pPr>
    </w:p>
    <w:p w:rsidR="00104C00" w:rsidRPr="003038A6" w:rsidRDefault="00104C00" w:rsidP="00104C00">
      <w:pPr>
        <w:spacing w:line="360" w:lineRule="auto"/>
        <w:jc w:val="both"/>
        <w:rPr>
          <w:rtl/>
        </w:rPr>
      </w:pPr>
      <w:r w:rsidRPr="003038A6">
        <w:rPr>
          <w:rFonts w:hint="cs"/>
          <w:rtl/>
        </w:rPr>
        <w:t>פרטי המוסמכים לחתום ולהתחייב בשם קבלן המשנה: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104C00" w:rsidRPr="003038A6" w:rsidTr="00E760F8">
        <w:tc>
          <w:tcPr>
            <w:tcW w:w="2415" w:type="dxa"/>
            <w:tcBorders>
              <w:top w:val="single" w:sz="12"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מספר ת.ז.</w:t>
            </w:r>
          </w:p>
        </w:tc>
        <w:tc>
          <w:tcPr>
            <w:tcW w:w="2415"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כתובת</w:t>
            </w:r>
          </w:p>
        </w:tc>
        <w:tc>
          <w:tcPr>
            <w:tcW w:w="2415" w:type="dxa"/>
            <w:tcBorders>
              <w:top w:val="single" w:sz="12"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r w:rsidRPr="003038A6">
              <w:rPr>
                <w:rFonts w:hint="cs"/>
                <w:rtl/>
              </w:rPr>
              <w:t>תפקיד בתאגיד</w:t>
            </w: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12" w:space="0" w:color="auto"/>
            </w:tcBorders>
          </w:tcPr>
          <w:p w:rsidR="00104C00" w:rsidRPr="003038A6" w:rsidRDefault="00104C00" w:rsidP="00E760F8">
            <w:pPr>
              <w:spacing w:line="360" w:lineRule="auto"/>
              <w:jc w:val="both"/>
            </w:pPr>
          </w:p>
        </w:tc>
      </w:tr>
    </w:tbl>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r w:rsidRPr="003038A6">
        <w:rPr>
          <w:rFonts w:hint="cs"/>
          <w:rtl/>
        </w:rPr>
        <w:t xml:space="preserve">יש לצרף </w:t>
      </w:r>
      <w:r>
        <w:rPr>
          <w:rFonts w:hint="cs"/>
          <w:rtl/>
        </w:rPr>
        <w:t>הצהרה על ההתקשרות או</w:t>
      </w:r>
      <w:r w:rsidRPr="003038A6">
        <w:rPr>
          <w:rFonts w:hint="cs"/>
          <w:rtl/>
        </w:rPr>
        <w:t xml:space="preserve"> העתק הסכם ההתקשרות בין המציע לבין קבלן המשנה. </w:t>
      </w:r>
    </w:p>
    <w:p w:rsidR="00104C00" w:rsidRPr="001D4A98" w:rsidRDefault="00104C00" w:rsidP="00104C00">
      <w:pPr>
        <w:spacing w:before="240" w:after="200" w:line="360" w:lineRule="auto"/>
        <w:jc w:val="both"/>
        <w:rPr>
          <w:u w:val="single"/>
        </w:rPr>
      </w:pPr>
      <w:r w:rsidRPr="001D4A98">
        <w:rPr>
          <w:rFonts w:hint="cs"/>
          <w:u w:val="single"/>
          <w:rtl/>
        </w:rPr>
        <w:t>במידה ויש התקשרות עם קבלן</w:t>
      </w:r>
      <w:r>
        <w:rPr>
          <w:rFonts w:hint="cs"/>
          <w:u w:val="single"/>
          <w:rtl/>
        </w:rPr>
        <w:t>/ני</w:t>
      </w:r>
      <w:r w:rsidRPr="001D4A98">
        <w:rPr>
          <w:rFonts w:hint="cs"/>
          <w:u w:val="single"/>
          <w:rtl/>
        </w:rPr>
        <w:t xml:space="preserve"> משנה נוסף</w:t>
      </w:r>
      <w:r>
        <w:rPr>
          <w:rFonts w:hint="cs"/>
          <w:u w:val="single"/>
          <w:rtl/>
        </w:rPr>
        <w:t>/</w:t>
      </w:r>
      <w:proofErr w:type="spellStart"/>
      <w:r>
        <w:rPr>
          <w:rFonts w:hint="cs"/>
          <w:u w:val="single"/>
          <w:rtl/>
        </w:rPr>
        <w:t>פים</w:t>
      </w:r>
      <w:proofErr w:type="spellEnd"/>
      <w:r w:rsidRPr="001D4A98">
        <w:rPr>
          <w:rFonts w:hint="cs"/>
          <w:u w:val="single"/>
          <w:rtl/>
        </w:rPr>
        <w:t xml:space="preserve"> </w:t>
      </w:r>
      <w:r w:rsidRPr="001D4A98">
        <w:rPr>
          <w:rtl/>
        </w:rPr>
        <w:t xml:space="preserve">ניתן לפרט </w:t>
      </w:r>
      <w:r w:rsidRPr="001D4A98">
        <w:rPr>
          <w:rFonts w:hint="cs"/>
          <w:rtl/>
        </w:rPr>
        <w:t>פרטי קבלן/ני משנה נוסף/</w:t>
      </w:r>
      <w:proofErr w:type="spellStart"/>
      <w:r w:rsidRPr="001D4A98">
        <w:rPr>
          <w:rFonts w:hint="cs"/>
          <w:rtl/>
        </w:rPr>
        <w:t>פים</w:t>
      </w:r>
      <w:proofErr w:type="spellEnd"/>
      <w:r w:rsidRPr="001D4A98">
        <w:rPr>
          <w:rtl/>
        </w:rPr>
        <w:t xml:space="preserve"> במתכונת </w:t>
      </w:r>
      <w:r w:rsidRPr="001D4A98">
        <w:rPr>
          <w:rFonts w:hint="cs"/>
          <w:rtl/>
        </w:rPr>
        <w:t>לעיל</w:t>
      </w:r>
      <w:r w:rsidRPr="001D4A98">
        <w:rPr>
          <w:rtl/>
        </w:rPr>
        <w:t xml:space="preserve">  - בדפים נוספים</w:t>
      </w:r>
    </w:p>
    <w:p w:rsidR="00104C00" w:rsidRPr="00D54363" w:rsidRDefault="00104C00" w:rsidP="00104C00">
      <w:pPr>
        <w:pStyle w:val="afe"/>
        <w:numPr>
          <w:ilvl w:val="1"/>
          <w:numId w:val="23"/>
        </w:numPr>
        <w:spacing w:before="240" w:after="200" w:line="360" w:lineRule="auto"/>
        <w:jc w:val="both"/>
        <w:rPr>
          <w:rFonts w:cs="David"/>
        </w:rPr>
      </w:pPr>
      <w:r w:rsidRPr="00D54363">
        <w:rPr>
          <w:rFonts w:cs="David" w:hint="eastAsia"/>
          <w:rtl/>
        </w:rPr>
        <w:t>פרטים</w:t>
      </w:r>
      <w:r w:rsidRPr="00D54363">
        <w:rPr>
          <w:rFonts w:cs="David"/>
          <w:rtl/>
        </w:rPr>
        <w:t xml:space="preserve"> </w:t>
      </w:r>
      <w:r w:rsidRPr="00D54363">
        <w:rPr>
          <w:rFonts w:cs="David" w:hint="eastAsia"/>
          <w:rtl/>
        </w:rPr>
        <w:t>וניסיון</w:t>
      </w:r>
      <w:r w:rsidRPr="00D54363">
        <w:rPr>
          <w:rFonts w:cs="David"/>
          <w:rtl/>
        </w:rPr>
        <w:t xml:space="preserve"> </w:t>
      </w:r>
      <w:r w:rsidRPr="00D54363">
        <w:rPr>
          <w:rFonts w:cs="David" w:hint="eastAsia"/>
          <w:rtl/>
        </w:rPr>
        <w:t>המציע</w:t>
      </w:r>
      <w:r w:rsidRPr="00D54363">
        <w:rPr>
          <w:rFonts w:cs="David"/>
          <w:rtl/>
        </w:rPr>
        <w:t xml:space="preserve"> </w:t>
      </w:r>
      <w:r w:rsidRPr="00D54363">
        <w:rPr>
          <w:rFonts w:cs="David" w:hint="eastAsia"/>
          <w:rtl/>
        </w:rPr>
        <w:t>או</w:t>
      </w:r>
      <w:r w:rsidRPr="00D54363">
        <w:rPr>
          <w:rFonts w:cs="David"/>
          <w:rtl/>
        </w:rPr>
        <w:t xml:space="preserve"> קבלן/קבלני משנה המועסק/ים על ידו לצורך מכרז זה, במתן שירותי </w:t>
      </w:r>
      <w:r w:rsidRPr="00D54363">
        <w:rPr>
          <w:rFonts w:cs="David" w:hint="eastAsia"/>
          <w:b/>
          <w:bCs/>
          <w:rtl/>
        </w:rPr>
        <w:t>הובלה</w:t>
      </w:r>
      <w:r w:rsidRPr="00D54363">
        <w:rPr>
          <w:rFonts w:cs="David"/>
          <w:rtl/>
        </w:rPr>
        <w:t xml:space="preserve"> לפחות בשלוש מתוך חמש שנים אחרונות עד למועד הגשת ההצעה.</w:t>
      </w:r>
    </w:p>
    <w:tbl>
      <w:tblPr>
        <w:tblStyle w:val="af6"/>
        <w:bidiVisual/>
        <w:tblW w:w="8522" w:type="dxa"/>
        <w:tblLook w:val="04A0" w:firstRow="1" w:lastRow="0" w:firstColumn="1" w:lastColumn="0" w:noHBand="0" w:noVBand="1"/>
      </w:tblPr>
      <w:tblGrid>
        <w:gridCol w:w="3169"/>
        <w:gridCol w:w="5353"/>
      </w:tblGrid>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שם קבלן המשנה ( במידה ורלוונטי)</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val="restart"/>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 xml:space="preserve">פירוט סוג וכמות רכבי ההובלה  </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val="restart"/>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מספרי רישוי של כלי הרכב</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lang w:eastAsia="he-IL"/>
              </w:rPr>
            </w:pPr>
            <w:r w:rsidRPr="003038A6">
              <w:rPr>
                <w:rFonts w:hint="cs"/>
                <w:rtl/>
              </w:rPr>
              <w:t>פירוט התקופות בהן סיפק המציע/קבלן המשנה שירותי הובלה</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lang w:eastAsia="he-IL"/>
              </w:rPr>
            </w:pPr>
            <w:r w:rsidRPr="003038A6">
              <w:rPr>
                <w:rFonts w:hint="cs"/>
                <w:rtl/>
              </w:rPr>
              <w:t xml:space="preserve">פירוט שמות הלקוחות  להם סיפק המציע/קבלן המשנה שירותי </w:t>
            </w:r>
            <w:r w:rsidRPr="003038A6">
              <w:rPr>
                <w:rFonts w:hint="cs"/>
                <w:rtl/>
              </w:rPr>
              <w:lastRenderedPageBreak/>
              <w:t>הובלה ושם איש הקשר בציון מס' הטלפון או מס' טלפון הנייד.</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bl>
    <w:p w:rsidR="00104C00" w:rsidRPr="003038A6" w:rsidRDefault="00104C00" w:rsidP="00104C00">
      <w:pPr>
        <w:pStyle w:val="afe"/>
        <w:spacing w:line="360" w:lineRule="auto"/>
        <w:ind w:left="360"/>
        <w:jc w:val="both"/>
        <w:rPr>
          <w:rFonts w:cs="David"/>
          <w:color w:val="FF0000"/>
          <w:rtl/>
        </w:rPr>
      </w:pPr>
    </w:p>
    <w:p w:rsidR="00104C00" w:rsidRPr="003038A6" w:rsidRDefault="00104C00" w:rsidP="00104C00">
      <w:pPr>
        <w:pStyle w:val="afe"/>
        <w:numPr>
          <w:ilvl w:val="1"/>
          <w:numId w:val="8"/>
        </w:numPr>
        <w:spacing w:before="240" w:after="200" w:line="360" w:lineRule="auto"/>
        <w:jc w:val="both"/>
        <w:rPr>
          <w:rFonts w:cs="David"/>
          <w:u w:val="single"/>
          <w:rtl/>
        </w:rPr>
      </w:pPr>
      <w:r w:rsidRPr="003038A6">
        <w:rPr>
          <w:rFonts w:cs="David" w:hint="cs"/>
          <w:u w:val="single"/>
          <w:rtl/>
        </w:rPr>
        <w:t>במידה ויש התקשרות עם קבלן משנה נוסף יש למלא את הטבלה הבאה:</w:t>
      </w:r>
    </w:p>
    <w:tbl>
      <w:tblPr>
        <w:tblStyle w:val="af6"/>
        <w:bidiVisual/>
        <w:tblW w:w="8522" w:type="dxa"/>
        <w:tblLook w:val="04A0" w:firstRow="1" w:lastRow="0" w:firstColumn="1" w:lastColumn="0" w:noHBand="0" w:noVBand="1"/>
      </w:tblPr>
      <w:tblGrid>
        <w:gridCol w:w="3169"/>
        <w:gridCol w:w="5353"/>
      </w:tblGrid>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שם קבלן המשנה ( במידה ורלוונטי)</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val="restart"/>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 xml:space="preserve">פירוט סוג וכמות רכבי ההובלה  </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val="restart"/>
            <w:shd w:val="clear" w:color="auto" w:fill="F2F2F2" w:themeFill="background1" w:themeFillShade="F2"/>
          </w:tcPr>
          <w:p w:rsidR="00104C00" w:rsidRPr="003038A6" w:rsidRDefault="00104C00" w:rsidP="00E760F8">
            <w:pPr>
              <w:spacing w:line="360" w:lineRule="auto"/>
              <w:jc w:val="both"/>
              <w:rPr>
                <w:rtl/>
              </w:rPr>
            </w:pPr>
            <w:r w:rsidRPr="003038A6">
              <w:rPr>
                <w:rFonts w:hint="cs"/>
                <w:rtl/>
              </w:rPr>
              <w:t>מספרי רישוי של כלי הרכב</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vMerge/>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lang w:eastAsia="he-IL"/>
              </w:rPr>
            </w:pPr>
            <w:r w:rsidRPr="003038A6">
              <w:rPr>
                <w:rFonts w:hint="cs"/>
                <w:rtl/>
              </w:rPr>
              <w:t>פירוט התקופות בהן סיפק המציע/קבלן המשנה שירותי הובלה</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lang w:eastAsia="he-IL"/>
              </w:rPr>
            </w:pPr>
            <w:r w:rsidRPr="003038A6">
              <w:rPr>
                <w:rFonts w:hint="cs"/>
                <w:rtl/>
              </w:rPr>
              <w:t>פירוט שמות הלקוחות  להם סיפק המציע/קבלן המשנה שירותי הובלה ושם איש הקשר בציון מס' הטלפון או מס' טלפון הנייד.</w:t>
            </w:r>
          </w:p>
        </w:tc>
        <w:tc>
          <w:tcPr>
            <w:tcW w:w="5353" w:type="dxa"/>
          </w:tcPr>
          <w:p w:rsidR="00104C00" w:rsidRPr="003038A6" w:rsidRDefault="00104C00" w:rsidP="00E760F8">
            <w:pPr>
              <w:spacing w:line="360" w:lineRule="auto"/>
              <w:jc w:val="both"/>
              <w:rPr>
                <w:strike/>
                <w:color w:val="FF0000"/>
                <w:rtl/>
              </w:rPr>
            </w:pPr>
          </w:p>
        </w:tc>
      </w:tr>
      <w:tr w:rsidR="00104C00" w:rsidRPr="003038A6" w:rsidTr="00E760F8">
        <w:tc>
          <w:tcPr>
            <w:tcW w:w="3169" w:type="dxa"/>
            <w:shd w:val="clear" w:color="auto" w:fill="F2F2F2" w:themeFill="background1" w:themeFillShade="F2"/>
          </w:tcPr>
          <w:p w:rsidR="00104C00" w:rsidRPr="003038A6" w:rsidRDefault="00104C00" w:rsidP="00E760F8">
            <w:pPr>
              <w:spacing w:line="360" w:lineRule="auto"/>
              <w:jc w:val="both"/>
              <w:rPr>
                <w:rtl/>
              </w:rPr>
            </w:pPr>
          </w:p>
        </w:tc>
        <w:tc>
          <w:tcPr>
            <w:tcW w:w="5353" w:type="dxa"/>
          </w:tcPr>
          <w:p w:rsidR="00104C00" w:rsidRPr="003038A6" w:rsidRDefault="00104C00" w:rsidP="00E760F8">
            <w:pPr>
              <w:spacing w:line="360" w:lineRule="auto"/>
              <w:jc w:val="both"/>
              <w:rPr>
                <w:strike/>
                <w:color w:val="FF0000"/>
                <w:rtl/>
              </w:rPr>
            </w:pPr>
          </w:p>
        </w:tc>
      </w:tr>
      <w:tr w:rsidR="006C1479" w:rsidRPr="003038A6" w:rsidTr="00E760F8">
        <w:tc>
          <w:tcPr>
            <w:tcW w:w="3169" w:type="dxa"/>
            <w:shd w:val="clear" w:color="auto" w:fill="F2F2F2" w:themeFill="background1" w:themeFillShade="F2"/>
          </w:tcPr>
          <w:p w:rsidR="006C1479" w:rsidRPr="003038A6" w:rsidRDefault="006C1479" w:rsidP="00E760F8">
            <w:pPr>
              <w:spacing w:line="360" w:lineRule="auto"/>
              <w:jc w:val="both"/>
              <w:rPr>
                <w:rtl/>
              </w:rPr>
            </w:pPr>
          </w:p>
        </w:tc>
        <w:tc>
          <w:tcPr>
            <w:tcW w:w="5353" w:type="dxa"/>
          </w:tcPr>
          <w:p w:rsidR="006C1479" w:rsidRPr="003038A6" w:rsidRDefault="006C1479" w:rsidP="00E760F8">
            <w:pPr>
              <w:spacing w:line="360" w:lineRule="auto"/>
              <w:jc w:val="both"/>
              <w:rPr>
                <w:strike/>
                <w:color w:val="FF0000"/>
                <w:rtl/>
              </w:rPr>
            </w:pPr>
          </w:p>
        </w:tc>
      </w:tr>
    </w:tbl>
    <w:p w:rsidR="006C1479" w:rsidRDefault="006C1479" w:rsidP="006C1479">
      <w:pPr>
        <w:pStyle w:val="afe"/>
        <w:spacing w:before="240" w:after="200" w:line="360" w:lineRule="auto"/>
        <w:ind w:left="792"/>
        <w:jc w:val="both"/>
        <w:rPr>
          <w:rFonts w:cs="David"/>
          <w:u w:val="single"/>
        </w:rPr>
      </w:pPr>
    </w:p>
    <w:p w:rsidR="006C1479" w:rsidRDefault="006C1479" w:rsidP="006C1479">
      <w:pPr>
        <w:pStyle w:val="afe"/>
        <w:spacing w:before="240" w:after="200" w:line="360" w:lineRule="auto"/>
        <w:ind w:left="792"/>
        <w:jc w:val="both"/>
        <w:rPr>
          <w:rFonts w:cs="David"/>
          <w:u w:val="single"/>
        </w:rPr>
      </w:pPr>
    </w:p>
    <w:p w:rsidR="006C1479" w:rsidRDefault="006C1479" w:rsidP="006C1479">
      <w:pPr>
        <w:pStyle w:val="afe"/>
        <w:spacing w:before="240" w:after="200" w:line="360" w:lineRule="auto"/>
        <w:ind w:left="792"/>
        <w:jc w:val="both"/>
        <w:rPr>
          <w:rFonts w:cs="David"/>
          <w:u w:val="single"/>
        </w:rPr>
      </w:pPr>
    </w:p>
    <w:p w:rsidR="006C1479" w:rsidRDefault="006C1479" w:rsidP="006C1479">
      <w:pPr>
        <w:pStyle w:val="afe"/>
        <w:spacing w:before="240" w:after="200" w:line="360" w:lineRule="auto"/>
        <w:ind w:left="792"/>
        <w:jc w:val="both"/>
        <w:rPr>
          <w:rFonts w:cs="David"/>
          <w:u w:val="single"/>
        </w:rPr>
      </w:pPr>
    </w:p>
    <w:p w:rsidR="006C1479" w:rsidRDefault="006C1479" w:rsidP="006C1479">
      <w:pPr>
        <w:pStyle w:val="afe"/>
        <w:spacing w:before="240" w:after="200" w:line="360" w:lineRule="auto"/>
        <w:ind w:left="792"/>
        <w:jc w:val="both"/>
        <w:rPr>
          <w:rFonts w:cs="David"/>
          <w:u w:val="single"/>
        </w:rPr>
      </w:pPr>
    </w:p>
    <w:p w:rsidR="006C1479" w:rsidRDefault="006C1479" w:rsidP="006C1479">
      <w:pPr>
        <w:pStyle w:val="afe"/>
        <w:spacing w:before="240" w:after="200" w:line="360" w:lineRule="auto"/>
        <w:ind w:left="792"/>
        <w:jc w:val="both"/>
        <w:rPr>
          <w:rFonts w:cs="David"/>
          <w:u w:val="single"/>
        </w:rPr>
      </w:pPr>
    </w:p>
    <w:p w:rsidR="006C1479" w:rsidRDefault="006C1479" w:rsidP="006C1479">
      <w:pPr>
        <w:pStyle w:val="afe"/>
        <w:spacing w:before="240" w:after="200" w:line="360" w:lineRule="auto"/>
        <w:ind w:left="792"/>
        <w:jc w:val="both"/>
        <w:rPr>
          <w:rFonts w:cs="David"/>
          <w:u w:val="single"/>
        </w:rPr>
      </w:pPr>
    </w:p>
    <w:p w:rsidR="00104C00" w:rsidRPr="006C1479" w:rsidRDefault="00104C00" w:rsidP="006C1479">
      <w:pPr>
        <w:pStyle w:val="afe"/>
        <w:numPr>
          <w:ilvl w:val="0"/>
          <w:numId w:val="42"/>
        </w:numPr>
        <w:spacing w:before="240" w:after="200" w:line="360" w:lineRule="auto"/>
        <w:jc w:val="both"/>
        <w:rPr>
          <w:rFonts w:cs="David"/>
          <w:u w:val="single"/>
          <w:rtl/>
        </w:rPr>
      </w:pPr>
      <w:r w:rsidRPr="006C1479">
        <w:rPr>
          <w:rFonts w:cs="David" w:hint="cs"/>
          <w:u w:val="single"/>
          <w:rtl/>
        </w:rPr>
        <w:lastRenderedPageBreak/>
        <w:t>ככל שההצעה להובלת מטענים ניתנת על ידי קבלן משנה מטעמו של המציע, יש להוסיף את הפרטים הבאים</w:t>
      </w:r>
      <w:r w:rsidRPr="006C1479">
        <w:rPr>
          <w:rFonts w:cs="David" w:hint="cs"/>
          <w:rtl/>
        </w:rPr>
        <w:t>:</w:t>
      </w:r>
      <w:r w:rsidRPr="006C1479">
        <w:rPr>
          <w:rFonts w:cs="David" w:hint="cs"/>
          <w:u w:val="single"/>
          <w:rtl/>
        </w:rPr>
        <w:t xml:space="preserve"> </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3"/>
        <w:gridCol w:w="7529"/>
      </w:tblGrid>
      <w:tr w:rsidR="00104C00" w:rsidRPr="003038A6" w:rsidTr="00E760F8">
        <w:tc>
          <w:tcPr>
            <w:tcW w:w="2133" w:type="dxa"/>
            <w:tcBorders>
              <w:top w:val="single" w:sz="12" w:space="0" w:color="auto"/>
              <w:left w:val="single" w:sz="12" w:space="0" w:color="auto"/>
              <w:bottom w:val="single" w:sz="12" w:space="0" w:color="auto"/>
              <w:right w:val="single" w:sz="6" w:space="0" w:color="auto"/>
            </w:tcBorders>
          </w:tcPr>
          <w:p w:rsidR="00104C00" w:rsidRPr="003038A6" w:rsidRDefault="00104C00" w:rsidP="00E760F8">
            <w:pPr>
              <w:spacing w:line="360" w:lineRule="auto"/>
              <w:jc w:val="both"/>
            </w:pPr>
            <w:r w:rsidRPr="003038A6">
              <w:rPr>
                <w:rFonts w:hint="cs"/>
                <w:rtl/>
              </w:rPr>
              <w:t xml:space="preserve">שם קבלן המשנה </w:t>
            </w:r>
          </w:p>
        </w:tc>
        <w:tc>
          <w:tcPr>
            <w:tcW w:w="7529" w:type="dxa"/>
            <w:tcBorders>
              <w:top w:val="single" w:sz="12" w:space="0" w:color="auto"/>
              <w:left w:val="single" w:sz="6" w:space="0" w:color="auto"/>
              <w:bottom w:val="single" w:sz="12" w:space="0" w:color="auto"/>
              <w:right w:val="single" w:sz="12" w:space="0" w:color="auto"/>
            </w:tcBorders>
          </w:tcPr>
          <w:p w:rsidR="00104C00" w:rsidRPr="003038A6" w:rsidRDefault="00104C00" w:rsidP="00E760F8">
            <w:pPr>
              <w:spacing w:line="360" w:lineRule="auto"/>
              <w:jc w:val="both"/>
            </w:pPr>
          </w:p>
        </w:tc>
      </w:tr>
    </w:tbl>
    <w:p w:rsidR="00104C00" w:rsidRPr="003038A6" w:rsidRDefault="00104C00" w:rsidP="00104C00">
      <w:pPr>
        <w:spacing w:line="360" w:lineRule="auto"/>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104C00" w:rsidRPr="003038A6" w:rsidTr="00E760F8">
        <w:tc>
          <w:tcPr>
            <w:tcW w:w="3221" w:type="dxa"/>
            <w:tcBorders>
              <w:top w:val="single" w:sz="12"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single" w:sz="12"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3221" w:type="dxa"/>
            <w:tcBorders>
              <w:top w:val="single" w:sz="6" w:space="0" w:color="auto"/>
              <w:left w:val="single" w:sz="12" w:space="0" w:color="auto"/>
              <w:bottom w:val="nil"/>
              <w:right w:val="single" w:sz="6" w:space="0" w:color="auto"/>
            </w:tcBorders>
          </w:tcPr>
          <w:p w:rsidR="00104C00" w:rsidRPr="003038A6" w:rsidRDefault="00104C00" w:rsidP="00E760F8">
            <w:pPr>
              <w:spacing w:line="360" w:lineRule="auto"/>
              <w:jc w:val="both"/>
            </w:pPr>
            <w:r w:rsidRPr="003038A6">
              <w:rPr>
                <w:rFonts w:hint="cs"/>
                <w:rtl/>
              </w:rPr>
              <w:t>סוג התאגיד</w:t>
            </w:r>
          </w:p>
        </w:tc>
        <w:tc>
          <w:tcPr>
            <w:tcW w:w="3221" w:type="dxa"/>
            <w:tcBorders>
              <w:top w:val="single" w:sz="6" w:space="0" w:color="auto"/>
              <w:left w:val="single" w:sz="6" w:space="0" w:color="auto"/>
              <w:bottom w:val="nil"/>
              <w:right w:val="single" w:sz="6" w:space="0" w:color="auto"/>
            </w:tcBorders>
          </w:tcPr>
          <w:p w:rsidR="00104C00" w:rsidRPr="003038A6" w:rsidRDefault="00104C00" w:rsidP="00E760F8">
            <w:pPr>
              <w:spacing w:line="360" w:lineRule="auto"/>
              <w:jc w:val="both"/>
            </w:pPr>
            <w:r w:rsidRPr="003038A6">
              <w:rPr>
                <w:rFonts w:hint="cs"/>
                <w:rtl/>
              </w:rPr>
              <w:t>תאריך רישום</w:t>
            </w:r>
          </w:p>
        </w:tc>
        <w:tc>
          <w:tcPr>
            <w:tcW w:w="3221" w:type="dxa"/>
            <w:tcBorders>
              <w:top w:val="single" w:sz="6" w:space="0" w:color="auto"/>
              <w:left w:val="single" w:sz="6" w:space="0" w:color="auto"/>
              <w:bottom w:val="nil"/>
              <w:right w:val="single" w:sz="12" w:space="0" w:color="auto"/>
            </w:tcBorders>
          </w:tcPr>
          <w:p w:rsidR="00104C00" w:rsidRPr="003038A6" w:rsidRDefault="00104C00" w:rsidP="00E760F8">
            <w:pPr>
              <w:spacing w:line="360" w:lineRule="auto"/>
              <w:jc w:val="both"/>
            </w:pPr>
            <w:r w:rsidRPr="003038A6">
              <w:rPr>
                <w:rFonts w:hint="cs"/>
                <w:rtl/>
              </w:rPr>
              <w:t>מספר מזהה</w:t>
            </w:r>
          </w:p>
        </w:tc>
      </w:tr>
      <w:tr w:rsidR="00104C00" w:rsidRPr="003038A6" w:rsidTr="00E760F8">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c>
          <w:tcPr>
            <w:tcW w:w="3221" w:type="dxa"/>
            <w:tcBorders>
              <w:top w:val="single" w:sz="6" w:space="0" w:color="auto"/>
              <w:left w:val="nil"/>
              <w:bottom w:val="single" w:sz="6" w:space="0" w:color="auto"/>
              <w:right w:val="nil"/>
            </w:tcBorders>
          </w:tcPr>
          <w:p w:rsidR="00104C00" w:rsidRPr="003038A6" w:rsidRDefault="00104C00" w:rsidP="00E760F8">
            <w:pPr>
              <w:spacing w:line="360" w:lineRule="auto"/>
              <w:jc w:val="both"/>
            </w:pPr>
          </w:p>
        </w:tc>
      </w:tr>
      <w:tr w:rsidR="00104C00" w:rsidRPr="003038A6" w:rsidTr="00E760F8">
        <w:tc>
          <w:tcPr>
            <w:tcW w:w="3221" w:type="dxa"/>
            <w:tcBorders>
              <w:top w:val="nil"/>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nil"/>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3221" w:type="dxa"/>
            <w:tcBorders>
              <w:top w:val="nil"/>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3221"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טלפון</w:t>
            </w:r>
          </w:p>
        </w:tc>
        <w:tc>
          <w:tcPr>
            <w:tcW w:w="3221"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r w:rsidRPr="003038A6">
              <w:rPr>
                <w:rFonts w:hint="cs"/>
                <w:rtl/>
              </w:rPr>
              <w:t>פקסימיליה</w:t>
            </w:r>
          </w:p>
        </w:tc>
      </w:tr>
      <w:tr w:rsidR="00104C00" w:rsidRPr="003038A6" w:rsidTr="00E760F8">
        <w:tc>
          <w:tcPr>
            <w:tcW w:w="3221" w:type="dxa"/>
            <w:tcBorders>
              <w:top w:val="single" w:sz="6" w:space="0" w:color="auto"/>
              <w:left w:val="nil"/>
              <w:bottom w:val="nil"/>
              <w:right w:val="nil"/>
            </w:tcBorders>
          </w:tcPr>
          <w:p w:rsidR="00104C00" w:rsidRPr="003038A6" w:rsidRDefault="00104C00" w:rsidP="00E760F8">
            <w:pPr>
              <w:spacing w:line="360" w:lineRule="auto"/>
              <w:jc w:val="both"/>
              <w:rPr>
                <w:rtl/>
              </w:rPr>
            </w:pPr>
          </w:p>
        </w:tc>
        <w:tc>
          <w:tcPr>
            <w:tcW w:w="6442" w:type="dxa"/>
            <w:gridSpan w:val="2"/>
            <w:tcBorders>
              <w:top w:val="single" w:sz="6" w:space="0" w:color="auto"/>
              <w:left w:val="nil"/>
              <w:bottom w:val="nil"/>
              <w:right w:val="nil"/>
            </w:tcBorders>
          </w:tcPr>
          <w:p w:rsidR="00104C00" w:rsidRPr="003038A6" w:rsidRDefault="00104C00" w:rsidP="00E760F8">
            <w:pPr>
              <w:spacing w:line="360" w:lineRule="auto"/>
              <w:jc w:val="both"/>
              <w:rPr>
                <w:rtl/>
              </w:rPr>
            </w:pPr>
          </w:p>
        </w:tc>
      </w:tr>
    </w:tbl>
    <w:p w:rsidR="00104C00" w:rsidRPr="003038A6" w:rsidRDefault="00104C00" w:rsidP="00104C00">
      <w:pPr>
        <w:spacing w:line="360" w:lineRule="auto"/>
        <w:jc w:val="both"/>
        <w:rPr>
          <w:u w:val="single"/>
          <w:rtl/>
        </w:rPr>
      </w:pPr>
    </w:p>
    <w:p w:rsidR="00104C00" w:rsidRPr="003038A6" w:rsidRDefault="00104C00" w:rsidP="00104C00">
      <w:pPr>
        <w:spacing w:line="360" w:lineRule="auto"/>
        <w:jc w:val="both"/>
        <w:rPr>
          <w:rtl/>
        </w:rPr>
      </w:pPr>
      <w:r w:rsidRPr="003038A6">
        <w:rPr>
          <w:rFonts w:hint="cs"/>
          <w:rtl/>
        </w:rPr>
        <w:t>פרטי המוסמכים לחתום ולהתחייב בשם קבלן המשנה: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104C00" w:rsidRPr="003038A6" w:rsidTr="00E760F8">
        <w:tc>
          <w:tcPr>
            <w:tcW w:w="2415" w:type="dxa"/>
            <w:tcBorders>
              <w:top w:val="single" w:sz="12"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מספר ת.ז.</w:t>
            </w:r>
          </w:p>
        </w:tc>
        <w:tc>
          <w:tcPr>
            <w:tcW w:w="2415" w:type="dxa"/>
            <w:tcBorders>
              <w:top w:val="single" w:sz="12"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r w:rsidRPr="003038A6">
              <w:rPr>
                <w:rFonts w:hint="cs"/>
                <w:rtl/>
              </w:rPr>
              <w:t>כתובת</w:t>
            </w:r>
          </w:p>
        </w:tc>
        <w:tc>
          <w:tcPr>
            <w:tcW w:w="2415" w:type="dxa"/>
            <w:tcBorders>
              <w:top w:val="single" w:sz="12"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r w:rsidRPr="003038A6">
              <w:rPr>
                <w:rFonts w:hint="cs"/>
                <w:rtl/>
              </w:rPr>
              <w:t>תפקיד בתאגיד</w:t>
            </w: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6" w:space="0" w:color="auto"/>
              <w:right w:val="single" w:sz="12" w:space="0" w:color="auto"/>
            </w:tcBorders>
          </w:tcPr>
          <w:p w:rsidR="00104C00" w:rsidRPr="003038A6" w:rsidRDefault="00104C00" w:rsidP="00E760F8">
            <w:pPr>
              <w:spacing w:line="360" w:lineRule="auto"/>
              <w:jc w:val="both"/>
            </w:pPr>
          </w:p>
        </w:tc>
      </w:tr>
      <w:tr w:rsidR="00104C00" w:rsidRPr="003038A6" w:rsidTr="00E760F8">
        <w:tc>
          <w:tcPr>
            <w:tcW w:w="2415" w:type="dxa"/>
            <w:tcBorders>
              <w:top w:val="single" w:sz="6" w:space="0" w:color="auto"/>
              <w:left w:val="single" w:sz="12"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6" w:space="0" w:color="auto"/>
            </w:tcBorders>
          </w:tcPr>
          <w:p w:rsidR="00104C00" w:rsidRPr="003038A6" w:rsidRDefault="00104C00" w:rsidP="00E760F8">
            <w:pPr>
              <w:spacing w:line="360" w:lineRule="auto"/>
              <w:jc w:val="both"/>
            </w:pPr>
          </w:p>
        </w:tc>
        <w:tc>
          <w:tcPr>
            <w:tcW w:w="2415" w:type="dxa"/>
            <w:tcBorders>
              <w:top w:val="single" w:sz="6" w:space="0" w:color="auto"/>
              <w:left w:val="single" w:sz="6" w:space="0" w:color="auto"/>
              <w:bottom w:val="single" w:sz="12" w:space="0" w:color="auto"/>
              <w:right w:val="single" w:sz="12" w:space="0" w:color="auto"/>
            </w:tcBorders>
          </w:tcPr>
          <w:p w:rsidR="00104C00" w:rsidRPr="003038A6" w:rsidRDefault="00104C00" w:rsidP="00E760F8">
            <w:pPr>
              <w:spacing w:line="360" w:lineRule="auto"/>
              <w:jc w:val="both"/>
            </w:pPr>
          </w:p>
        </w:tc>
      </w:tr>
    </w:tbl>
    <w:p w:rsidR="00104C00" w:rsidRPr="003038A6" w:rsidRDefault="00104C00" w:rsidP="00104C00">
      <w:pPr>
        <w:spacing w:line="360" w:lineRule="auto"/>
        <w:jc w:val="both"/>
        <w:rPr>
          <w:rtl/>
        </w:rPr>
      </w:pPr>
    </w:p>
    <w:p w:rsidR="00104C00" w:rsidRPr="003038A6" w:rsidRDefault="00104C00" w:rsidP="00104C00">
      <w:pPr>
        <w:spacing w:line="360" w:lineRule="auto"/>
        <w:jc w:val="both"/>
        <w:rPr>
          <w:rtl/>
        </w:rPr>
      </w:pPr>
      <w:r w:rsidRPr="003038A6">
        <w:rPr>
          <w:rFonts w:hint="cs"/>
          <w:rtl/>
        </w:rPr>
        <w:t xml:space="preserve">יש לצרף את העתק הסכם ההתקשרות בין המציע לבין קבלן המשנה. </w:t>
      </w:r>
    </w:p>
    <w:p w:rsidR="00104C00" w:rsidRPr="001D4A98" w:rsidRDefault="00104C00" w:rsidP="00104C00">
      <w:pPr>
        <w:spacing w:before="240" w:after="200" w:line="360" w:lineRule="auto"/>
        <w:jc w:val="both"/>
        <w:rPr>
          <w:u w:val="single"/>
        </w:rPr>
      </w:pPr>
      <w:r w:rsidRPr="001D4A98">
        <w:rPr>
          <w:rFonts w:hint="cs"/>
          <w:u w:val="single"/>
          <w:rtl/>
        </w:rPr>
        <w:t>במידה ויש התקשרות עם קבלן</w:t>
      </w:r>
      <w:r>
        <w:rPr>
          <w:rFonts w:hint="cs"/>
          <w:u w:val="single"/>
          <w:rtl/>
        </w:rPr>
        <w:t>/ני</w:t>
      </w:r>
      <w:r w:rsidRPr="001D4A98">
        <w:rPr>
          <w:rFonts w:hint="cs"/>
          <w:u w:val="single"/>
          <w:rtl/>
        </w:rPr>
        <w:t xml:space="preserve"> משנה נוסף</w:t>
      </w:r>
      <w:r>
        <w:rPr>
          <w:rFonts w:hint="cs"/>
          <w:u w:val="single"/>
          <w:rtl/>
        </w:rPr>
        <w:t>/</w:t>
      </w:r>
      <w:proofErr w:type="spellStart"/>
      <w:r>
        <w:rPr>
          <w:rFonts w:hint="cs"/>
          <w:u w:val="single"/>
          <w:rtl/>
        </w:rPr>
        <w:t>פים</w:t>
      </w:r>
      <w:proofErr w:type="spellEnd"/>
      <w:r w:rsidRPr="001D4A98">
        <w:rPr>
          <w:rFonts w:hint="cs"/>
          <w:u w:val="single"/>
          <w:rtl/>
        </w:rPr>
        <w:t xml:space="preserve"> </w:t>
      </w:r>
      <w:r w:rsidRPr="001D4A98">
        <w:rPr>
          <w:rtl/>
        </w:rPr>
        <w:t xml:space="preserve">ניתן לפרט </w:t>
      </w:r>
      <w:r w:rsidRPr="001D4A98">
        <w:rPr>
          <w:rFonts w:hint="cs"/>
          <w:rtl/>
        </w:rPr>
        <w:t>פרטי קבלן/ני משנה נוסף/</w:t>
      </w:r>
      <w:proofErr w:type="spellStart"/>
      <w:r w:rsidRPr="001D4A98">
        <w:rPr>
          <w:rFonts w:hint="cs"/>
          <w:rtl/>
        </w:rPr>
        <w:t>פים</w:t>
      </w:r>
      <w:proofErr w:type="spellEnd"/>
      <w:r w:rsidRPr="001D4A98">
        <w:rPr>
          <w:rtl/>
        </w:rPr>
        <w:t xml:space="preserve"> במתכונת </w:t>
      </w:r>
      <w:r w:rsidRPr="001D4A98">
        <w:rPr>
          <w:rFonts w:hint="cs"/>
          <w:rtl/>
        </w:rPr>
        <w:t>לעיל</w:t>
      </w:r>
      <w:r w:rsidRPr="001D4A98">
        <w:rPr>
          <w:rtl/>
        </w:rPr>
        <w:t xml:space="preserve">  - בדפים נוספים</w:t>
      </w:r>
    </w:p>
    <w:p w:rsidR="00104C00" w:rsidRPr="003038A6" w:rsidRDefault="00104C00" w:rsidP="00104C00">
      <w:pPr>
        <w:pStyle w:val="afe"/>
        <w:numPr>
          <w:ilvl w:val="1"/>
          <w:numId w:val="23"/>
        </w:numPr>
        <w:spacing w:before="240" w:after="200" w:line="360" w:lineRule="auto"/>
        <w:jc w:val="both"/>
        <w:rPr>
          <w:rFonts w:cs="David"/>
        </w:rPr>
      </w:pPr>
      <w:r w:rsidRPr="003038A6">
        <w:rPr>
          <w:rFonts w:cs="David" w:hint="cs"/>
          <w:rtl/>
        </w:rPr>
        <w:t>פירוט ניסיון מנהל הפעילות מטעם המציע, יש לצרף קורות חיים של מנהל הפעילות:</w:t>
      </w:r>
    </w:p>
    <w:p w:rsidR="00104C00" w:rsidRPr="003038A6" w:rsidRDefault="00104C00" w:rsidP="00104C00">
      <w:pPr>
        <w:spacing w:line="360" w:lineRule="auto"/>
        <w:jc w:val="both"/>
        <w:rPr>
          <w:rtl/>
        </w:rPr>
      </w:pPr>
      <w:r w:rsidRPr="003038A6">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04C00" w:rsidRDefault="00104C00" w:rsidP="00104C00">
      <w:pPr>
        <w:spacing w:line="360" w:lineRule="auto"/>
        <w:ind w:left="521" w:hanging="567"/>
        <w:jc w:val="both"/>
        <w:rPr>
          <w:b/>
          <w:bCs/>
          <w:u w:val="single"/>
          <w:rtl/>
        </w:rPr>
      </w:pPr>
    </w:p>
    <w:p w:rsidR="00104C00" w:rsidRPr="00EA4CB4" w:rsidRDefault="00104C00" w:rsidP="00104C00">
      <w:pPr>
        <w:pStyle w:val="50"/>
        <w:numPr>
          <w:ilvl w:val="0"/>
          <w:numId w:val="23"/>
        </w:numPr>
        <w:spacing w:line="360" w:lineRule="auto"/>
        <w:jc w:val="both"/>
        <w:rPr>
          <w:rtl/>
        </w:rPr>
      </w:pPr>
      <w:r w:rsidRPr="00EA4CB4">
        <w:rPr>
          <w:rFonts w:hint="cs"/>
          <w:rtl/>
        </w:rPr>
        <w:lastRenderedPageBreak/>
        <w:t xml:space="preserve">ציוד ואמצעים טכנולוגיים שברשות המציע </w:t>
      </w:r>
    </w:p>
    <w:p w:rsidR="00104C00" w:rsidRDefault="00104C00" w:rsidP="00104C00">
      <w:pPr>
        <w:spacing w:line="360" w:lineRule="auto"/>
        <w:ind w:left="-46"/>
        <w:jc w:val="both"/>
        <w:rPr>
          <w:rtl/>
        </w:rPr>
      </w:pPr>
      <w:r w:rsidRPr="003038A6">
        <w:rPr>
          <w:rFonts w:hint="cs"/>
          <w:rtl/>
        </w:rPr>
        <w:t xml:space="preserve">המציע נדרש לפרט </w:t>
      </w:r>
      <w:r>
        <w:rPr>
          <w:rFonts w:hint="cs"/>
          <w:rtl/>
        </w:rPr>
        <w:t>הדברים הבאים:</w:t>
      </w:r>
    </w:p>
    <w:p w:rsidR="00104C00" w:rsidRPr="00AE4366" w:rsidRDefault="00104C00" w:rsidP="00104C00">
      <w:pPr>
        <w:pStyle w:val="afe"/>
        <w:numPr>
          <w:ilvl w:val="0"/>
          <w:numId w:val="27"/>
        </w:numPr>
        <w:spacing w:line="360" w:lineRule="auto"/>
        <w:jc w:val="both"/>
        <w:rPr>
          <w:rFonts w:cs="David"/>
          <w:rtl/>
        </w:rPr>
      </w:pPr>
      <w:r w:rsidRPr="00AE4366">
        <w:rPr>
          <w:rFonts w:cs="David" w:hint="cs"/>
          <w:rtl/>
        </w:rPr>
        <w:t>הטכנולוגיה עליה מבוססת המערכת שברשותו</w:t>
      </w:r>
    </w:p>
    <w:p w:rsidR="00104C00" w:rsidRPr="00AE4366" w:rsidRDefault="00104C00" w:rsidP="00104C00">
      <w:pPr>
        <w:pStyle w:val="afe"/>
        <w:numPr>
          <w:ilvl w:val="0"/>
          <w:numId w:val="27"/>
        </w:numPr>
        <w:spacing w:line="360" w:lineRule="auto"/>
        <w:jc w:val="both"/>
        <w:rPr>
          <w:rFonts w:cs="David"/>
          <w:rtl/>
        </w:rPr>
      </w:pPr>
      <w:r w:rsidRPr="00AE4366">
        <w:rPr>
          <w:rFonts w:cs="David" w:hint="cs"/>
          <w:rtl/>
        </w:rPr>
        <w:t xml:space="preserve"> פירוט מספר תחנות עבודה המחוברות למערכת</w:t>
      </w:r>
    </w:p>
    <w:p w:rsidR="00104C00" w:rsidRPr="00AE4366" w:rsidRDefault="00104C00" w:rsidP="00104C00">
      <w:pPr>
        <w:pStyle w:val="afe"/>
        <w:numPr>
          <w:ilvl w:val="0"/>
          <w:numId w:val="27"/>
        </w:numPr>
        <w:spacing w:line="360" w:lineRule="auto"/>
        <w:jc w:val="both"/>
        <w:rPr>
          <w:rFonts w:cs="David"/>
          <w:rtl/>
        </w:rPr>
      </w:pPr>
      <w:r w:rsidRPr="00AE4366">
        <w:rPr>
          <w:rFonts w:cs="David" w:hint="cs"/>
          <w:rtl/>
        </w:rPr>
        <w:t xml:space="preserve"> שפת המערכת ותצורת המערכת. </w:t>
      </w:r>
    </w:p>
    <w:p w:rsidR="00104C00" w:rsidRPr="00AE4366" w:rsidRDefault="00104C00" w:rsidP="00104C00">
      <w:pPr>
        <w:pStyle w:val="afe"/>
        <w:numPr>
          <w:ilvl w:val="0"/>
          <w:numId w:val="27"/>
        </w:numPr>
        <w:spacing w:line="360" w:lineRule="auto"/>
        <w:jc w:val="both"/>
        <w:rPr>
          <w:rFonts w:cs="David"/>
          <w:rtl/>
        </w:rPr>
      </w:pPr>
      <w:r w:rsidRPr="00AE4366">
        <w:rPr>
          <w:rFonts w:cs="David" w:hint="cs"/>
          <w:rtl/>
        </w:rPr>
        <w:t xml:space="preserve">נדרש לציין האם המערכת בנויה על תוכנת מדף. </w:t>
      </w:r>
    </w:p>
    <w:p w:rsidR="00104C00" w:rsidRPr="00AE4366" w:rsidRDefault="00104C00" w:rsidP="00104C00">
      <w:pPr>
        <w:pStyle w:val="afe"/>
        <w:numPr>
          <w:ilvl w:val="0"/>
          <w:numId w:val="27"/>
        </w:numPr>
        <w:spacing w:line="360" w:lineRule="auto"/>
        <w:jc w:val="both"/>
        <w:rPr>
          <w:rFonts w:cs="David"/>
          <w:rtl/>
        </w:rPr>
      </w:pPr>
      <w:r w:rsidRPr="00AE4366">
        <w:rPr>
          <w:rFonts w:cs="David" w:hint="cs"/>
          <w:rtl/>
        </w:rPr>
        <w:t>מי מתחזק את המערכת</w:t>
      </w:r>
      <w:r>
        <w:rPr>
          <w:rFonts w:cs="David" w:hint="cs"/>
          <w:rtl/>
        </w:rPr>
        <w:t>.</w:t>
      </w:r>
    </w:p>
    <w:p w:rsidR="00104C00" w:rsidRPr="00AE4366" w:rsidRDefault="00104C00" w:rsidP="00104C00">
      <w:pPr>
        <w:pStyle w:val="afe"/>
        <w:numPr>
          <w:ilvl w:val="0"/>
          <w:numId w:val="27"/>
        </w:numPr>
        <w:spacing w:line="360" w:lineRule="auto"/>
        <w:jc w:val="both"/>
        <w:rPr>
          <w:rFonts w:cs="David"/>
          <w:rtl/>
        </w:rPr>
      </w:pPr>
      <w:r w:rsidRPr="00AE4366">
        <w:rPr>
          <w:rFonts w:cs="David" w:hint="cs"/>
          <w:rtl/>
        </w:rPr>
        <w:t>רמת השירות ורמת השרידות</w:t>
      </w:r>
      <w:r>
        <w:rPr>
          <w:rFonts w:cs="David" w:hint="cs"/>
          <w:rtl/>
        </w:rPr>
        <w:t xml:space="preserve"> של המערכת.</w:t>
      </w:r>
    </w:p>
    <w:p w:rsidR="00104C00" w:rsidRPr="00AE4366" w:rsidRDefault="00104C00" w:rsidP="00104C00">
      <w:pPr>
        <w:pStyle w:val="afe"/>
        <w:numPr>
          <w:ilvl w:val="0"/>
          <w:numId w:val="27"/>
        </w:numPr>
        <w:spacing w:line="360" w:lineRule="auto"/>
        <w:jc w:val="both"/>
        <w:rPr>
          <w:rFonts w:cs="David"/>
          <w:rtl/>
        </w:rPr>
      </w:pPr>
      <w:r w:rsidRPr="00AE4366">
        <w:rPr>
          <w:rFonts w:cs="David" w:hint="cs"/>
          <w:rtl/>
        </w:rPr>
        <w:t xml:space="preserve">סוג הגיבוי ואפשרות להפקת דוחות. </w:t>
      </w:r>
    </w:p>
    <w:p w:rsidR="00104C00" w:rsidRPr="00AE4366" w:rsidRDefault="00104C00" w:rsidP="00104C00">
      <w:pPr>
        <w:pStyle w:val="afe"/>
        <w:numPr>
          <w:ilvl w:val="0"/>
          <w:numId w:val="27"/>
        </w:numPr>
        <w:spacing w:line="360" w:lineRule="auto"/>
        <w:jc w:val="both"/>
        <w:rPr>
          <w:rFonts w:cs="David"/>
          <w:rtl/>
        </w:rPr>
      </w:pPr>
      <w:r w:rsidRPr="00AE4366">
        <w:rPr>
          <w:rFonts w:cs="David" w:hint="cs"/>
          <w:rtl/>
        </w:rPr>
        <w:t>משך זמן פעילות הספק במערכת זו.</w:t>
      </w:r>
    </w:p>
    <w:p w:rsidR="00104C00" w:rsidRPr="00AE4366" w:rsidRDefault="00104C00" w:rsidP="00104C00">
      <w:pPr>
        <w:pStyle w:val="afe"/>
        <w:numPr>
          <w:ilvl w:val="0"/>
          <w:numId w:val="27"/>
        </w:numPr>
        <w:spacing w:line="360" w:lineRule="auto"/>
        <w:jc w:val="both"/>
        <w:rPr>
          <w:rFonts w:cs="David"/>
          <w:rtl/>
        </w:rPr>
      </w:pPr>
      <w:r w:rsidRPr="00AE4366">
        <w:rPr>
          <w:rFonts w:cs="David" w:hint="cs"/>
          <w:rtl/>
        </w:rPr>
        <w:t xml:space="preserve"> תיאור מערך אבטחת המידע.</w:t>
      </w:r>
    </w:p>
    <w:p w:rsidR="00104C00" w:rsidRPr="003038A6" w:rsidRDefault="00104C00" w:rsidP="006C1479">
      <w:pPr>
        <w:spacing w:line="360" w:lineRule="auto"/>
        <w:ind w:left="-46"/>
        <w:jc w:val="both"/>
        <w:rPr>
          <w:rtl/>
        </w:rPr>
      </w:pPr>
      <w:r w:rsidRPr="003038A6">
        <w:rPr>
          <w:rFonts w:hint="cs"/>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04C00" w:rsidRPr="003038A6" w:rsidRDefault="00104C00" w:rsidP="00104C00">
      <w:pPr>
        <w:spacing w:line="360" w:lineRule="auto"/>
        <w:ind w:left="-46"/>
        <w:jc w:val="both"/>
        <w:rPr>
          <w:rtl/>
        </w:rPr>
      </w:pPr>
      <w:r w:rsidRPr="003038A6">
        <w:rPr>
          <w:rFonts w:hint="cs"/>
          <w:rtl/>
        </w:rPr>
        <w:t>_________________________________________________________________________________________________________________________________________________________________________________________________</w:t>
      </w:r>
      <w:r w:rsidR="006C1479">
        <w:rPr>
          <w:rFonts w:hint="cs"/>
          <w:rtl/>
        </w:rPr>
        <w:t>______________</w:t>
      </w:r>
    </w:p>
    <w:p w:rsidR="00104C00" w:rsidRPr="003038A6" w:rsidRDefault="00104C00" w:rsidP="006C1479">
      <w:pPr>
        <w:spacing w:line="360" w:lineRule="auto"/>
        <w:ind w:left="-46"/>
        <w:jc w:val="both"/>
        <w:rPr>
          <w:rtl/>
        </w:rPr>
      </w:pPr>
      <w:r w:rsidRPr="003038A6">
        <w:rPr>
          <w:rFonts w:hint="cs"/>
          <w:rtl/>
        </w:rPr>
        <w:t>__________________________________________________________________________________________________________________________________________</w:t>
      </w:r>
      <w:r w:rsidR="006C1479">
        <w:rPr>
          <w:rFonts w:hint="cs"/>
          <w:rtl/>
        </w:rPr>
        <w:t xml:space="preserve"> </w:t>
      </w:r>
    </w:p>
    <w:p w:rsidR="00104C00" w:rsidRDefault="00104C00" w:rsidP="00104C00">
      <w:pPr>
        <w:pStyle w:val="50"/>
        <w:spacing w:line="360" w:lineRule="auto"/>
        <w:jc w:val="both"/>
        <w:rPr>
          <w:szCs w:val="28"/>
          <w:u w:val="single"/>
          <w:rtl/>
        </w:rPr>
      </w:pPr>
    </w:p>
    <w:p w:rsidR="006C1479" w:rsidRDefault="006C1479" w:rsidP="006C1479">
      <w:pPr>
        <w:rPr>
          <w:rtl/>
        </w:rPr>
      </w:pPr>
    </w:p>
    <w:p w:rsidR="006C1479" w:rsidRDefault="006C1479" w:rsidP="006C1479">
      <w:pPr>
        <w:rPr>
          <w:rtl/>
        </w:rPr>
      </w:pPr>
    </w:p>
    <w:p w:rsidR="006C1479" w:rsidRDefault="006C1479" w:rsidP="006C1479">
      <w:pPr>
        <w:rPr>
          <w:rtl/>
        </w:rPr>
      </w:pPr>
    </w:p>
    <w:p w:rsidR="006C1479" w:rsidRDefault="006C1479" w:rsidP="006C1479">
      <w:pPr>
        <w:rPr>
          <w:rtl/>
        </w:rPr>
      </w:pPr>
    </w:p>
    <w:p w:rsidR="006C1479" w:rsidRDefault="006C1479" w:rsidP="006C1479">
      <w:pPr>
        <w:rPr>
          <w:rtl/>
        </w:rPr>
      </w:pPr>
    </w:p>
    <w:p w:rsidR="006C1479" w:rsidRDefault="006C1479" w:rsidP="006C1479">
      <w:pPr>
        <w:rPr>
          <w:rtl/>
        </w:rPr>
      </w:pPr>
    </w:p>
    <w:p w:rsidR="006C1479" w:rsidRPr="006C1479" w:rsidRDefault="006C1479" w:rsidP="006C1479">
      <w:pPr>
        <w:rPr>
          <w:rtl/>
        </w:rPr>
      </w:pPr>
    </w:p>
    <w:p w:rsidR="00104C00" w:rsidRPr="003038A6" w:rsidRDefault="00104C00" w:rsidP="00104C00">
      <w:pPr>
        <w:bidi w:val="0"/>
        <w:spacing w:line="360" w:lineRule="auto"/>
        <w:jc w:val="both"/>
        <w:rPr>
          <w:rtl/>
        </w:rPr>
      </w:pPr>
    </w:p>
    <w:p w:rsidR="00104C00" w:rsidRPr="00AE4366" w:rsidRDefault="00104C00" w:rsidP="00104C00">
      <w:pPr>
        <w:pStyle w:val="50"/>
        <w:numPr>
          <w:ilvl w:val="0"/>
          <w:numId w:val="23"/>
        </w:numPr>
        <w:spacing w:line="360" w:lineRule="auto"/>
        <w:jc w:val="both"/>
      </w:pPr>
      <w:r w:rsidRPr="00AE4366">
        <w:rPr>
          <w:rFonts w:hint="cs"/>
          <w:rtl/>
        </w:rPr>
        <w:lastRenderedPageBreak/>
        <w:t>בינוי</w:t>
      </w:r>
    </w:p>
    <w:p w:rsidR="00104C00" w:rsidRPr="00E215A1" w:rsidRDefault="00104C00" w:rsidP="00104C00">
      <w:pPr>
        <w:spacing w:before="240" w:after="200" w:line="360" w:lineRule="auto"/>
        <w:jc w:val="both"/>
        <w:rPr>
          <w:b/>
          <w:rtl/>
        </w:rPr>
      </w:pPr>
      <w:r w:rsidRPr="00E215A1">
        <w:rPr>
          <w:rFonts w:hint="cs"/>
          <w:b/>
          <w:rtl/>
        </w:rPr>
        <w:t xml:space="preserve">הספק </w:t>
      </w:r>
      <w:r w:rsidRPr="00E215A1">
        <w:rPr>
          <w:b/>
          <w:rtl/>
        </w:rPr>
        <w:t>יפרט</w:t>
      </w:r>
      <w:r w:rsidRPr="00E215A1">
        <w:rPr>
          <w:rFonts w:hint="cs"/>
          <w:b/>
          <w:rtl/>
        </w:rPr>
        <w:t xml:space="preserve"> בהצעתו</w:t>
      </w:r>
      <w:r w:rsidRPr="00E215A1">
        <w:rPr>
          <w:b/>
          <w:rtl/>
        </w:rPr>
        <w:t xml:space="preserve"> את </w:t>
      </w:r>
      <w:r w:rsidRPr="00E215A1">
        <w:rPr>
          <w:rFonts w:hint="cs"/>
          <w:b/>
          <w:rtl/>
        </w:rPr>
        <w:t>ה</w:t>
      </w:r>
      <w:r w:rsidRPr="00E215A1">
        <w:rPr>
          <w:b/>
          <w:rtl/>
        </w:rPr>
        <w:t>נתוני</w:t>
      </w:r>
      <w:r w:rsidRPr="00E215A1">
        <w:rPr>
          <w:rFonts w:hint="cs"/>
          <w:b/>
          <w:rtl/>
        </w:rPr>
        <w:t>ם הבאים:</w:t>
      </w:r>
    </w:p>
    <w:p w:rsidR="00104C00" w:rsidRPr="00AE4366" w:rsidRDefault="00104C00" w:rsidP="00104C00">
      <w:pPr>
        <w:pStyle w:val="50"/>
        <w:numPr>
          <w:ilvl w:val="1"/>
          <w:numId w:val="23"/>
        </w:numPr>
        <w:spacing w:line="360" w:lineRule="auto"/>
        <w:jc w:val="both"/>
        <w:rPr>
          <w:b w:val="0"/>
          <w:bCs w:val="0"/>
        </w:rPr>
      </w:pPr>
      <w:r w:rsidRPr="00AE4366">
        <w:rPr>
          <w:b w:val="0"/>
          <w:bCs w:val="0"/>
          <w:rtl/>
        </w:rPr>
        <w:t xml:space="preserve">פירוט </w:t>
      </w:r>
      <w:r w:rsidRPr="00AE4366">
        <w:rPr>
          <w:rFonts w:hint="cs"/>
          <w:b w:val="0"/>
          <w:bCs w:val="0"/>
          <w:rtl/>
        </w:rPr>
        <w:t>ה</w:t>
      </w:r>
      <w:r w:rsidRPr="00AE4366">
        <w:rPr>
          <w:b w:val="0"/>
          <w:bCs w:val="0"/>
          <w:rtl/>
        </w:rPr>
        <w:t xml:space="preserve">מיקום </w:t>
      </w:r>
      <w:r w:rsidRPr="00AE4366">
        <w:rPr>
          <w:rFonts w:hint="cs"/>
          <w:b w:val="0"/>
          <w:bCs w:val="0"/>
          <w:rtl/>
        </w:rPr>
        <w:t xml:space="preserve">הגיאוגרפי של </w:t>
      </w:r>
      <w:r w:rsidRPr="00AE4366">
        <w:rPr>
          <w:b w:val="0"/>
          <w:bCs w:val="0"/>
          <w:rtl/>
        </w:rPr>
        <w:t>האתר</w:t>
      </w:r>
      <w:r w:rsidRPr="00AE4366">
        <w:rPr>
          <w:rFonts w:hint="cs"/>
          <w:b w:val="0"/>
          <w:bCs w:val="0"/>
          <w:rtl/>
        </w:rPr>
        <w:t xml:space="preserve"> שבכוונתו ליעד לצורך מתן השירותים, תוך ציון כתובת מדויקת וסימון על גבי מפה עירונית של הסביבה.</w:t>
      </w:r>
    </w:p>
    <w:p w:rsidR="00104C00" w:rsidRPr="00AE4366" w:rsidRDefault="00104C00" w:rsidP="00104C00">
      <w:pPr>
        <w:pStyle w:val="50"/>
        <w:numPr>
          <w:ilvl w:val="1"/>
          <w:numId w:val="23"/>
        </w:numPr>
        <w:spacing w:line="360" w:lineRule="auto"/>
        <w:jc w:val="both"/>
        <w:rPr>
          <w:b w:val="0"/>
          <w:bCs w:val="0"/>
        </w:rPr>
      </w:pPr>
      <w:r w:rsidRPr="00AE4366">
        <w:rPr>
          <w:rFonts w:hint="cs"/>
          <w:b w:val="0"/>
          <w:bCs w:val="0"/>
          <w:rtl/>
        </w:rPr>
        <w:t>נתוני המחסן והמגרש</w:t>
      </w:r>
      <w:r w:rsidRPr="00AE4366">
        <w:rPr>
          <w:b w:val="0"/>
          <w:bCs w:val="0"/>
          <w:rtl/>
        </w:rPr>
        <w:t xml:space="preserve"> </w:t>
      </w:r>
      <w:r w:rsidRPr="00AE4366">
        <w:rPr>
          <w:rFonts w:hint="cs"/>
          <w:b w:val="0"/>
          <w:bCs w:val="0"/>
          <w:rtl/>
        </w:rPr>
        <w:t>:</w:t>
      </w:r>
    </w:p>
    <w:p w:rsidR="00104C00" w:rsidRPr="003038A6" w:rsidRDefault="00104C00" w:rsidP="00104C00">
      <w:pPr>
        <w:pStyle w:val="3"/>
        <w:numPr>
          <w:ilvl w:val="0"/>
          <w:numId w:val="28"/>
        </w:numPr>
        <w:ind w:right="113"/>
        <w:contextualSpacing w:val="0"/>
        <w:jc w:val="both"/>
      </w:pPr>
      <w:r w:rsidRPr="003038A6">
        <w:rPr>
          <w:rFonts w:hint="cs"/>
          <w:rtl/>
        </w:rPr>
        <w:t>שטח המחסן</w:t>
      </w:r>
    </w:p>
    <w:p w:rsidR="00104C00" w:rsidRPr="003038A6" w:rsidRDefault="00104C00" w:rsidP="00104C00">
      <w:pPr>
        <w:pStyle w:val="3"/>
        <w:numPr>
          <w:ilvl w:val="0"/>
          <w:numId w:val="28"/>
        </w:numPr>
        <w:ind w:right="113"/>
        <w:contextualSpacing w:val="0"/>
        <w:jc w:val="both"/>
      </w:pPr>
      <w:r w:rsidRPr="003038A6">
        <w:rPr>
          <w:rFonts w:hint="cs"/>
          <w:rtl/>
        </w:rPr>
        <w:t>נפח פנוי לאחסנה</w:t>
      </w:r>
    </w:p>
    <w:p w:rsidR="00104C00" w:rsidRPr="003038A6" w:rsidRDefault="00104C00" w:rsidP="00104C00">
      <w:pPr>
        <w:pStyle w:val="3"/>
        <w:numPr>
          <w:ilvl w:val="0"/>
          <w:numId w:val="28"/>
        </w:numPr>
        <w:ind w:right="113"/>
        <w:contextualSpacing w:val="0"/>
        <w:jc w:val="both"/>
      </w:pPr>
      <w:r w:rsidRPr="003038A6">
        <w:rPr>
          <w:rFonts w:hint="cs"/>
          <w:rtl/>
        </w:rPr>
        <w:t>שטח המגרש, ומספר כלי הרכב המקסימאל</w:t>
      </w:r>
      <w:r w:rsidRPr="003038A6">
        <w:rPr>
          <w:rFonts w:hint="eastAsia"/>
          <w:rtl/>
        </w:rPr>
        <w:t>י</w:t>
      </w:r>
      <w:r w:rsidRPr="003038A6">
        <w:rPr>
          <w:rFonts w:hint="cs"/>
          <w:rtl/>
        </w:rPr>
        <w:t xml:space="preserve"> שניתן לאחסן</w:t>
      </w:r>
    </w:p>
    <w:p w:rsidR="00104C00" w:rsidRPr="002476C4" w:rsidRDefault="00104C00" w:rsidP="00104C00">
      <w:pPr>
        <w:pStyle w:val="50"/>
        <w:numPr>
          <w:ilvl w:val="1"/>
          <w:numId w:val="23"/>
        </w:numPr>
        <w:spacing w:line="360" w:lineRule="auto"/>
        <w:jc w:val="both"/>
        <w:rPr>
          <w:b w:val="0"/>
          <w:bCs w:val="0"/>
        </w:rPr>
      </w:pPr>
      <w:r w:rsidRPr="002476C4">
        <w:rPr>
          <w:rFonts w:hint="cs"/>
          <w:b w:val="0"/>
          <w:bCs w:val="0"/>
          <w:rtl/>
        </w:rPr>
        <w:t>צורת</w:t>
      </w:r>
      <w:r w:rsidRPr="002476C4">
        <w:rPr>
          <w:b w:val="0"/>
          <w:bCs w:val="0"/>
          <w:rtl/>
        </w:rPr>
        <w:t xml:space="preserve"> סידור הטובין (מידוף, משטחים</w:t>
      </w:r>
      <w:r w:rsidRPr="002476C4">
        <w:rPr>
          <w:rFonts w:hint="cs"/>
          <w:b w:val="0"/>
          <w:bCs w:val="0"/>
          <w:rtl/>
        </w:rPr>
        <w:t>, אחסנה פתוחה, מגרש אספלט לכלי רכב</w:t>
      </w:r>
      <w:r w:rsidRPr="002476C4">
        <w:rPr>
          <w:b w:val="0"/>
          <w:bCs w:val="0"/>
          <w:rtl/>
        </w:rPr>
        <w:t xml:space="preserve"> </w:t>
      </w:r>
      <w:proofErr w:type="spellStart"/>
      <w:r w:rsidRPr="002476C4">
        <w:rPr>
          <w:b w:val="0"/>
          <w:bCs w:val="0"/>
          <w:rtl/>
        </w:rPr>
        <w:t>וכו</w:t>
      </w:r>
      <w:proofErr w:type="spellEnd"/>
      <w:r w:rsidRPr="002476C4">
        <w:rPr>
          <w:b w:val="0"/>
          <w:bCs w:val="0"/>
          <w:rtl/>
        </w:rPr>
        <w:t>'</w:t>
      </w:r>
      <w:r w:rsidRPr="002476C4">
        <w:rPr>
          <w:rFonts w:hint="cs"/>
          <w:b w:val="0"/>
          <w:bCs w:val="0"/>
          <w:rtl/>
        </w:rPr>
        <w:t>.</w:t>
      </w:r>
    </w:p>
    <w:p w:rsidR="00104C00" w:rsidRDefault="00104C00" w:rsidP="00104C00">
      <w:pPr>
        <w:pStyle w:val="50"/>
        <w:numPr>
          <w:ilvl w:val="1"/>
          <w:numId w:val="23"/>
        </w:numPr>
        <w:spacing w:line="360" w:lineRule="auto"/>
        <w:jc w:val="both"/>
        <w:rPr>
          <w:b w:val="0"/>
          <w:bCs w:val="0"/>
          <w:rtl/>
        </w:rPr>
      </w:pPr>
      <w:r w:rsidRPr="002476C4">
        <w:rPr>
          <w:rFonts w:hint="cs"/>
          <w:b w:val="0"/>
          <w:bCs w:val="0"/>
          <w:rtl/>
        </w:rPr>
        <w:t>אפשרויות גישה לאתר</w:t>
      </w:r>
    </w:p>
    <w:p w:rsidR="00104C00" w:rsidRPr="00982730" w:rsidRDefault="00104C00" w:rsidP="00104C00">
      <w:pPr>
        <w:pStyle w:val="50"/>
        <w:numPr>
          <w:ilvl w:val="1"/>
          <w:numId w:val="23"/>
        </w:numPr>
        <w:spacing w:line="360" w:lineRule="auto"/>
        <w:jc w:val="both"/>
        <w:rPr>
          <w:b w:val="0"/>
          <w:bCs w:val="0"/>
        </w:rPr>
      </w:pPr>
      <w:r w:rsidRPr="00982730">
        <w:rPr>
          <w:rFonts w:hint="cs"/>
          <w:b w:val="0"/>
          <w:bCs w:val="0"/>
          <w:rtl/>
        </w:rPr>
        <w:t>מספר מקומות חניה באתר המיועדות לקהל</w:t>
      </w:r>
    </w:p>
    <w:p w:rsidR="00104C00" w:rsidRPr="002476C4" w:rsidRDefault="00104C00" w:rsidP="00104C00">
      <w:pPr>
        <w:pStyle w:val="50"/>
        <w:numPr>
          <w:ilvl w:val="1"/>
          <w:numId w:val="23"/>
        </w:numPr>
        <w:spacing w:line="360" w:lineRule="auto"/>
        <w:jc w:val="both"/>
        <w:rPr>
          <w:b w:val="0"/>
          <w:bCs w:val="0"/>
        </w:rPr>
      </w:pPr>
      <w:r w:rsidRPr="002476C4">
        <w:rPr>
          <w:b w:val="0"/>
          <w:bCs w:val="0"/>
          <w:rtl/>
        </w:rPr>
        <w:t>אפשרו</w:t>
      </w:r>
      <w:r w:rsidRPr="002476C4">
        <w:rPr>
          <w:rFonts w:hint="cs"/>
          <w:b w:val="0"/>
          <w:bCs w:val="0"/>
          <w:rtl/>
        </w:rPr>
        <w:t>יו</w:t>
      </w:r>
      <w:r w:rsidRPr="002476C4">
        <w:rPr>
          <w:b w:val="0"/>
          <w:bCs w:val="0"/>
          <w:rtl/>
        </w:rPr>
        <w:t>ת ל</w:t>
      </w:r>
      <w:r w:rsidRPr="002476C4">
        <w:rPr>
          <w:rFonts w:hint="cs"/>
          <w:b w:val="0"/>
          <w:bCs w:val="0"/>
          <w:rtl/>
        </w:rPr>
        <w:t>הרחבה, תוך שמירה על ההפרדות הנדרשות במכרז זה</w:t>
      </w:r>
      <w:r w:rsidRPr="002476C4">
        <w:rPr>
          <w:b w:val="0"/>
          <w:bCs w:val="0"/>
          <w:rtl/>
        </w:rPr>
        <w:t>.</w:t>
      </w:r>
      <w:r w:rsidRPr="002476C4">
        <w:rPr>
          <w:rFonts w:hint="cs"/>
          <w:b w:val="0"/>
          <w:bCs w:val="0"/>
          <w:rtl/>
        </w:rPr>
        <w:t xml:space="preserve"> יש לציין את גודל וזמינות השטח המיועד להרחבה ביחס למועד הגדרת הצורך על ידי עורך המכרז.</w:t>
      </w:r>
    </w:p>
    <w:p w:rsidR="00104C00" w:rsidRPr="002476C4" w:rsidRDefault="00104C00" w:rsidP="00104C00">
      <w:pPr>
        <w:pStyle w:val="50"/>
        <w:numPr>
          <w:ilvl w:val="1"/>
          <w:numId w:val="23"/>
        </w:numPr>
        <w:spacing w:line="360" w:lineRule="auto"/>
        <w:jc w:val="both"/>
        <w:rPr>
          <w:b w:val="0"/>
          <w:bCs w:val="0"/>
        </w:rPr>
      </w:pPr>
      <w:r w:rsidRPr="002476C4">
        <w:rPr>
          <w:rFonts w:hint="cs"/>
          <w:b w:val="0"/>
          <w:bCs w:val="0"/>
          <w:rtl/>
        </w:rPr>
        <w:t>פירוט נוסף רלוונטי</w:t>
      </w:r>
    </w:p>
    <w:p w:rsidR="00104C00" w:rsidRPr="00AE4366" w:rsidRDefault="00104C00" w:rsidP="00104C00">
      <w:pPr>
        <w:pStyle w:val="50"/>
        <w:numPr>
          <w:ilvl w:val="1"/>
          <w:numId w:val="23"/>
        </w:numPr>
        <w:spacing w:line="360" w:lineRule="auto"/>
        <w:jc w:val="both"/>
        <w:rPr>
          <w:b w:val="0"/>
          <w:bCs w:val="0"/>
          <w:rtl/>
        </w:rPr>
      </w:pPr>
      <w:r w:rsidRPr="00AE4366">
        <w:rPr>
          <w:b w:val="0"/>
          <w:bCs w:val="0"/>
          <w:rtl/>
        </w:rPr>
        <w:t xml:space="preserve">הספק יצרף להצעתו </w:t>
      </w:r>
      <w:r w:rsidRPr="00AE4366">
        <w:rPr>
          <w:rFonts w:hint="cs"/>
          <w:b w:val="0"/>
          <w:bCs w:val="0"/>
          <w:rtl/>
        </w:rPr>
        <w:t>שרטוט של</w:t>
      </w:r>
      <w:r w:rsidRPr="00AE4366">
        <w:rPr>
          <w:b w:val="0"/>
          <w:bCs w:val="0"/>
          <w:rtl/>
        </w:rPr>
        <w:t xml:space="preserve"> האתר המוצע</w:t>
      </w:r>
      <w:r w:rsidRPr="00AE4366">
        <w:rPr>
          <w:rFonts w:hint="cs"/>
          <w:b w:val="0"/>
          <w:bCs w:val="0"/>
          <w:rtl/>
        </w:rPr>
        <w:t xml:space="preserve"> </w:t>
      </w:r>
      <w:r w:rsidRPr="00AE4366">
        <w:rPr>
          <w:b w:val="0"/>
          <w:bCs w:val="0"/>
          <w:rtl/>
        </w:rPr>
        <w:t>בקנה מידה של 1:</w:t>
      </w:r>
      <w:r w:rsidRPr="00AE4366">
        <w:rPr>
          <w:rFonts w:hint="cs"/>
          <w:b w:val="0"/>
          <w:bCs w:val="0"/>
          <w:rtl/>
        </w:rPr>
        <w:t>250</w:t>
      </w:r>
      <w:r w:rsidRPr="00AE4366">
        <w:rPr>
          <w:b w:val="0"/>
          <w:bCs w:val="0"/>
          <w:rtl/>
        </w:rPr>
        <w:t xml:space="preserve"> </w:t>
      </w:r>
      <w:r w:rsidRPr="00AE4366">
        <w:rPr>
          <w:rFonts w:hint="cs"/>
          <w:b w:val="0"/>
          <w:bCs w:val="0"/>
          <w:rtl/>
        </w:rPr>
        <w:t>,ו</w:t>
      </w:r>
      <w:r w:rsidRPr="00AE4366">
        <w:rPr>
          <w:b w:val="0"/>
          <w:bCs w:val="0"/>
          <w:rtl/>
        </w:rPr>
        <w:t>יכל</w:t>
      </w:r>
      <w:r w:rsidRPr="00AE4366">
        <w:rPr>
          <w:rFonts w:hint="cs"/>
          <w:b w:val="0"/>
          <w:bCs w:val="0"/>
          <w:rtl/>
        </w:rPr>
        <w:t>ו</w:t>
      </w:r>
      <w:r w:rsidRPr="00AE4366">
        <w:rPr>
          <w:b w:val="0"/>
          <w:bCs w:val="0"/>
          <w:rtl/>
        </w:rPr>
        <w:t xml:space="preserve">ל מידות </w:t>
      </w:r>
      <w:r w:rsidRPr="00AE4366">
        <w:rPr>
          <w:rFonts w:hint="cs"/>
          <w:b w:val="0"/>
          <w:bCs w:val="0"/>
          <w:rtl/>
        </w:rPr>
        <w:t>שטחים</w:t>
      </w:r>
      <w:r w:rsidRPr="00AE4366">
        <w:rPr>
          <w:b w:val="0"/>
          <w:bCs w:val="0"/>
          <w:rtl/>
        </w:rPr>
        <w:t xml:space="preserve"> ומבנים</w:t>
      </w:r>
      <w:r w:rsidRPr="00AE4366">
        <w:rPr>
          <w:rFonts w:hint="cs"/>
          <w:b w:val="0"/>
          <w:bCs w:val="0"/>
          <w:rtl/>
        </w:rPr>
        <w:t xml:space="preserve"> כולל ציון ייעוד השטח  ופירוט</w:t>
      </w:r>
      <w:r w:rsidRPr="00AE4366">
        <w:rPr>
          <w:b w:val="0"/>
          <w:bCs w:val="0"/>
          <w:rtl/>
        </w:rPr>
        <w:t xml:space="preserve"> ה</w:t>
      </w:r>
      <w:r w:rsidRPr="00AE4366">
        <w:rPr>
          <w:rFonts w:hint="cs"/>
          <w:b w:val="0"/>
          <w:bCs w:val="0"/>
          <w:rtl/>
        </w:rPr>
        <w:t>נתוני</w:t>
      </w:r>
      <w:r w:rsidRPr="00AE4366">
        <w:rPr>
          <w:b w:val="0"/>
          <w:bCs w:val="0"/>
          <w:rtl/>
        </w:rPr>
        <w:t>ם הבאים:</w:t>
      </w:r>
    </w:p>
    <w:p w:rsidR="00104C00" w:rsidRPr="003038A6" w:rsidRDefault="00104C00" w:rsidP="00104C00">
      <w:pPr>
        <w:pStyle w:val="3"/>
        <w:numPr>
          <w:ilvl w:val="2"/>
          <w:numId w:val="22"/>
        </w:numPr>
        <w:ind w:left="1638" w:right="113"/>
        <w:contextualSpacing w:val="0"/>
        <w:jc w:val="both"/>
      </w:pPr>
      <w:r w:rsidRPr="003038A6">
        <w:rPr>
          <w:rtl/>
        </w:rPr>
        <w:t xml:space="preserve">פירוט הפתחים במבנים </w:t>
      </w:r>
      <w:r w:rsidRPr="003038A6">
        <w:rPr>
          <w:rFonts w:hint="cs"/>
          <w:rtl/>
        </w:rPr>
        <w:t>באתר</w:t>
      </w:r>
      <w:r w:rsidRPr="003038A6">
        <w:rPr>
          <w:rtl/>
        </w:rPr>
        <w:t>.</w:t>
      </w:r>
    </w:p>
    <w:p w:rsidR="00104C00" w:rsidRPr="003038A6" w:rsidRDefault="00104C00" w:rsidP="00104C00">
      <w:pPr>
        <w:pStyle w:val="3"/>
        <w:numPr>
          <w:ilvl w:val="2"/>
          <w:numId w:val="22"/>
        </w:numPr>
        <w:ind w:left="1638" w:right="113"/>
        <w:contextualSpacing w:val="0"/>
        <w:jc w:val="both"/>
      </w:pPr>
      <w:r w:rsidRPr="003038A6">
        <w:rPr>
          <w:rtl/>
        </w:rPr>
        <w:t>פירוט הכניסות והיציאות לאתר.</w:t>
      </w:r>
    </w:p>
    <w:p w:rsidR="00104C00" w:rsidRPr="00E215A1" w:rsidRDefault="00104C00" w:rsidP="00104C00">
      <w:pPr>
        <w:pStyle w:val="50"/>
        <w:numPr>
          <w:ilvl w:val="0"/>
          <w:numId w:val="23"/>
        </w:numPr>
        <w:spacing w:line="360" w:lineRule="auto"/>
        <w:jc w:val="both"/>
        <w:rPr>
          <w:sz w:val="24"/>
        </w:rPr>
      </w:pPr>
      <w:r w:rsidRPr="00E215A1">
        <w:rPr>
          <w:rFonts w:hint="cs"/>
          <w:sz w:val="24"/>
          <w:rtl/>
        </w:rPr>
        <w:t>בטיחות:</w:t>
      </w:r>
    </w:p>
    <w:p w:rsidR="00104C00" w:rsidRPr="003038A6" w:rsidRDefault="00104C00" w:rsidP="00104C00">
      <w:pPr>
        <w:pStyle w:val="2"/>
        <w:numPr>
          <w:ilvl w:val="0"/>
          <w:numId w:val="0"/>
        </w:numPr>
        <w:ind w:left="1125" w:right="113"/>
        <w:contextualSpacing w:val="0"/>
        <w:jc w:val="both"/>
        <w:rPr>
          <w:b/>
          <w:bCs/>
        </w:rPr>
      </w:pPr>
      <w:r w:rsidRPr="003038A6">
        <w:rPr>
          <w:rFonts w:hint="cs"/>
          <w:rtl/>
        </w:rPr>
        <w:t>כל שטח האתר יהיה מאושר להפעלה ע"י ממונה בטיחות. האישור יהיה תקף לכל היבטים הרלבנטיי</w:t>
      </w:r>
      <w:r w:rsidRPr="003038A6">
        <w:rPr>
          <w:rFonts w:hint="eastAsia"/>
          <w:rtl/>
        </w:rPr>
        <w:t>ם</w:t>
      </w:r>
      <w:r w:rsidRPr="003038A6">
        <w:t>:</w:t>
      </w:r>
      <w:r w:rsidRPr="003038A6">
        <w:rPr>
          <w:rFonts w:hint="cs"/>
          <w:rtl/>
        </w:rPr>
        <w:t xml:space="preserve"> אש, תנועת רכבים, תנועת מלגזות, אחסון בגובה, עבודה בגובה, מיגון אישי לעובדים, חשמל וכל היבט בטיחותי נדרש אחר.</w:t>
      </w:r>
    </w:p>
    <w:p w:rsidR="00104C00" w:rsidRPr="003038A6" w:rsidRDefault="00104C00" w:rsidP="00104C00">
      <w:pPr>
        <w:pStyle w:val="2"/>
        <w:numPr>
          <w:ilvl w:val="0"/>
          <w:numId w:val="0"/>
        </w:numPr>
        <w:ind w:left="792" w:right="113"/>
        <w:contextualSpacing w:val="0"/>
        <w:jc w:val="both"/>
        <w:rPr>
          <w:szCs w:val="28"/>
          <w:u w:val="single"/>
          <w:rtl/>
        </w:rPr>
      </w:pPr>
    </w:p>
    <w:p w:rsidR="00104C00" w:rsidRPr="003038A6" w:rsidRDefault="00104C00" w:rsidP="00104C00">
      <w:pPr>
        <w:pStyle w:val="2"/>
        <w:numPr>
          <w:ilvl w:val="0"/>
          <w:numId w:val="0"/>
        </w:numPr>
        <w:ind w:left="792" w:right="113"/>
        <w:contextualSpacing w:val="0"/>
        <w:jc w:val="both"/>
        <w:rPr>
          <w:szCs w:val="28"/>
          <w:u w:val="single"/>
          <w:rtl/>
        </w:rPr>
      </w:pPr>
    </w:p>
    <w:p w:rsidR="00104C00" w:rsidRPr="003038A6" w:rsidRDefault="00104C00" w:rsidP="00104C00">
      <w:pPr>
        <w:pStyle w:val="2"/>
        <w:numPr>
          <w:ilvl w:val="0"/>
          <w:numId w:val="0"/>
        </w:numPr>
        <w:ind w:left="792" w:right="113"/>
        <w:contextualSpacing w:val="0"/>
        <w:jc w:val="both"/>
        <w:rPr>
          <w:szCs w:val="28"/>
          <w:u w:val="single"/>
          <w:rtl/>
        </w:rPr>
      </w:pPr>
    </w:p>
    <w:p w:rsidR="00104C00" w:rsidRPr="003038A6" w:rsidRDefault="00104C00" w:rsidP="00104C00">
      <w:pPr>
        <w:pStyle w:val="2"/>
        <w:numPr>
          <w:ilvl w:val="0"/>
          <w:numId w:val="0"/>
        </w:numPr>
        <w:ind w:left="792" w:right="113"/>
        <w:contextualSpacing w:val="0"/>
        <w:jc w:val="both"/>
        <w:rPr>
          <w:szCs w:val="28"/>
          <w:u w:val="single"/>
          <w:rtl/>
        </w:rPr>
      </w:pPr>
    </w:p>
    <w:p w:rsidR="00104C00" w:rsidRDefault="00104C00" w:rsidP="006C1479">
      <w:pPr>
        <w:pStyle w:val="2"/>
        <w:numPr>
          <w:ilvl w:val="0"/>
          <w:numId w:val="0"/>
        </w:numPr>
        <w:ind w:left="792" w:right="113" w:hanging="432"/>
        <w:contextualSpacing w:val="0"/>
        <w:jc w:val="both"/>
        <w:rPr>
          <w:szCs w:val="28"/>
          <w:u w:val="single"/>
          <w:rtl/>
        </w:rPr>
      </w:pPr>
    </w:p>
    <w:p w:rsidR="006C1479" w:rsidRDefault="006C1479" w:rsidP="006C1479">
      <w:pPr>
        <w:pStyle w:val="2"/>
        <w:numPr>
          <w:ilvl w:val="0"/>
          <w:numId w:val="0"/>
        </w:numPr>
        <w:ind w:left="792" w:right="113" w:hanging="432"/>
        <w:contextualSpacing w:val="0"/>
        <w:jc w:val="both"/>
        <w:rPr>
          <w:szCs w:val="28"/>
          <w:u w:val="single"/>
          <w:rtl/>
        </w:rPr>
      </w:pPr>
    </w:p>
    <w:p w:rsidR="006C1479" w:rsidRDefault="006C1479" w:rsidP="006C1479">
      <w:pPr>
        <w:pStyle w:val="2"/>
        <w:numPr>
          <w:ilvl w:val="0"/>
          <w:numId w:val="0"/>
        </w:numPr>
        <w:ind w:left="792" w:right="113" w:hanging="432"/>
        <w:contextualSpacing w:val="0"/>
        <w:jc w:val="both"/>
        <w:rPr>
          <w:szCs w:val="28"/>
          <w:u w:val="single"/>
          <w:rtl/>
        </w:rPr>
      </w:pPr>
    </w:p>
    <w:p w:rsidR="006C1479" w:rsidRDefault="006C1479" w:rsidP="006C1479">
      <w:pPr>
        <w:pStyle w:val="2"/>
        <w:numPr>
          <w:ilvl w:val="0"/>
          <w:numId w:val="0"/>
        </w:numPr>
        <w:ind w:left="792" w:right="113" w:hanging="432"/>
        <w:contextualSpacing w:val="0"/>
        <w:jc w:val="both"/>
        <w:rPr>
          <w:szCs w:val="28"/>
          <w:u w:val="single"/>
          <w:rtl/>
        </w:rPr>
      </w:pPr>
    </w:p>
    <w:p w:rsidR="006C1479" w:rsidRDefault="006C1479" w:rsidP="006C1479">
      <w:pPr>
        <w:pStyle w:val="2"/>
        <w:numPr>
          <w:ilvl w:val="0"/>
          <w:numId w:val="0"/>
        </w:numPr>
        <w:ind w:left="792" w:right="113" w:hanging="432"/>
        <w:contextualSpacing w:val="0"/>
        <w:jc w:val="both"/>
        <w:rPr>
          <w:szCs w:val="28"/>
          <w:u w:val="single"/>
          <w:rtl/>
        </w:rPr>
      </w:pPr>
    </w:p>
    <w:p w:rsidR="006C1479" w:rsidRDefault="006C1479" w:rsidP="006C1479">
      <w:pPr>
        <w:pStyle w:val="2"/>
        <w:numPr>
          <w:ilvl w:val="0"/>
          <w:numId w:val="0"/>
        </w:numPr>
        <w:ind w:left="792" w:right="113" w:hanging="432"/>
        <w:contextualSpacing w:val="0"/>
        <w:jc w:val="both"/>
        <w:rPr>
          <w:szCs w:val="28"/>
          <w:u w:val="single"/>
          <w:rtl/>
        </w:rPr>
      </w:pPr>
    </w:p>
    <w:p w:rsidR="006C1479" w:rsidRDefault="006C1479" w:rsidP="006C1479">
      <w:pPr>
        <w:pStyle w:val="2"/>
        <w:numPr>
          <w:ilvl w:val="0"/>
          <w:numId w:val="0"/>
        </w:numPr>
        <w:ind w:left="792" w:right="113" w:hanging="432"/>
        <w:contextualSpacing w:val="0"/>
        <w:jc w:val="both"/>
        <w:rPr>
          <w:szCs w:val="28"/>
          <w:u w:val="single"/>
          <w:rtl/>
        </w:rPr>
      </w:pPr>
    </w:p>
    <w:p w:rsidR="00104C00" w:rsidRPr="003038A6" w:rsidRDefault="00104C00" w:rsidP="006C1479">
      <w:pPr>
        <w:pStyle w:val="2"/>
        <w:numPr>
          <w:ilvl w:val="0"/>
          <w:numId w:val="0"/>
        </w:numPr>
        <w:ind w:left="792" w:right="113" w:hanging="432"/>
        <w:contextualSpacing w:val="0"/>
        <w:jc w:val="both"/>
        <w:rPr>
          <w:b/>
          <w:bCs/>
          <w:rtl/>
        </w:rPr>
      </w:pPr>
    </w:p>
    <w:p w:rsidR="00104C00" w:rsidRPr="00EA4CB4" w:rsidRDefault="00104C00" w:rsidP="00104C00">
      <w:pPr>
        <w:keepLines/>
        <w:widowControl w:val="0"/>
        <w:spacing w:line="360" w:lineRule="auto"/>
        <w:jc w:val="both"/>
        <w:rPr>
          <w:b/>
          <w:bCs/>
          <w:szCs w:val="32"/>
          <w:rtl/>
        </w:rPr>
      </w:pPr>
      <w:r w:rsidRPr="00EA4CB4">
        <w:rPr>
          <w:rFonts w:hint="cs"/>
          <w:b/>
          <w:bCs/>
          <w:szCs w:val="32"/>
          <w:rtl/>
        </w:rPr>
        <w:t xml:space="preserve">7. </w:t>
      </w:r>
      <w:r w:rsidRPr="00EA4CB4">
        <w:rPr>
          <w:b/>
          <w:bCs/>
          <w:szCs w:val="32"/>
          <w:rtl/>
        </w:rPr>
        <w:t xml:space="preserve">הסכם </w:t>
      </w:r>
      <w:r w:rsidRPr="00EA4CB4">
        <w:rPr>
          <w:rFonts w:hint="cs"/>
          <w:b/>
          <w:bCs/>
          <w:szCs w:val="32"/>
          <w:rtl/>
        </w:rPr>
        <w:t xml:space="preserve">ההתקשרות </w:t>
      </w:r>
    </w:p>
    <w:p w:rsidR="00104C00" w:rsidRPr="003038A6" w:rsidRDefault="00104C00" w:rsidP="00104C00">
      <w:pPr>
        <w:keepLines/>
        <w:widowControl w:val="0"/>
        <w:spacing w:line="360" w:lineRule="auto"/>
        <w:jc w:val="both"/>
        <w:rPr>
          <w:rtl/>
        </w:rPr>
      </w:pPr>
    </w:p>
    <w:p w:rsidR="00104C00" w:rsidRPr="003038A6" w:rsidRDefault="00104C00" w:rsidP="00104C00">
      <w:pPr>
        <w:keepLines/>
        <w:widowControl w:val="0"/>
        <w:spacing w:line="360" w:lineRule="auto"/>
        <w:jc w:val="both"/>
        <w:rPr>
          <w:rtl/>
        </w:rPr>
      </w:pPr>
    </w:p>
    <w:p w:rsidR="00104C00" w:rsidRPr="003038A6" w:rsidRDefault="00104C00" w:rsidP="00104C00">
      <w:pPr>
        <w:keepLines/>
        <w:widowControl w:val="0"/>
        <w:spacing w:line="360" w:lineRule="auto"/>
        <w:jc w:val="both"/>
        <w:rPr>
          <w:rtl/>
        </w:rPr>
      </w:pPr>
      <w:r w:rsidRPr="003038A6">
        <w:rPr>
          <w:rtl/>
        </w:rPr>
        <w:t xml:space="preserve">שנערך ונחתם בירושלים ביום </w:t>
      </w:r>
      <w:r w:rsidRPr="003038A6">
        <w:rPr>
          <w:u w:val="single"/>
          <w:rtl/>
        </w:rPr>
        <w:tab/>
      </w:r>
      <w:r w:rsidRPr="003038A6">
        <w:rPr>
          <w:u w:val="single"/>
          <w:rtl/>
        </w:rPr>
        <w:tab/>
      </w:r>
      <w:r w:rsidRPr="003038A6">
        <w:rPr>
          <w:u w:val="single"/>
          <w:rtl/>
        </w:rPr>
        <w:tab/>
      </w:r>
      <w:r w:rsidRPr="003038A6">
        <w:rPr>
          <w:rtl/>
        </w:rPr>
        <w:t xml:space="preserve"> </w:t>
      </w:r>
    </w:p>
    <w:p w:rsidR="00104C00" w:rsidRPr="003038A6" w:rsidRDefault="00104C00" w:rsidP="00104C00">
      <w:pPr>
        <w:keepLines/>
        <w:widowControl w:val="0"/>
        <w:spacing w:line="360" w:lineRule="auto"/>
        <w:jc w:val="both"/>
        <w:rPr>
          <w:rtl/>
        </w:rPr>
      </w:pPr>
    </w:p>
    <w:p w:rsidR="00104C00" w:rsidRPr="003038A6" w:rsidRDefault="00104C00" w:rsidP="00104C00">
      <w:pPr>
        <w:keepLines/>
        <w:widowControl w:val="0"/>
        <w:spacing w:line="360" w:lineRule="auto"/>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104C00" w:rsidRPr="003038A6" w:rsidTr="00E760F8">
        <w:tc>
          <w:tcPr>
            <w:tcW w:w="2840" w:type="dxa"/>
          </w:tcPr>
          <w:p w:rsidR="00104C00" w:rsidRPr="00D54363" w:rsidRDefault="00104C00" w:rsidP="00E760F8">
            <w:pPr>
              <w:keepLines/>
              <w:widowControl w:val="0"/>
              <w:spacing w:line="360" w:lineRule="auto"/>
              <w:jc w:val="both"/>
              <w:rPr>
                <w:b/>
                <w:bCs/>
                <w:rtl/>
              </w:rPr>
            </w:pPr>
            <w:r w:rsidRPr="00D54363">
              <w:rPr>
                <w:b/>
                <w:bCs/>
                <w:rtl/>
              </w:rPr>
              <w:t>בין:</w:t>
            </w:r>
          </w:p>
        </w:tc>
        <w:tc>
          <w:tcPr>
            <w:tcW w:w="3447" w:type="dxa"/>
          </w:tcPr>
          <w:p w:rsidR="00104C00" w:rsidRPr="00D54363" w:rsidRDefault="00104C00" w:rsidP="00E760F8">
            <w:pPr>
              <w:keepLines/>
              <w:widowControl w:val="0"/>
              <w:spacing w:line="360" w:lineRule="auto"/>
              <w:jc w:val="both"/>
              <w:rPr>
                <w:rtl/>
              </w:rPr>
            </w:pPr>
            <w:r w:rsidRPr="00D54363">
              <w:rPr>
                <w:b/>
                <w:bCs/>
                <w:rtl/>
              </w:rPr>
              <w:t>ממשלת ישראל בשם מדינת ישראל, משרד האוצר</w:t>
            </w:r>
            <w:r w:rsidRPr="00D54363">
              <w:rPr>
                <w:rFonts w:hint="cs"/>
                <w:b/>
                <w:bCs/>
                <w:rtl/>
              </w:rPr>
              <w:t>,</w:t>
            </w:r>
            <w:r w:rsidRPr="00D54363">
              <w:rPr>
                <w:b/>
                <w:bCs/>
                <w:rtl/>
              </w:rPr>
              <w:t xml:space="preserve"> המיוצגת על ידי המוסמכים על פי כל דין</w:t>
            </w:r>
          </w:p>
          <w:p w:rsidR="00104C00" w:rsidRPr="00D54363" w:rsidRDefault="00104C00" w:rsidP="00E760F8">
            <w:pPr>
              <w:keepLines/>
              <w:widowControl w:val="0"/>
              <w:spacing w:line="360" w:lineRule="auto"/>
              <w:jc w:val="both"/>
              <w:rPr>
                <w:rtl/>
              </w:rPr>
            </w:pPr>
          </w:p>
          <w:p w:rsidR="00104C00" w:rsidRPr="00D54363" w:rsidRDefault="00104C00" w:rsidP="00E760F8">
            <w:pPr>
              <w:keepLines/>
              <w:widowControl w:val="0"/>
              <w:spacing w:line="360" w:lineRule="auto"/>
              <w:jc w:val="both"/>
              <w:rPr>
                <w:rtl/>
              </w:rPr>
            </w:pPr>
            <w:r w:rsidRPr="00D54363">
              <w:rPr>
                <w:rtl/>
              </w:rPr>
              <w:t>(להלן: "</w:t>
            </w:r>
            <w:r w:rsidRPr="00D54363">
              <w:rPr>
                <w:rFonts w:hint="cs"/>
                <w:b/>
                <w:bCs/>
                <w:rtl/>
              </w:rPr>
              <w:t>עורך המכרז</w:t>
            </w:r>
            <w:r w:rsidRPr="00D54363">
              <w:rPr>
                <w:rtl/>
              </w:rPr>
              <w:t>")</w:t>
            </w:r>
          </w:p>
          <w:p w:rsidR="00104C00" w:rsidRPr="00D54363" w:rsidRDefault="00104C00" w:rsidP="00E760F8">
            <w:pPr>
              <w:keepLines/>
              <w:widowControl w:val="0"/>
              <w:spacing w:line="360" w:lineRule="auto"/>
              <w:jc w:val="both"/>
              <w:rPr>
                <w:rtl/>
              </w:rPr>
            </w:pPr>
          </w:p>
        </w:tc>
        <w:tc>
          <w:tcPr>
            <w:tcW w:w="2233" w:type="dxa"/>
          </w:tcPr>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r w:rsidRPr="003038A6">
              <w:rPr>
                <w:b/>
                <w:bCs/>
                <w:u w:val="single"/>
                <w:rtl/>
              </w:rPr>
              <w:t>מצד אחד</w:t>
            </w:r>
          </w:p>
          <w:p w:rsidR="00104C00" w:rsidRPr="003038A6" w:rsidRDefault="00104C00" w:rsidP="00E760F8">
            <w:pPr>
              <w:keepLines/>
              <w:widowControl w:val="0"/>
              <w:spacing w:line="360" w:lineRule="auto"/>
              <w:jc w:val="both"/>
              <w:rPr>
                <w:b/>
                <w:bCs/>
                <w:u w:val="single"/>
                <w:rtl/>
              </w:rPr>
            </w:pPr>
          </w:p>
        </w:tc>
      </w:tr>
      <w:tr w:rsidR="00104C00" w:rsidRPr="003038A6" w:rsidTr="00E760F8">
        <w:tc>
          <w:tcPr>
            <w:tcW w:w="2840" w:type="dxa"/>
          </w:tcPr>
          <w:p w:rsidR="00104C00" w:rsidRPr="00D54363" w:rsidRDefault="00104C00" w:rsidP="00E760F8">
            <w:pPr>
              <w:keepLines/>
              <w:widowControl w:val="0"/>
              <w:spacing w:line="360" w:lineRule="auto"/>
              <w:jc w:val="both"/>
              <w:rPr>
                <w:b/>
                <w:bCs/>
                <w:rtl/>
              </w:rPr>
            </w:pPr>
            <w:r w:rsidRPr="00D54363">
              <w:rPr>
                <w:b/>
                <w:bCs/>
                <w:rtl/>
              </w:rPr>
              <w:t>לבין:</w:t>
            </w:r>
          </w:p>
        </w:tc>
        <w:tc>
          <w:tcPr>
            <w:tcW w:w="3447" w:type="dxa"/>
          </w:tcPr>
          <w:p w:rsidR="00104C00" w:rsidRPr="00D54363" w:rsidRDefault="00104C00" w:rsidP="00E760F8">
            <w:pPr>
              <w:keepLines/>
              <w:widowControl w:val="0"/>
              <w:spacing w:line="360" w:lineRule="auto"/>
              <w:jc w:val="both"/>
              <w:rPr>
                <w:rtl/>
              </w:rPr>
            </w:pPr>
          </w:p>
        </w:tc>
        <w:tc>
          <w:tcPr>
            <w:tcW w:w="2233" w:type="dxa"/>
          </w:tcPr>
          <w:p w:rsidR="00104C00" w:rsidRPr="003038A6" w:rsidRDefault="00104C00" w:rsidP="00E760F8">
            <w:pPr>
              <w:keepLines/>
              <w:widowControl w:val="0"/>
              <w:spacing w:line="360" w:lineRule="auto"/>
              <w:jc w:val="both"/>
              <w:rPr>
                <w:b/>
                <w:bCs/>
                <w:u w:val="single"/>
                <w:rtl/>
              </w:rPr>
            </w:pPr>
          </w:p>
        </w:tc>
      </w:tr>
      <w:tr w:rsidR="00104C00" w:rsidRPr="003038A6" w:rsidTr="00E760F8">
        <w:tc>
          <w:tcPr>
            <w:tcW w:w="2840" w:type="dxa"/>
          </w:tcPr>
          <w:p w:rsidR="00104C00" w:rsidRPr="00D54363" w:rsidRDefault="00104C00" w:rsidP="00E760F8">
            <w:pPr>
              <w:keepLines/>
              <w:widowControl w:val="0"/>
              <w:spacing w:line="360" w:lineRule="auto"/>
              <w:jc w:val="both"/>
              <w:rPr>
                <w:b/>
                <w:bCs/>
                <w:u w:val="single"/>
                <w:rtl/>
              </w:rPr>
            </w:pPr>
          </w:p>
        </w:tc>
        <w:tc>
          <w:tcPr>
            <w:tcW w:w="3447" w:type="dxa"/>
            <w:tcBorders>
              <w:top w:val="single" w:sz="6" w:space="0" w:color="auto"/>
              <w:bottom w:val="single" w:sz="6" w:space="0" w:color="auto"/>
            </w:tcBorders>
          </w:tcPr>
          <w:p w:rsidR="00104C00" w:rsidRPr="00D54363" w:rsidRDefault="00104C00" w:rsidP="00E760F8">
            <w:pPr>
              <w:keepLines/>
              <w:widowControl w:val="0"/>
              <w:spacing w:line="360" w:lineRule="auto"/>
              <w:jc w:val="both"/>
              <w:rPr>
                <w:rtl/>
              </w:rPr>
            </w:pPr>
          </w:p>
        </w:tc>
        <w:tc>
          <w:tcPr>
            <w:tcW w:w="2233" w:type="dxa"/>
          </w:tcPr>
          <w:p w:rsidR="00104C00" w:rsidRPr="003038A6" w:rsidRDefault="00104C00" w:rsidP="00E760F8">
            <w:pPr>
              <w:keepLines/>
              <w:widowControl w:val="0"/>
              <w:spacing w:line="360" w:lineRule="auto"/>
              <w:jc w:val="both"/>
              <w:rPr>
                <w:b/>
                <w:bCs/>
                <w:u w:val="single"/>
                <w:rtl/>
              </w:rPr>
            </w:pPr>
          </w:p>
        </w:tc>
      </w:tr>
      <w:tr w:rsidR="00104C00" w:rsidRPr="003038A6" w:rsidTr="00E760F8">
        <w:tc>
          <w:tcPr>
            <w:tcW w:w="2840" w:type="dxa"/>
          </w:tcPr>
          <w:p w:rsidR="00104C00" w:rsidRPr="00D54363" w:rsidRDefault="00104C00" w:rsidP="00E760F8">
            <w:pPr>
              <w:keepLines/>
              <w:widowControl w:val="0"/>
              <w:spacing w:line="360" w:lineRule="auto"/>
              <w:jc w:val="both"/>
              <w:rPr>
                <w:b/>
                <w:bCs/>
                <w:u w:val="single"/>
                <w:rtl/>
              </w:rPr>
            </w:pPr>
          </w:p>
        </w:tc>
        <w:tc>
          <w:tcPr>
            <w:tcW w:w="3447" w:type="dxa"/>
          </w:tcPr>
          <w:p w:rsidR="00104C00" w:rsidRPr="00D54363" w:rsidRDefault="00104C00" w:rsidP="00E760F8">
            <w:pPr>
              <w:keepLines/>
              <w:widowControl w:val="0"/>
              <w:spacing w:line="360" w:lineRule="auto"/>
              <w:jc w:val="both"/>
              <w:rPr>
                <w:rtl/>
              </w:rPr>
            </w:pPr>
          </w:p>
        </w:tc>
        <w:tc>
          <w:tcPr>
            <w:tcW w:w="2233" w:type="dxa"/>
          </w:tcPr>
          <w:p w:rsidR="00104C00" w:rsidRPr="003038A6" w:rsidRDefault="00104C00" w:rsidP="00E760F8">
            <w:pPr>
              <w:keepLines/>
              <w:widowControl w:val="0"/>
              <w:spacing w:line="360" w:lineRule="auto"/>
              <w:jc w:val="both"/>
              <w:rPr>
                <w:b/>
                <w:bCs/>
                <w:u w:val="single"/>
                <w:rtl/>
              </w:rPr>
            </w:pPr>
          </w:p>
        </w:tc>
      </w:tr>
      <w:tr w:rsidR="00104C00" w:rsidRPr="003038A6" w:rsidTr="00E760F8">
        <w:tc>
          <w:tcPr>
            <w:tcW w:w="2840" w:type="dxa"/>
          </w:tcPr>
          <w:p w:rsidR="00104C00" w:rsidRPr="00D54363" w:rsidRDefault="00104C00" w:rsidP="00E760F8">
            <w:pPr>
              <w:keepLines/>
              <w:widowControl w:val="0"/>
              <w:spacing w:line="360" w:lineRule="auto"/>
              <w:jc w:val="both"/>
              <w:rPr>
                <w:b/>
                <w:bCs/>
                <w:u w:val="single"/>
                <w:rtl/>
              </w:rPr>
            </w:pPr>
          </w:p>
        </w:tc>
        <w:tc>
          <w:tcPr>
            <w:tcW w:w="3447" w:type="dxa"/>
            <w:tcBorders>
              <w:top w:val="single" w:sz="6" w:space="0" w:color="auto"/>
              <w:bottom w:val="single" w:sz="6" w:space="0" w:color="auto"/>
            </w:tcBorders>
          </w:tcPr>
          <w:p w:rsidR="00104C00" w:rsidRPr="00D54363" w:rsidRDefault="00104C00" w:rsidP="00E760F8">
            <w:pPr>
              <w:keepLines/>
              <w:widowControl w:val="0"/>
              <w:spacing w:line="360" w:lineRule="auto"/>
              <w:jc w:val="both"/>
              <w:rPr>
                <w:rtl/>
              </w:rPr>
            </w:pPr>
          </w:p>
        </w:tc>
        <w:tc>
          <w:tcPr>
            <w:tcW w:w="2233" w:type="dxa"/>
          </w:tcPr>
          <w:p w:rsidR="00104C00" w:rsidRPr="003038A6" w:rsidRDefault="00104C00" w:rsidP="00E760F8">
            <w:pPr>
              <w:keepLines/>
              <w:widowControl w:val="0"/>
              <w:spacing w:line="360" w:lineRule="auto"/>
              <w:jc w:val="both"/>
              <w:rPr>
                <w:b/>
                <w:bCs/>
                <w:u w:val="single"/>
                <w:rtl/>
              </w:rPr>
            </w:pPr>
          </w:p>
        </w:tc>
      </w:tr>
      <w:tr w:rsidR="00104C00" w:rsidRPr="003038A6" w:rsidTr="00E760F8">
        <w:tc>
          <w:tcPr>
            <w:tcW w:w="2840" w:type="dxa"/>
          </w:tcPr>
          <w:p w:rsidR="00104C00" w:rsidRPr="00D54363" w:rsidRDefault="00104C00" w:rsidP="00E760F8">
            <w:pPr>
              <w:keepLines/>
              <w:widowControl w:val="0"/>
              <w:spacing w:line="360" w:lineRule="auto"/>
              <w:jc w:val="both"/>
              <w:rPr>
                <w:b/>
                <w:bCs/>
                <w:u w:val="single"/>
                <w:rtl/>
              </w:rPr>
            </w:pPr>
          </w:p>
        </w:tc>
        <w:tc>
          <w:tcPr>
            <w:tcW w:w="3447" w:type="dxa"/>
          </w:tcPr>
          <w:p w:rsidR="00104C00" w:rsidRPr="00D54363" w:rsidRDefault="00104C00" w:rsidP="00E760F8">
            <w:pPr>
              <w:keepLines/>
              <w:widowControl w:val="0"/>
              <w:spacing w:line="360" w:lineRule="auto"/>
              <w:jc w:val="both"/>
              <w:rPr>
                <w:rtl/>
              </w:rPr>
            </w:pPr>
            <w:r w:rsidRPr="00D54363">
              <w:rPr>
                <w:rtl/>
              </w:rPr>
              <w:t>(להלן: "</w:t>
            </w:r>
            <w:r w:rsidRPr="00D54363">
              <w:rPr>
                <w:rFonts w:hint="cs"/>
                <w:b/>
                <w:bCs/>
                <w:rtl/>
              </w:rPr>
              <w:t>הספק</w:t>
            </w:r>
            <w:r w:rsidRPr="00D54363">
              <w:rPr>
                <w:rtl/>
              </w:rPr>
              <w:t>")</w:t>
            </w:r>
          </w:p>
        </w:tc>
        <w:tc>
          <w:tcPr>
            <w:tcW w:w="2233" w:type="dxa"/>
          </w:tcPr>
          <w:p w:rsidR="00104C00" w:rsidRPr="003038A6" w:rsidRDefault="00104C00" w:rsidP="00E760F8">
            <w:pPr>
              <w:keepLines/>
              <w:widowControl w:val="0"/>
              <w:spacing w:line="360" w:lineRule="auto"/>
              <w:jc w:val="both"/>
              <w:rPr>
                <w:b/>
                <w:bCs/>
                <w:u w:val="single"/>
                <w:rtl/>
              </w:rPr>
            </w:pPr>
          </w:p>
          <w:p w:rsidR="00104C00" w:rsidRPr="003038A6" w:rsidRDefault="00104C00" w:rsidP="00E760F8">
            <w:pPr>
              <w:keepLines/>
              <w:widowControl w:val="0"/>
              <w:spacing w:line="360" w:lineRule="auto"/>
              <w:jc w:val="both"/>
              <w:rPr>
                <w:b/>
                <w:bCs/>
                <w:u w:val="single"/>
                <w:rtl/>
              </w:rPr>
            </w:pPr>
            <w:r w:rsidRPr="003038A6">
              <w:rPr>
                <w:b/>
                <w:bCs/>
                <w:u w:val="single"/>
                <w:rtl/>
              </w:rPr>
              <w:t>מצד שני</w:t>
            </w:r>
          </w:p>
        </w:tc>
      </w:tr>
    </w:tbl>
    <w:p w:rsidR="00104C00" w:rsidRPr="003038A6" w:rsidRDefault="00104C00" w:rsidP="00104C00">
      <w:pPr>
        <w:keepLines/>
        <w:widowControl w:val="0"/>
        <w:spacing w:line="360" w:lineRule="auto"/>
        <w:jc w:val="both"/>
        <w:rPr>
          <w:rtl/>
        </w:rPr>
      </w:pPr>
    </w:p>
    <w:p w:rsidR="00104C00" w:rsidRPr="003038A6" w:rsidRDefault="00104C00" w:rsidP="00104C00">
      <w:pPr>
        <w:keepLines/>
        <w:widowControl w:val="0"/>
        <w:spacing w:line="360" w:lineRule="auto"/>
        <w:ind w:left="1360" w:hanging="1360"/>
        <w:jc w:val="both"/>
        <w:rPr>
          <w:rtl/>
        </w:rPr>
      </w:pPr>
    </w:p>
    <w:p w:rsidR="00104C00" w:rsidRPr="003038A6" w:rsidRDefault="00104C00" w:rsidP="00104C00">
      <w:pPr>
        <w:keepLines/>
        <w:widowControl w:val="0"/>
        <w:spacing w:line="360" w:lineRule="auto"/>
        <w:ind w:left="1360" w:hanging="1360"/>
        <w:jc w:val="both"/>
        <w:rPr>
          <w:rtl/>
        </w:rPr>
      </w:pPr>
    </w:p>
    <w:p w:rsidR="00104C00" w:rsidRPr="003038A6" w:rsidRDefault="00104C00" w:rsidP="006C1479">
      <w:pPr>
        <w:keepLines/>
        <w:widowControl w:val="0"/>
        <w:spacing w:after="60" w:line="360" w:lineRule="auto"/>
        <w:ind w:left="1360" w:hanging="1360"/>
        <w:jc w:val="both"/>
        <w:rPr>
          <w:rtl/>
        </w:rPr>
      </w:pPr>
      <w:r w:rsidRPr="003038A6">
        <w:rPr>
          <w:b/>
          <w:bCs/>
          <w:rtl/>
        </w:rPr>
        <w:t>הואיל:</w:t>
      </w:r>
      <w:r w:rsidRPr="003038A6">
        <w:rPr>
          <w:rtl/>
        </w:rPr>
        <w:t xml:space="preserve"> </w:t>
      </w:r>
      <w:r w:rsidRPr="003038A6">
        <w:rPr>
          <w:rtl/>
        </w:rPr>
        <w:tab/>
      </w:r>
      <w:r w:rsidRPr="003038A6">
        <w:rPr>
          <w:rFonts w:hint="cs"/>
          <w:rtl/>
        </w:rPr>
        <w:t xml:space="preserve">ועורך המכרז יצא במכרז פומבי מס' </w:t>
      </w:r>
      <w:r w:rsidR="006C1479">
        <w:rPr>
          <w:rFonts w:hint="cs"/>
          <w:rtl/>
        </w:rPr>
        <w:t xml:space="preserve"> 1/2013</w:t>
      </w:r>
      <w:r w:rsidRPr="003038A6">
        <w:rPr>
          <w:rFonts w:hint="cs"/>
          <w:rtl/>
        </w:rPr>
        <w:t xml:space="preserve">, אשר העתק ממנו מצורף להסכם זה כנספח א' </w:t>
      </w:r>
      <w:r w:rsidRPr="003038A6">
        <w:rPr>
          <w:rtl/>
        </w:rPr>
        <w:t xml:space="preserve">לקבל הצעות </w:t>
      </w:r>
      <w:r w:rsidRPr="003038A6">
        <w:rPr>
          <w:rFonts w:hint="cs"/>
          <w:rtl/>
        </w:rPr>
        <w:t>לאספקת שירותי אחסון ומכירת כלי רכב ומיטלטלין</w:t>
      </w:r>
      <w:r w:rsidRPr="003038A6">
        <w:rPr>
          <w:rtl/>
        </w:rPr>
        <w:t>,</w:t>
      </w:r>
      <w:r w:rsidRPr="003038A6">
        <w:rPr>
          <w:rFonts w:hint="cs"/>
          <w:rtl/>
        </w:rPr>
        <w:t xml:space="preserve"> הובלה/ גרירה ו</w:t>
      </w:r>
      <w:r>
        <w:rPr>
          <w:rFonts w:hint="cs"/>
          <w:rtl/>
        </w:rPr>
        <w:t xml:space="preserve">/או </w:t>
      </w:r>
      <w:r w:rsidRPr="003038A6">
        <w:rPr>
          <w:rFonts w:hint="cs"/>
          <w:rtl/>
        </w:rPr>
        <w:t>פריצה</w:t>
      </w:r>
      <w:r w:rsidRPr="003038A6">
        <w:rPr>
          <w:rtl/>
        </w:rPr>
        <w:t xml:space="preserve"> </w:t>
      </w:r>
      <w:r w:rsidRPr="003038A6">
        <w:rPr>
          <w:rFonts w:hint="cs"/>
          <w:rtl/>
        </w:rPr>
        <w:t>(להלן: "</w:t>
      </w:r>
      <w:r w:rsidRPr="003038A6">
        <w:rPr>
          <w:rFonts w:hint="cs"/>
          <w:b/>
          <w:bCs/>
          <w:rtl/>
        </w:rPr>
        <w:t>המכרז</w:t>
      </w:r>
      <w:r w:rsidRPr="003038A6">
        <w:rPr>
          <w:rFonts w:hint="cs"/>
          <w:rtl/>
        </w:rPr>
        <w:t>");</w:t>
      </w:r>
    </w:p>
    <w:p w:rsidR="00104C00" w:rsidRPr="003038A6" w:rsidRDefault="00104C00" w:rsidP="00104C00">
      <w:pPr>
        <w:keepLines/>
        <w:widowControl w:val="0"/>
        <w:spacing w:after="60" w:line="360" w:lineRule="auto"/>
        <w:ind w:left="1360" w:hanging="1360"/>
        <w:jc w:val="both"/>
        <w:rPr>
          <w:rtl/>
        </w:rPr>
      </w:pPr>
      <w:r w:rsidRPr="003038A6">
        <w:rPr>
          <w:rFonts w:hint="cs"/>
          <w:b/>
          <w:bCs/>
          <w:rtl/>
        </w:rPr>
        <w:t xml:space="preserve">והואיל: </w:t>
      </w:r>
      <w:r w:rsidRPr="003038A6">
        <w:rPr>
          <w:rFonts w:hint="cs"/>
          <w:b/>
          <w:bCs/>
          <w:rtl/>
        </w:rPr>
        <w:tab/>
      </w:r>
      <w:r w:rsidRPr="003038A6">
        <w:rPr>
          <w:rtl/>
        </w:rPr>
        <w:t>ו</w:t>
      </w:r>
      <w:r w:rsidRPr="003038A6">
        <w:rPr>
          <w:rFonts w:hint="cs"/>
          <w:rtl/>
        </w:rPr>
        <w:t>הספק</w:t>
      </w:r>
      <w:r w:rsidRPr="003038A6">
        <w:rPr>
          <w:rtl/>
        </w:rPr>
        <w:t xml:space="preserve"> </w:t>
      </w:r>
      <w:r w:rsidRPr="003038A6">
        <w:rPr>
          <w:rFonts w:hint="cs"/>
          <w:rtl/>
        </w:rPr>
        <w:t>הגיש הצעה למכרז (להלן: "</w:t>
      </w:r>
      <w:r w:rsidRPr="003038A6">
        <w:rPr>
          <w:rFonts w:hint="cs"/>
          <w:b/>
          <w:bCs/>
          <w:rtl/>
        </w:rPr>
        <w:t>ההצעה</w:t>
      </w:r>
      <w:r w:rsidRPr="003038A6">
        <w:rPr>
          <w:rFonts w:hint="cs"/>
          <w:rtl/>
        </w:rPr>
        <w:t xml:space="preserve">") אשר העתק ממנה מצורף להסכם זה כנספח ב'; </w:t>
      </w:r>
    </w:p>
    <w:p w:rsidR="00104C00" w:rsidRPr="003038A6" w:rsidRDefault="00104C00" w:rsidP="00104C00">
      <w:pPr>
        <w:keepLines/>
        <w:widowControl w:val="0"/>
        <w:spacing w:after="60" w:line="360" w:lineRule="auto"/>
        <w:ind w:left="1360" w:hanging="1360"/>
        <w:jc w:val="both"/>
        <w:rPr>
          <w:rtl/>
        </w:rPr>
      </w:pPr>
      <w:r w:rsidRPr="003038A6">
        <w:rPr>
          <w:rFonts w:hint="cs"/>
          <w:b/>
          <w:bCs/>
          <w:rtl/>
        </w:rPr>
        <w:t>והואיל:</w:t>
      </w:r>
      <w:r w:rsidRPr="003038A6">
        <w:rPr>
          <w:rFonts w:hint="cs"/>
          <w:rtl/>
        </w:rPr>
        <w:t xml:space="preserve"> </w:t>
      </w:r>
      <w:r w:rsidRPr="003038A6">
        <w:rPr>
          <w:rFonts w:hint="cs"/>
          <w:rtl/>
        </w:rPr>
        <w:tab/>
        <w:t xml:space="preserve">ועורך המכרז בחר בהצעת הספק כהצעה הזוכה במכרז, </w:t>
      </w:r>
      <w:r w:rsidRPr="003038A6">
        <w:rPr>
          <w:rtl/>
        </w:rPr>
        <w:t xml:space="preserve">בהסתמך על נכונות הצהרותיו של </w:t>
      </w:r>
      <w:r w:rsidRPr="003038A6">
        <w:rPr>
          <w:rFonts w:hint="cs"/>
          <w:rtl/>
        </w:rPr>
        <w:t>הספק ו</w:t>
      </w:r>
      <w:r w:rsidRPr="003038A6">
        <w:rPr>
          <w:rtl/>
        </w:rPr>
        <w:t>על  הנתונים כפי שפורטו בהצע</w:t>
      </w:r>
      <w:r w:rsidRPr="003038A6">
        <w:rPr>
          <w:rFonts w:hint="cs"/>
          <w:rtl/>
        </w:rPr>
        <w:t>תו;</w:t>
      </w:r>
    </w:p>
    <w:p w:rsidR="00104C00" w:rsidRPr="003038A6" w:rsidRDefault="00104C00" w:rsidP="00104C00">
      <w:pPr>
        <w:keepLines/>
        <w:widowControl w:val="0"/>
        <w:spacing w:after="60" w:line="360" w:lineRule="auto"/>
        <w:ind w:left="1360" w:hanging="1360"/>
        <w:jc w:val="both"/>
        <w:rPr>
          <w:rtl/>
        </w:rPr>
      </w:pPr>
      <w:r w:rsidRPr="003038A6">
        <w:rPr>
          <w:rFonts w:hint="cs"/>
          <w:b/>
          <w:bCs/>
          <w:rtl/>
        </w:rPr>
        <w:lastRenderedPageBreak/>
        <w:t xml:space="preserve">והואיל: </w:t>
      </w:r>
      <w:r w:rsidRPr="003038A6">
        <w:rPr>
          <w:rFonts w:hint="cs"/>
          <w:b/>
          <w:bCs/>
          <w:rtl/>
        </w:rPr>
        <w:tab/>
      </w:r>
      <w:r w:rsidRPr="003038A6">
        <w:rPr>
          <w:rFonts w:hint="cs"/>
          <w:rtl/>
        </w:rPr>
        <w:t>והספק</w:t>
      </w:r>
      <w:r w:rsidRPr="003038A6">
        <w:rPr>
          <w:rFonts w:hint="cs"/>
          <w:b/>
          <w:bCs/>
          <w:rtl/>
        </w:rPr>
        <w:t xml:space="preserve"> </w:t>
      </w:r>
      <w:r w:rsidRPr="003038A6">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104C00" w:rsidRPr="003038A6" w:rsidRDefault="00104C00" w:rsidP="00104C00">
      <w:pPr>
        <w:keepLines/>
        <w:widowControl w:val="0"/>
        <w:spacing w:after="60" w:line="360" w:lineRule="auto"/>
        <w:ind w:left="1360" w:hanging="1360"/>
        <w:jc w:val="both"/>
        <w:rPr>
          <w:rtl/>
        </w:rPr>
      </w:pPr>
      <w:r w:rsidRPr="003038A6">
        <w:rPr>
          <w:b/>
          <w:bCs/>
          <w:rtl/>
        </w:rPr>
        <w:t>והואיל:</w:t>
      </w:r>
      <w:r w:rsidRPr="003038A6">
        <w:rPr>
          <w:rtl/>
        </w:rPr>
        <w:t xml:space="preserve"> </w:t>
      </w:r>
      <w:r w:rsidRPr="003038A6">
        <w:rPr>
          <w:rtl/>
        </w:rPr>
        <w:tab/>
        <w:t>ו</w:t>
      </w:r>
      <w:r w:rsidRPr="003038A6">
        <w:rPr>
          <w:rFonts w:hint="cs"/>
          <w:rtl/>
        </w:rPr>
        <w:t>הספק</w:t>
      </w:r>
      <w:r w:rsidRPr="003038A6">
        <w:rPr>
          <w:rtl/>
        </w:rPr>
        <w:t xml:space="preserve"> מצהיר בזאת כי הוא בעל מקצוע מיומן ומנוסה, בעל יכולת, ידע, ציוד מתאים ואמצעים כספיים, המתאימים מכל הבחינות לעמוד בכל תנאי הסכם זה, תוך מילוי הוראות עורך המכרז, שמירת המועדים הנקובים בהסכם זה ושמירה על רמת ביצוע נאותה כמפורט בהסכם;</w:t>
      </w:r>
    </w:p>
    <w:p w:rsidR="00104C00" w:rsidRDefault="00104C00" w:rsidP="00104C00">
      <w:pPr>
        <w:keepLines/>
        <w:widowControl w:val="0"/>
        <w:spacing w:after="60" w:line="360" w:lineRule="auto"/>
        <w:ind w:left="1360" w:hanging="1360"/>
        <w:jc w:val="both"/>
        <w:rPr>
          <w:rtl/>
        </w:rPr>
      </w:pPr>
      <w:r w:rsidRPr="003038A6">
        <w:rPr>
          <w:b/>
          <w:bCs/>
          <w:rtl/>
        </w:rPr>
        <w:t>והואיל:</w:t>
      </w:r>
      <w:r w:rsidRPr="003038A6">
        <w:rPr>
          <w:rtl/>
        </w:rPr>
        <w:tab/>
        <w:t>ו</w:t>
      </w:r>
      <w:r w:rsidRPr="003038A6">
        <w:rPr>
          <w:rFonts w:hint="cs"/>
          <w:rtl/>
        </w:rPr>
        <w:t>הספק</w:t>
      </w:r>
      <w:r w:rsidRPr="003038A6">
        <w:rPr>
          <w:rtl/>
        </w:rPr>
        <w:t xml:space="preserve"> מצהיר כי  בידיו האישורים הנדרשים עפ"י חוק עסקאות גופים ציבוריים, תשל"ו - 1976;</w:t>
      </w:r>
    </w:p>
    <w:p w:rsidR="00104C00" w:rsidRPr="003038A6" w:rsidRDefault="00104C00" w:rsidP="00104C00">
      <w:pPr>
        <w:keepLines/>
        <w:widowControl w:val="0"/>
        <w:spacing w:after="60" w:line="360" w:lineRule="auto"/>
        <w:ind w:left="1360" w:hanging="1360"/>
        <w:jc w:val="both"/>
        <w:rPr>
          <w:rtl/>
        </w:rPr>
      </w:pPr>
      <w:r>
        <w:rPr>
          <w:rFonts w:hint="cs"/>
          <w:b/>
          <w:bCs/>
          <w:rtl/>
        </w:rPr>
        <w:t>והואיל:</w:t>
      </w:r>
      <w:r>
        <w:rPr>
          <w:rFonts w:hint="cs"/>
          <w:rtl/>
        </w:rPr>
        <w:tab/>
        <w:t xml:space="preserve">והספק מצהיר כי הוא עומד בכל הדרישות וכי </w:t>
      </w:r>
      <w:r w:rsidRPr="003038A6">
        <w:rPr>
          <w:rtl/>
        </w:rPr>
        <w:t xml:space="preserve">בידיו האישורים הנדרשים </w:t>
      </w:r>
      <w:r>
        <w:rPr>
          <w:rFonts w:hint="cs"/>
          <w:rtl/>
        </w:rPr>
        <w:t>עפ"י דין לרבות חוק רישוי עסקים תשכ"ח-1968 , חוקי התכנון והבניה ודיני כבאות;</w:t>
      </w:r>
    </w:p>
    <w:p w:rsidR="00104C00" w:rsidRPr="003038A6" w:rsidRDefault="00104C00" w:rsidP="00104C00">
      <w:pPr>
        <w:keepLines/>
        <w:widowControl w:val="0"/>
        <w:spacing w:after="60" w:line="360" w:lineRule="auto"/>
        <w:jc w:val="both"/>
        <w:rPr>
          <w:b/>
          <w:bCs/>
          <w:rtl/>
        </w:rPr>
      </w:pPr>
    </w:p>
    <w:p w:rsidR="00104C00" w:rsidRPr="003038A6" w:rsidRDefault="00104C00" w:rsidP="00104C00">
      <w:pPr>
        <w:keepLines/>
        <w:widowControl w:val="0"/>
        <w:spacing w:after="60" w:line="360" w:lineRule="auto"/>
        <w:jc w:val="both"/>
        <w:rPr>
          <w:rtl/>
        </w:rPr>
      </w:pPr>
      <w:r w:rsidRPr="003038A6">
        <w:rPr>
          <w:b/>
          <w:bCs/>
          <w:rtl/>
        </w:rPr>
        <w:t>לפיכך הוצהר הוסכם והותנה בין הצדדים כדלקמן:</w:t>
      </w:r>
    </w:p>
    <w:p w:rsidR="00104C00" w:rsidRPr="003038A6" w:rsidRDefault="00104C00" w:rsidP="00104C00">
      <w:pPr>
        <w:keepLines/>
        <w:widowControl w:val="0"/>
        <w:spacing w:after="60" w:line="360" w:lineRule="auto"/>
        <w:jc w:val="both"/>
        <w:rPr>
          <w:b/>
          <w:bCs/>
          <w:rtl/>
        </w:rPr>
      </w:pPr>
    </w:p>
    <w:p w:rsidR="00104C00" w:rsidRPr="003038A6" w:rsidRDefault="00104C00" w:rsidP="00104C00">
      <w:pPr>
        <w:keepLines/>
        <w:widowControl w:val="0"/>
        <w:spacing w:after="60" w:line="360" w:lineRule="auto"/>
        <w:jc w:val="both"/>
        <w:rPr>
          <w:b/>
          <w:bCs/>
          <w:rtl/>
        </w:rPr>
      </w:pPr>
      <w:r w:rsidRPr="003038A6">
        <w:rPr>
          <w:b/>
          <w:bCs/>
          <w:rtl/>
        </w:rPr>
        <w:t xml:space="preserve">1. </w:t>
      </w:r>
      <w:r w:rsidRPr="003038A6">
        <w:rPr>
          <w:rFonts w:hint="cs"/>
          <w:b/>
          <w:bCs/>
          <w:rtl/>
        </w:rPr>
        <w:tab/>
      </w:r>
      <w:r w:rsidRPr="003038A6">
        <w:rPr>
          <w:b/>
          <w:bCs/>
          <w:u w:val="single"/>
          <w:rtl/>
        </w:rPr>
        <w:t>כללי</w:t>
      </w:r>
    </w:p>
    <w:p w:rsidR="00104C00" w:rsidRPr="003038A6" w:rsidRDefault="00104C00" w:rsidP="00104C00">
      <w:pPr>
        <w:keepLines/>
        <w:widowControl w:val="0"/>
        <w:tabs>
          <w:tab w:val="left" w:pos="656"/>
        </w:tabs>
        <w:spacing w:after="60" w:line="360" w:lineRule="auto"/>
        <w:jc w:val="both"/>
        <w:rPr>
          <w:rtl/>
        </w:rPr>
      </w:pPr>
      <w:r w:rsidRPr="003038A6">
        <w:rPr>
          <w:rtl/>
        </w:rPr>
        <w:t>1.1</w:t>
      </w:r>
      <w:r w:rsidRPr="003038A6">
        <w:rPr>
          <w:rFonts w:hint="cs"/>
          <w:rtl/>
        </w:rPr>
        <w:t>.</w:t>
      </w:r>
      <w:r w:rsidRPr="003038A6">
        <w:rPr>
          <w:rFonts w:hint="cs"/>
          <w:rtl/>
        </w:rPr>
        <w:tab/>
      </w:r>
      <w:r w:rsidRPr="003038A6">
        <w:rPr>
          <w:rtl/>
        </w:rPr>
        <w:t>המבוא להסכם זה מהווה חלק בלתי נפרד ממנו.</w:t>
      </w:r>
    </w:p>
    <w:p w:rsidR="00104C00" w:rsidRPr="003038A6" w:rsidRDefault="00104C00" w:rsidP="00104C00">
      <w:pPr>
        <w:keepLines/>
        <w:widowControl w:val="0"/>
        <w:spacing w:after="60" w:line="360" w:lineRule="auto"/>
        <w:ind w:left="651" w:hanging="651"/>
        <w:jc w:val="both"/>
        <w:rPr>
          <w:rtl/>
        </w:rPr>
      </w:pPr>
      <w:r w:rsidRPr="003038A6">
        <w:rPr>
          <w:rtl/>
        </w:rPr>
        <w:t>1.2</w:t>
      </w:r>
      <w:r w:rsidRPr="003038A6">
        <w:rPr>
          <w:b/>
          <w:bCs/>
          <w:rtl/>
        </w:rPr>
        <w:t>.</w:t>
      </w:r>
      <w:r w:rsidRPr="003038A6">
        <w:rPr>
          <w:rtl/>
        </w:rPr>
        <w:t xml:space="preserve"> </w:t>
      </w:r>
      <w:r w:rsidRPr="003038A6">
        <w:rPr>
          <w:rtl/>
        </w:rPr>
        <w:tab/>
        <w:t>הנספחים המצורפים להסכם זה ונספחי המשנה להם, מהווים חלק בלתי נפרד מהסכם זה</w:t>
      </w:r>
      <w:r w:rsidRPr="003038A6">
        <w:rPr>
          <w:rFonts w:hint="cs"/>
          <w:rtl/>
        </w:rPr>
        <w:t>:</w:t>
      </w:r>
    </w:p>
    <w:p w:rsidR="00104C00" w:rsidRPr="003038A6" w:rsidRDefault="00104C00" w:rsidP="00104C00">
      <w:pPr>
        <w:keepLines/>
        <w:widowControl w:val="0"/>
        <w:spacing w:after="60" w:line="360" w:lineRule="auto"/>
        <w:ind w:left="2494" w:hanging="1843"/>
        <w:jc w:val="both"/>
        <w:rPr>
          <w:rtl/>
        </w:rPr>
      </w:pPr>
      <w:r w:rsidRPr="003038A6">
        <w:rPr>
          <w:rFonts w:hint="cs"/>
          <w:rtl/>
        </w:rPr>
        <w:t>נ</w:t>
      </w:r>
      <w:r w:rsidRPr="003038A6">
        <w:rPr>
          <w:rtl/>
        </w:rPr>
        <w:t xml:space="preserve">ספח </w:t>
      </w:r>
      <w:r w:rsidRPr="003038A6">
        <w:rPr>
          <w:rFonts w:hint="cs"/>
          <w:rtl/>
        </w:rPr>
        <w:t>א'</w:t>
      </w:r>
      <w:r w:rsidRPr="003038A6">
        <w:rPr>
          <w:rtl/>
        </w:rPr>
        <w:t>:</w:t>
      </w:r>
      <w:r w:rsidRPr="003038A6">
        <w:rPr>
          <w:rtl/>
        </w:rPr>
        <w:tab/>
      </w:r>
      <w:r w:rsidRPr="003038A6">
        <w:rPr>
          <w:rFonts w:hint="cs"/>
          <w:rtl/>
        </w:rPr>
        <w:t xml:space="preserve">מסמכי המכרז </w:t>
      </w:r>
    </w:p>
    <w:p w:rsidR="00104C00" w:rsidRPr="003038A6" w:rsidRDefault="00104C00" w:rsidP="00104C00">
      <w:pPr>
        <w:keepLines/>
        <w:widowControl w:val="0"/>
        <w:tabs>
          <w:tab w:val="left" w:pos="2456"/>
        </w:tabs>
        <w:spacing w:after="60" w:line="360" w:lineRule="auto"/>
        <w:ind w:firstLine="651"/>
        <w:jc w:val="both"/>
        <w:rPr>
          <w:rtl/>
        </w:rPr>
      </w:pPr>
      <w:r w:rsidRPr="003038A6">
        <w:rPr>
          <w:rtl/>
        </w:rPr>
        <w:t xml:space="preserve">נספח </w:t>
      </w:r>
      <w:r w:rsidRPr="003038A6">
        <w:rPr>
          <w:rFonts w:hint="cs"/>
          <w:rtl/>
        </w:rPr>
        <w:t>ב'</w:t>
      </w:r>
      <w:r w:rsidRPr="003038A6">
        <w:rPr>
          <w:rtl/>
        </w:rPr>
        <w:t>:</w:t>
      </w:r>
      <w:r w:rsidRPr="003038A6">
        <w:rPr>
          <w:rtl/>
        </w:rPr>
        <w:tab/>
      </w:r>
      <w:r w:rsidRPr="003038A6">
        <w:rPr>
          <w:rFonts w:hint="cs"/>
          <w:rtl/>
        </w:rPr>
        <w:t xml:space="preserve">הצעת המציע למכרז </w:t>
      </w:r>
    </w:p>
    <w:p w:rsidR="00104C00" w:rsidRPr="00492BA5" w:rsidRDefault="00104C00" w:rsidP="00104C00">
      <w:pPr>
        <w:keepLines/>
        <w:widowControl w:val="0"/>
        <w:spacing w:after="60" w:line="360" w:lineRule="auto"/>
        <w:ind w:left="2494" w:hanging="1843"/>
        <w:jc w:val="both"/>
        <w:rPr>
          <w:rtl/>
        </w:rPr>
      </w:pPr>
      <w:r w:rsidRPr="00492BA5">
        <w:rPr>
          <w:rtl/>
        </w:rPr>
        <w:t xml:space="preserve">נספח </w:t>
      </w:r>
      <w:r w:rsidRPr="00492BA5">
        <w:rPr>
          <w:rFonts w:hint="cs"/>
          <w:rtl/>
        </w:rPr>
        <w:t>ג</w:t>
      </w:r>
      <w:r w:rsidRPr="00492BA5">
        <w:rPr>
          <w:rtl/>
        </w:rPr>
        <w:t xml:space="preserve">'1: </w:t>
      </w:r>
      <w:r w:rsidRPr="00492BA5">
        <w:rPr>
          <w:rtl/>
        </w:rPr>
        <w:tab/>
      </w:r>
      <w:r w:rsidRPr="00492BA5">
        <w:rPr>
          <w:rFonts w:hint="cs"/>
          <w:rtl/>
        </w:rPr>
        <w:t>דרישות בינוי ותחזוקה, ביטחון אבטחה ובטיחות, מחשוב</w:t>
      </w:r>
      <w:r w:rsidRPr="00492BA5">
        <w:rPr>
          <w:rtl/>
        </w:rPr>
        <w:tab/>
      </w:r>
    </w:p>
    <w:p w:rsidR="00104C00" w:rsidRPr="003038A6" w:rsidRDefault="00104C00" w:rsidP="00104C00">
      <w:pPr>
        <w:keepLines/>
        <w:widowControl w:val="0"/>
        <w:spacing w:after="60" w:line="360" w:lineRule="auto"/>
        <w:ind w:left="2494" w:hanging="1843"/>
        <w:jc w:val="both"/>
        <w:rPr>
          <w:rtl/>
        </w:rPr>
      </w:pPr>
      <w:r w:rsidRPr="00492BA5">
        <w:rPr>
          <w:rFonts w:hint="cs"/>
          <w:rtl/>
        </w:rPr>
        <w:t>נספח</w:t>
      </w:r>
      <w:r w:rsidRPr="00492BA5">
        <w:rPr>
          <w:rtl/>
        </w:rPr>
        <w:t xml:space="preserve"> </w:t>
      </w:r>
      <w:r w:rsidRPr="00492BA5">
        <w:rPr>
          <w:rFonts w:hint="cs"/>
          <w:rtl/>
        </w:rPr>
        <w:t>ג</w:t>
      </w:r>
      <w:r w:rsidRPr="00492BA5">
        <w:rPr>
          <w:rtl/>
        </w:rPr>
        <w:t>'2:</w:t>
      </w:r>
      <w:r w:rsidRPr="00492BA5">
        <w:rPr>
          <w:rtl/>
        </w:rPr>
        <w:tab/>
      </w:r>
      <w:r w:rsidRPr="00492BA5">
        <w:rPr>
          <w:rFonts w:asciiTheme="minorBidi" w:hAnsiTheme="minorBidi" w:hint="cs"/>
          <w:rtl/>
        </w:rPr>
        <w:t>מפרט השירותים</w:t>
      </w:r>
      <w:r>
        <w:rPr>
          <w:rFonts w:asciiTheme="minorBidi" w:hAnsiTheme="minorBidi" w:hint="cs"/>
          <w:rtl/>
        </w:rPr>
        <w:t xml:space="preserve"> </w:t>
      </w:r>
      <w:r w:rsidRPr="003038A6">
        <w:rPr>
          <w:rFonts w:hint="cs"/>
          <w:rtl/>
        </w:rPr>
        <w:t>נספח ד':</w:t>
      </w:r>
      <w:r w:rsidRPr="003038A6">
        <w:rPr>
          <w:rFonts w:hint="cs"/>
          <w:rtl/>
        </w:rPr>
        <w:tab/>
      </w:r>
      <w:r w:rsidRPr="003038A6">
        <w:rPr>
          <w:rtl/>
        </w:rPr>
        <w:t>הצהרה על שמירת סודיות.</w:t>
      </w:r>
    </w:p>
    <w:p w:rsidR="00104C00" w:rsidRPr="003038A6" w:rsidRDefault="00104C00" w:rsidP="00104C00">
      <w:pPr>
        <w:keepLines/>
        <w:widowControl w:val="0"/>
        <w:spacing w:after="60" w:line="360" w:lineRule="auto"/>
        <w:ind w:left="2494" w:hanging="1843"/>
        <w:jc w:val="both"/>
        <w:rPr>
          <w:rtl/>
        </w:rPr>
      </w:pPr>
      <w:r w:rsidRPr="003038A6">
        <w:rPr>
          <w:rFonts w:hint="cs"/>
          <w:rtl/>
        </w:rPr>
        <w:t xml:space="preserve">נספח ה': </w:t>
      </w:r>
      <w:r w:rsidRPr="003038A6">
        <w:rPr>
          <w:rFonts w:hint="cs"/>
          <w:rtl/>
        </w:rPr>
        <w:tab/>
        <w:t xml:space="preserve">נוסח </w:t>
      </w:r>
      <w:r w:rsidRPr="003038A6">
        <w:rPr>
          <w:rtl/>
        </w:rPr>
        <w:t>כתב ערבות בנקאית.</w:t>
      </w:r>
    </w:p>
    <w:p w:rsidR="00104C00" w:rsidRPr="003038A6" w:rsidRDefault="00104C00" w:rsidP="00104C00">
      <w:pPr>
        <w:keepLines/>
        <w:widowControl w:val="0"/>
        <w:spacing w:after="60" w:line="360" w:lineRule="auto"/>
        <w:ind w:left="2494" w:hanging="1843"/>
        <w:jc w:val="both"/>
        <w:rPr>
          <w:rtl/>
        </w:rPr>
      </w:pPr>
      <w:r w:rsidRPr="003038A6">
        <w:rPr>
          <w:rFonts w:hint="cs"/>
          <w:rtl/>
        </w:rPr>
        <w:t>נספח ו':</w:t>
      </w:r>
      <w:r w:rsidRPr="003038A6">
        <w:rPr>
          <w:rFonts w:hint="cs"/>
          <w:rtl/>
        </w:rPr>
        <w:tab/>
        <w:t>אישור עו"ד/ רו"ח על פרטים אודות המציע</w:t>
      </w:r>
    </w:p>
    <w:p w:rsidR="00104C00" w:rsidRPr="003038A6" w:rsidRDefault="00104C00" w:rsidP="00104C00">
      <w:pPr>
        <w:keepLines/>
        <w:widowControl w:val="0"/>
        <w:spacing w:after="60" w:line="360" w:lineRule="auto"/>
        <w:ind w:left="2494" w:hanging="1843"/>
        <w:jc w:val="both"/>
        <w:rPr>
          <w:rtl/>
        </w:rPr>
      </w:pPr>
      <w:r w:rsidRPr="003038A6">
        <w:rPr>
          <w:rFonts w:hint="cs"/>
          <w:rtl/>
        </w:rPr>
        <w:t xml:space="preserve">נספח ז': </w:t>
      </w:r>
      <w:r w:rsidRPr="003038A6">
        <w:rPr>
          <w:rFonts w:hint="cs"/>
          <w:rtl/>
        </w:rPr>
        <w:tab/>
        <w:t>תצהיר (שכר מינימום והעסקת עובדים זרים)</w:t>
      </w:r>
    </w:p>
    <w:p w:rsidR="00104C00" w:rsidRPr="003038A6" w:rsidRDefault="00104C00" w:rsidP="00104C00">
      <w:pPr>
        <w:keepLines/>
        <w:widowControl w:val="0"/>
        <w:spacing w:after="60" w:line="360" w:lineRule="auto"/>
        <w:ind w:left="2494" w:hanging="1843"/>
        <w:jc w:val="both"/>
        <w:rPr>
          <w:rtl/>
        </w:rPr>
      </w:pPr>
      <w:r w:rsidRPr="003038A6">
        <w:rPr>
          <w:rFonts w:hint="cs"/>
          <w:rtl/>
        </w:rPr>
        <w:t>נספח ח':</w:t>
      </w:r>
      <w:r w:rsidRPr="003038A6">
        <w:rPr>
          <w:rFonts w:hint="cs"/>
          <w:rtl/>
        </w:rPr>
        <w:tab/>
        <w:t>תצהיר (העדר תביעות ופשיטת רגל)</w:t>
      </w:r>
    </w:p>
    <w:p w:rsidR="00104C00" w:rsidRPr="003038A6" w:rsidRDefault="00104C00" w:rsidP="00104C00">
      <w:pPr>
        <w:keepLines/>
        <w:widowControl w:val="0"/>
        <w:spacing w:after="60" w:line="360" w:lineRule="auto"/>
        <w:ind w:left="2494" w:hanging="1843"/>
        <w:jc w:val="both"/>
        <w:rPr>
          <w:rtl/>
        </w:rPr>
      </w:pPr>
      <w:r w:rsidRPr="003038A6">
        <w:rPr>
          <w:rFonts w:hint="cs"/>
          <w:rtl/>
        </w:rPr>
        <w:t>נספח ט':</w:t>
      </w:r>
      <w:r w:rsidRPr="003038A6">
        <w:rPr>
          <w:rFonts w:hint="cs"/>
          <w:rtl/>
        </w:rPr>
        <w:tab/>
        <w:t xml:space="preserve">הצהרה והתחייבות בדבר ניגוד עניינים </w:t>
      </w:r>
    </w:p>
    <w:p w:rsidR="00104C00" w:rsidRPr="003038A6" w:rsidRDefault="00104C00" w:rsidP="00104C00">
      <w:pPr>
        <w:keepLines/>
        <w:widowControl w:val="0"/>
        <w:spacing w:after="60" w:line="360" w:lineRule="auto"/>
        <w:ind w:left="2494" w:hanging="1843"/>
        <w:jc w:val="both"/>
        <w:rPr>
          <w:rtl/>
        </w:rPr>
      </w:pPr>
      <w:r w:rsidRPr="003038A6">
        <w:rPr>
          <w:rFonts w:hint="cs"/>
          <w:rtl/>
        </w:rPr>
        <w:t>נספח י':</w:t>
      </w:r>
      <w:r w:rsidRPr="003038A6">
        <w:rPr>
          <w:rFonts w:hint="cs"/>
          <w:rtl/>
        </w:rPr>
        <w:tab/>
        <w:t xml:space="preserve">הצהרה והתחייבות לשימוש בתוכנות מקוריות </w:t>
      </w:r>
    </w:p>
    <w:p w:rsidR="00104C00" w:rsidRPr="003038A6" w:rsidRDefault="00104C00" w:rsidP="00104C00">
      <w:pPr>
        <w:keepLines/>
        <w:widowControl w:val="0"/>
        <w:spacing w:after="60" w:line="360" w:lineRule="auto"/>
        <w:ind w:left="2494" w:hanging="1843"/>
        <w:jc w:val="both"/>
        <w:rPr>
          <w:rtl/>
        </w:rPr>
      </w:pPr>
      <w:r w:rsidRPr="003038A6">
        <w:rPr>
          <w:rFonts w:hint="cs"/>
          <w:rtl/>
        </w:rPr>
        <w:t xml:space="preserve">נספח יא': </w:t>
      </w:r>
      <w:r w:rsidRPr="003038A6">
        <w:rPr>
          <w:rFonts w:hint="cs"/>
          <w:rtl/>
        </w:rPr>
        <w:tab/>
        <w:t>אישור עריכת ביטוח</w:t>
      </w:r>
    </w:p>
    <w:p w:rsidR="00104C00" w:rsidRDefault="00104C00" w:rsidP="00104C00">
      <w:pPr>
        <w:keepLines/>
        <w:widowControl w:val="0"/>
        <w:spacing w:after="60" w:line="360" w:lineRule="auto"/>
        <w:ind w:left="2494" w:hanging="1843"/>
        <w:jc w:val="both"/>
        <w:rPr>
          <w:rtl/>
        </w:rPr>
      </w:pPr>
    </w:p>
    <w:p w:rsidR="00104C00" w:rsidRDefault="00104C00" w:rsidP="00104C00">
      <w:pPr>
        <w:keepLines/>
        <w:widowControl w:val="0"/>
        <w:spacing w:after="60" w:line="360" w:lineRule="auto"/>
        <w:ind w:left="2494" w:hanging="1843"/>
        <w:jc w:val="both"/>
        <w:rPr>
          <w:rtl/>
        </w:rPr>
      </w:pPr>
    </w:p>
    <w:p w:rsidR="00104C00" w:rsidRDefault="00104C00" w:rsidP="00104C00">
      <w:pPr>
        <w:keepLines/>
        <w:widowControl w:val="0"/>
        <w:spacing w:after="60" w:line="360" w:lineRule="auto"/>
        <w:ind w:left="2494" w:hanging="1843"/>
        <w:jc w:val="both"/>
        <w:rPr>
          <w:rtl/>
        </w:rPr>
      </w:pPr>
    </w:p>
    <w:p w:rsidR="00104C00" w:rsidRPr="003038A6" w:rsidRDefault="00104C00" w:rsidP="00104C00">
      <w:pPr>
        <w:keepLines/>
        <w:widowControl w:val="0"/>
        <w:spacing w:after="60" w:line="360" w:lineRule="auto"/>
        <w:ind w:left="2494" w:hanging="1843"/>
        <w:jc w:val="both"/>
        <w:rPr>
          <w:rtl/>
        </w:rPr>
      </w:pPr>
    </w:p>
    <w:p w:rsidR="00104C00" w:rsidRPr="003038A6" w:rsidRDefault="00104C00" w:rsidP="00104C00">
      <w:pPr>
        <w:keepLines/>
        <w:widowControl w:val="0"/>
        <w:spacing w:after="60" w:line="360" w:lineRule="auto"/>
        <w:jc w:val="both"/>
        <w:rPr>
          <w:b/>
          <w:bCs/>
          <w:u w:val="single"/>
          <w:rtl/>
        </w:rPr>
      </w:pPr>
      <w:r w:rsidRPr="003038A6">
        <w:rPr>
          <w:b/>
          <w:bCs/>
          <w:rtl/>
        </w:rPr>
        <w:lastRenderedPageBreak/>
        <w:t xml:space="preserve">2. </w:t>
      </w:r>
      <w:r w:rsidRPr="003038A6">
        <w:rPr>
          <w:rFonts w:hint="cs"/>
          <w:b/>
          <w:bCs/>
          <w:rtl/>
        </w:rPr>
        <w:tab/>
      </w:r>
      <w:r w:rsidRPr="003038A6">
        <w:rPr>
          <w:b/>
          <w:bCs/>
          <w:u w:val="single"/>
          <w:rtl/>
        </w:rPr>
        <w:t>פרשנות</w:t>
      </w:r>
    </w:p>
    <w:p w:rsidR="00104C00" w:rsidRPr="003038A6" w:rsidRDefault="00104C00" w:rsidP="00104C00">
      <w:pPr>
        <w:keepLines/>
        <w:widowControl w:val="0"/>
        <w:spacing w:after="60" w:line="360" w:lineRule="auto"/>
        <w:jc w:val="both"/>
        <w:rPr>
          <w:rtl/>
        </w:rPr>
      </w:pPr>
      <w:r w:rsidRPr="003038A6">
        <w:rPr>
          <w:rFonts w:hint="cs"/>
          <w:rtl/>
        </w:rPr>
        <w:t>2.1.</w:t>
      </w:r>
      <w:r w:rsidRPr="003038A6">
        <w:rPr>
          <w:rFonts w:hint="cs"/>
          <w:rtl/>
        </w:rPr>
        <w:tab/>
        <w:t xml:space="preserve">בכפוף לאמור בסעיף 2.2 להלן, סעיף 25(ד) לחוק החוזים (חלק כללי), </w:t>
      </w:r>
      <w:proofErr w:type="spellStart"/>
      <w:r w:rsidRPr="003038A6">
        <w:rPr>
          <w:rFonts w:hint="cs"/>
          <w:rtl/>
        </w:rPr>
        <w:t>בתשל"ג</w:t>
      </w:r>
      <w:proofErr w:type="spellEnd"/>
      <w:r w:rsidRPr="003038A6">
        <w:rPr>
          <w:rFonts w:hint="cs"/>
          <w:rtl/>
        </w:rPr>
        <w:t xml:space="preserve"> - 1973, יחול על הסכם זה בשינויים המחויבים, אם אין הוראה אחרת לעניין הנדון ואם אין בעניין הנדון או בהקשרו דבר שאינו מתיישב עם תחולה כאמור.</w:t>
      </w:r>
    </w:p>
    <w:p w:rsidR="00104C00" w:rsidRPr="003038A6" w:rsidRDefault="00104C00" w:rsidP="00104C00">
      <w:pPr>
        <w:spacing w:before="60" w:after="60" w:line="360" w:lineRule="auto"/>
        <w:jc w:val="both"/>
        <w:rPr>
          <w:b/>
          <w:bCs/>
          <w:u w:val="single"/>
          <w:rtl/>
        </w:rPr>
      </w:pPr>
      <w:r w:rsidRPr="00E041F9">
        <w:rPr>
          <w:rFonts w:hint="cs"/>
          <w:rtl/>
        </w:rPr>
        <w:t xml:space="preserve">2.2. </w:t>
      </w:r>
      <w:r w:rsidRPr="00E041F9">
        <w:rPr>
          <w:rFonts w:hint="cs"/>
          <w:rtl/>
        </w:rPr>
        <w:tab/>
        <w:t>בהסכם</w:t>
      </w:r>
      <w:r w:rsidRPr="00E041F9">
        <w:rPr>
          <w:rtl/>
        </w:rPr>
        <w:t xml:space="preserve"> זה יהיו למונחים הפירוש כמפורט </w:t>
      </w:r>
      <w:r w:rsidRPr="00E215A1">
        <w:rPr>
          <w:rFonts w:hint="cs"/>
          <w:rtl/>
        </w:rPr>
        <w:t>בפרק 1 "כללי" לנספח א'</w:t>
      </w:r>
      <w:r w:rsidRPr="00E215A1">
        <w:rPr>
          <w:rtl/>
        </w:rPr>
        <w:t>.</w:t>
      </w:r>
    </w:p>
    <w:p w:rsidR="00104C00" w:rsidRPr="003038A6" w:rsidRDefault="00104C00" w:rsidP="00104C00">
      <w:pPr>
        <w:spacing w:before="60" w:after="60" w:line="360" w:lineRule="auto"/>
        <w:jc w:val="both"/>
        <w:rPr>
          <w:b/>
          <w:bCs/>
          <w:rtl/>
        </w:rPr>
      </w:pPr>
      <w:r w:rsidRPr="003038A6">
        <w:rPr>
          <w:rFonts w:hint="cs"/>
          <w:rtl/>
        </w:rPr>
        <w:t xml:space="preserve"> </w:t>
      </w:r>
      <w:r w:rsidRPr="003038A6">
        <w:rPr>
          <w:b/>
          <w:bCs/>
          <w:rtl/>
        </w:rPr>
        <w:t xml:space="preserve">3. </w:t>
      </w:r>
      <w:r w:rsidRPr="003038A6">
        <w:rPr>
          <w:rFonts w:hint="cs"/>
          <w:b/>
          <w:bCs/>
          <w:rtl/>
        </w:rPr>
        <w:tab/>
      </w:r>
      <w:r w:rsidRPr="003038A6">
        <w:rPr>
          <w:b/>
          <w:bCs/>
          <w:u w:val="single"/>
          <w:rtl/>
        </w:rPr>
        <w:t>תקופת ההסכם:</w:t>
      </w:r>
    </w:p>
    <w:p w:rsidR="00104C00" w:rsidRPr="003038A6" w:rsidRDefault="00104C00" w:rsidP="00104C00">
      <w:pPr>
        <w:keepLines/>
        <w:widowControl w:val="0"/>
        <w:tabs>
          <w:tab w:val="left" w:pos="746"/>
        </w:tabs>
        <w:spacing w:after="60" w:line="360" w:lineRule="auto"/>
        <w:ind w:left="656" w:hanging="630"/>
        <w:jc w:val="both"/>
        <w:rPr>
          <w:rtl/>
        </w:rPr>
      </w:pPr>
      <w:r w:rsidRPr="003038A6">
        <w:rPr>
          <w:rtl/>
        </w:rPr>
        <w:t xml:space="preserve">3.1. </w:t>
      </w:r>
      <w:r w:rsidRPr="003038A6">
        <w:rPr>
          <w:rFonts w:hint="cs"/>
          <w:rtl/>
        </w:rPr>
        <w:tab/>
      </w:r>
      <w:r>
        <w:rPr>
          <w:rFonts w:ascii="Times New (W1)" w:hAnsi="Times New (W1)" w:hint="cs"/>
          <w:spacing w:val="4"/>
          <w:rtl/>
        </w:rPr>
        <w:t>תקופת ההסכם היא</w:t>
      </w:r>
      <w:r w:rsidRPr="003038A6">
        <w:rPr>
          <w:rFonts w:ascii="Times New (W1)" w:hAnsi="Times New (W1)"/>
          <w:spacing w:val="4"/>
          <w:rtl/>
        </w:rPr>
        <w:t xml:space="preserve"> </w:t>
      </w:r>
      <w:r>
        <w:rPr>
          <w:rFonts w:ascii="Times New (W1)" w:hAnsi="Times New (W1)" w:hint="cs"/>
          <w:spacing w:val="4"/>
          <w:rtl/>
        </w:rPr>
        <w:t>החל מ</w:t>
      </w:r>
      <w:r>
        <w:rPr>
          <w:rFonts w:hint="cs"/>
          <w:rtl/>
        </w:rPr>
        <w:t xml:space="preserve">חתימת </w:t>
      </w:r>
      <w:proofErr w:type="spellStart"/>
      <w:r>
        <w:rPr>
          <w:rFonts w:hint="cs"/>
          <w:rtl/>
        </w:rPr>
        <w:t>מורשי</w:t>
      </w:r>
      <w:proofErr w:type="spellEnd"/>
      <w:r>
        <w:rPr>
          <w:rFonts w:hint="cs"/>
          <w:rtl/>
        </w:rPr>
        <w:t xml:space="preserve"> החתימה מטעם המזמין על הסכם זה. תקופת ההתקשרות כוללת תקופת ההיערכות בתוספת </w:t>
      </w:r>
      <w:r w:rsidRPr="003038A6">
        <w:rPr>
          <w:rFonts w:ascii="Times New (W1)" w:hAnsi="Times New (W1)" w:hint="eastAsia"/>
          <w:spacing w:val="4"/>
          <w:rtl/>
        </w:rPr>
        <w:t>חמש</w:t>
      </w:r>
      <w:r w:rsidRPr="003038A6">
        <w:rPr>
          <w:rFonts w:ascii="Times New (W1)" w:hAnsi="Times New (W1)"/>
          <w:spacing w:val="4"/>
          <w:rtl/>
        </w:rPr>
        <w:t xml:space="preserve"> </w:t>
      </w:r>
      <w:r w:rsidRPr="003038A6">
        <w:rPr>
          <w:rFonts w:ascii="Times New (W1)" w:hAnsi="Times New (W1)" w:hint="eastAsia"/>
          <w:spacing w:val="4"/>
          <w:rtl/>
        </w:rPr>
        <w:t>שנים</w:t>
      </w:r>
      <w:r>
        <w:rPr>
          <w:rFonts w:ascii="Times New (W1)" w:hAnsi="Times New (W1)" w:hint="cs"/>
          <w:spacing w:val="4"/>
          <w:rtl/>
        </w:rPr>
        <w:t>.</w:t>
      </w:r>
      <w:r w:rsidRPr="003038A6">
        <w:rPr>
          <w:rFonts w:ascii="Times New (W1)" w:hAnsi="Times New (W1)"/>
          <w:spacing w:val="4"/>
          <w:rtl/>
        </w:rPr>
        <w:t xml:space="preserve"> </w:t>
      </w:r>
      <w:r>
        <w:rPr>
          <w:rFonts w:hint="cs"/>
          <w:rtl/>
        </w:rPr>
        <w:t>.</w:t>
      </w:r>
      <w:r w:rsidRPr="003038A6">
        <w:rPr>
          <w:rFonts w:hint="cs"/>
          <w:rtl/>
        </w:rPr>
        <w:t xml:space="preserve"> </w:t>
      </w:r>
    </w:p>
    <w:p w:rsidR="00104C00" w:rsidRDefault="00104C00" w:rsidP="00104C00">
      <w:pPr>
        <w:keepLines/>
        <w:widowControl w:val="0"/>
        <w:tabs>
          <w:tab w:val="left" w:pos="746"/>
        </w:tabs>
        <w:spacing w:after="60" w:line="360" w:lineRule="auto"/>
        <w:ind w:left="656" w:hanging="630"/>
        <w:jc w:val="both"/>
        <w:rPr>
          <w:rtl/>
        </w:rPr>
      </w:pPr>
      <w:r w:rsidRPr="003038A6">
        <w:rPr>
          <w:rtl/>
        </w:rPr>
        <w:t xml:space="preserve">3.2. </w:t>
      </w:r>
      <w:r w:rsidRPr="003038A6">
        <w:rPr>
          <w:rFonts w:hint="cs"/>
          <w:rtl/>
        </w:rPr>
        <w:tab/>
      </w:r>
      <w:r w:rsidRPr="003038A6">
        <w:rPr>
          <w:rtl/>
        </w:rPr>
        <w:t>ל</w:t>
      </w:r>
      <w:r w:rsidRPr="003038A6">
        <w:rPr>
          <w:rFonts w:hint="cs"/>
          <w:rtl/>
        </w:rPr>
        <w:t>עורך המכרז</w:t>
      </w:r>
      <w:r w:rsidRPr="003038A6">
        <w:rPr>
          <w:rtl/>
        </w:rPr>
        <w:t xml:space="preserve"> נתונה האפשרות להארכת תוקפו של הסכם זה </w:t>
      </w:r>
      <w:r>
        <w:rPr>
          <w:rFonts w:hint="cs"/>
          <w:rtl/>
        </w:rPr>
        <w:t xml:space="preserve">עד </w:t>
      </w:r>
      <w:r w:rsidRPr="003038A6">
        <w:rPr>
          <w:rtl/>
        </w:rPr>
        <w:t xml:space="preserve">שנה אחת </w:t>
      </w:r>
      <w:r w:rsidRPr="003038A6">
        <w:rPr>
          <w:rFonts w:hint="cs"/>
          <w:rtl/>
        </w:rPr>
        <w:t>בכל פעם</w:t>
      </w:r>
      <w:r w:rsidRPr="003038A6">
        <w:rPr>
          <w:rtl/>
        </w:rPr>
        <w:t>(להלן: "תקופת הסכם מוארכת") ובלבד שתקופת ההסכם, כולל תקופות ההסכם המוארכ</w:t>
      </w:r>
      <w:r w:rsidRPr="003038A6">
        <w:rPr>
          <w:rFonts w:hint="cs"/>
          <w:rtl/>
        </w:rPr>
        <w:t>ו</w:t>
      </w:r>
      <w:r w:rsidRPr="003038A6">
        <w:rPr>
          <w:rtl/>
        </w:rPr>
        <w:t xml:space="preserve">ת, לא תעלה על </w:t>
      </w:r>
      <w:r w:rsidRPr="003038A6">
        <w:rPr>
          <w:rFonts w:hint="eastAsia"/>
          <w:rtl/>
        </w:rPr>
        <w:t>עשר</w:t>
      </w:r>
      <w:r w:rsidRPr="003038A6">
        <w:rPr>
          <w:rtl/>
        </w:rPr>
        <w:t xml:space="preserve"> שנים מיום </w:t>
      </w:r>
      <w:r w:rsidRPr="003038A6">
        <w:rPr>
          <w:rFonts w:hint="cs"/>
          <w:rtl/>
        </w:rPr>
        <w:t xml:space="preserve"> תחילת הפעילות</w:t>
      </w:r>
      <w:r w:rsidRPr="003038A6">
        <w:rPr>
          <w:rtl/>
        </w:rPr>
        <w:t xml:space="preserve">, והכל בכפוף לחוק חובת המכרזים תשנ"ב - 1992, תקנות חובת המכרזים תשנ"ג - 1993 והוראות </w:t>
      </w:r>
      <w:proofErr w:type="spellStart"/>
      <w:r w:rsidRPr="003038A6">
        <w:rPr>
          <w:rtl/>
        </w:rPr>
        <w:t>התכ"מ</w:t>
      </w:r>
      <w:proofErr w:type="spellEnd"/>
      <w:r w:rsidRPr="003038A6">
        <w:rPr>
          <w:rtl/>
        </w:rPr>
        <w:t xml:space="preserve">. </w:t>
      </w:r>
    </w:p>
    <w:p w:rsidR="00104C00" w:rsidRPr="003038A6" w:rsidRDefault="00104C00" w:rsidP="00104C00">
      <w:pPr>
        <w:keepLines/>
        <w:widowControl w:val="0"/>
        <w:tabs>
          <w:tab w:val="left" w:pos="746"/>
        </w:tabs>
        <w:spacing w:after="60" w:line="360" w:lineRule="auto"/>
        <w:ind w:left="656" w:hanging="630"/>
        <w:jc w:val="both"/>
        <w:rPr>
          <w:rtl/>
        </w:rPr>
      </w:pPr>
      <w:r w:rsidRPr="003038A6">
        <w:rPr>
          <w:rtl/>
        </w:rPr>
        <w:t>3.3.</w:t>
      </w:r>
      <w:r w:rsidRPr="003038A6">
        <w:rPr>
          <w:b/>
          <w:bCs/>
          <w:rtl/>
        </w:rPr>
        <w:t xml:space="preserve"> </w:t>
      </w:r>
      <w:r w:rsidRPr="003038A6">
        <w:rPr>
          <w:rFonts w:hint="cs"/>
          <w:b/>
          <w:bCs/>
          <w:rtl/>
        </w:rPr>
        <w:tab/>
      </w:r>
      <w:r w:rsidRPr="003038A6">
        <w:rPr>
          <w:rtl/>
        </w:rPr>
        <w:t xml:space="preserve">רצה עורך המכרז להאריך את תקופת ההסכם האמורה </w:t>
      </w:r>
      <w:proofErr w:type="spellStart"/>
      <w:r w:rsidRPr="003038A6">
        <w:rPr>
          <w:rtl/>
        </w:rPr>
        <w:t>בס"ק</w:t>
      </w:r>
      <w:proofErr w:type="spellEnd"/>
      <w:r w:rsidRPr="003038A6">
        <w:rPr>
          <w:rtl/>
        </w:rPr>
        <w:t xml:space="preserve"> 3.1 לעיל עפ"י זכותו האמורה </w:t>
      </w:r>
      <w:proofErr w:type="spellStart"/>
      <w:r w:rsidRPr="003038A6">
        <w:rPr>
          <w:rtl/>
        </w:rPr>
        <w:t>בס"ק</w:t>
      </w:r>
      <w:proofErr w:type="spellEnd"/>
      <w:r w:rsidRPr="003038A6">
        <w:rPr>
          <w:rtl/>
        </w:rPr>
        <w:t xml:space="preserve"> 3.2 לעיל, יודיע על כך עורך המכרז לספק</w:t>
      </w:r>
      <w:r w:rsidRPr="003038A6">
        <w:rPr>
          <w:rFonts w:hint="cs"/>
          <w:rtl/>
        </w:rPr>
        <w:t xml:space="preserve"> </w:t>
      </w:r>
      <w:r w:rsidRPr="003038A6">
        <w:rPr>
          <w:rtl/>
        </w:rPr>
        <w:t xml:space="preserve">בכתב לא יאוחר מ - </w:t>
      </w:r>
      <w:r w:rsidRPr="003038A6">
        <w:rPr>
          <w:rFonts w:hint="cs"/>
          <w:rtl/>
        </w:rPr>
        <w:t>-30</w:t>
      </w:r>
      <w:r w:rsidRPr="003038A6">
        <w:rPr>
          <w:rtl/>
        </w:rPr>
        <w:t xml:space="preserve"> יום לפני תום תקופת ההסכם או תקופת ההסכם המוארכת לפי העניין.</w:t>
      </w:r>
    </w:p>
    <w:p w:rsidR="00104C00" w:rsidRPr="003038A6" w:rsidRDefault="00104C00" w:rsidP="00104C00">
      <w:pPr>
        <w:keepLines/>
        <w:widowControl w:val="0"/>
        <w:tabs>
          <w:tab w:val="left" w:pos="746"/>
        </w:tabs>
        <w:spacing w:after="60" w:line="360" w:lineRule="auto"/>
        <w:ind w:left="656" w:hanging="630"/>
        <w:jc w:val="both"/>
        <w:rPr>
          <w:rtl/>
        </w:rPr>
      </w:pPr>
      <w:r w:rsidRPr="003038A6">
        <w:rPr>
          <w:rFonts w:hint="cs"/>
          <w:rtl/>
        </w:rPr>
        <w:tab/>
      </w:r>
      <w:r w:rsidRPr="003038A6">
        <w:rPr>
          <w:rtl/>
        </w:rPr>
        <w:t>3.4.</w:t>
      </w:r>
      <w:r w:rsidRPr="003038A6">
        <w:rPr>
          <w:rFonts w:hint="cs"/>
          <w:rtl/>
        </w:rPr>
        <w:tab/>
      </w:r>
      <w:r w:rsidRPr="003038A6">
        <w:rPr>
          <w:rtl/>
        </w:rPr>
        <w:t>הוראות הסכם זה יחולו במלואן גם על כל תקופת הסכם מוארכת.</w:t>
      </w:r>
    </w:p>
    <w:p w:rsidR="00104C00" w:rsidRPr="003038A6" w:rsidRDefault="00104C00" w:rsidP="00104C00">
      <w:pPr>
        <w:keepLines/>
        <w:widowControl w:val="0"/>
        <w:tabs>
          <w:tab w:val="left" w:pos="746"/>
        </w:tabs>
        <w:spacing w:after="60" w:line="360" w:lineRule="auto"/>
        <w:ind w:left="656" w:hanging="630"/>
        <w:jc w:val="both"/>
        <w:rPr>
          <w:rtl/>
        </w:rPr>
      </w:pPr>
      <w:r w:rsidRPr="003038A6">
        <w:rPr>
          <w:rtl/>
        </w:rPr>
        <w:t xml:space="preserve">3.5. </w:t>
      </w:r>
      <w:r w:rsidRPr="003038A6">
        <w:rPr>
          <w:rFonts w:hint="cs"/>
          <w:rtl/>
        </w:rPr>
        <w:tab/>
      </w:r>
      <w:r w:rsidRPr="003038A6">
        <w:rPr>
          <w:rtl/>
        </w:rPr>
        <w:t>עורך המכרז רשאי בכל עת וללא כל חובה לנמק את החלטתו, לקצר את תקופת ההסכם או כל תקופת הסכם מוארכת על ידי מתן הודעה בכתב לספק</w:t>
      </w:r>
      <w:r w:rsidRPr="003038A6">
        <w:rPr>
          <w:rFonts w:hint="cs"/>
          <w:rtl/>
        </w:rPr>
        <w:t xml:space="preserve"> </w:t>
      </w:r>
      <w:r w:rsidRPr="003038A6">
        <w:rPr>
          <w:rtl/>
        </w:rPr>
        <w:t xml:space="preserve">לא יאוחר מ - </w:t>
      </w:r>
      <w:r w:rsidRPr="003038A6">
        <w:rPr>
          <w:rFonts w:hint="cs"/>
          <w:rtl/>
        </w:rPr>
        <w:t>90</w:t>
      </w:r>
      <w:r w:rsidRPr="003038A6">
        <w:rPr>
          <w:rtl/>
        </w:rPr>
        <w:t xml:space="preserve"> יום לפני המועד בו מעוניין עורך המכרז לסיים את תוקף ההסכם</w:t>
      </w:r>
      <w:r w:rsidRPr="003038A6">
        <w:rPr>
          <w:rFonts w:hint="cs"/>
          <w:rtl/>
        </w:rPr>
        <w:t>.</w:t>
      </w:r>
    </w:p>
    <w:p w:rsidR="00104C00" w:rsidRPr="003038A6" w:rsidRDefault="00104C00" w:rsidP="00104C00">
      <w:pPr>
        <w:keepLines/>
        <w:widowControl w:val="0"/>
        <w:tabs>
          <w:tab w:val="left" w:pos="746"/>
        </w:tabs>
        <w:spacing w:after="60" w:line="360" w:lineRule="auto"/>
        <w:ind w:left="656" w:hanging="630"/>
        <w:jc w:val="both"/>
        <w:rPr>
          <w:rtl/>
        </w:rPr>
      </w:pPr>
      <w:r w:rsidRPr="003038A6">
        <w:rPr>
          <w:rtl/>
        </w:rPr>
        <w:t xml:space="preserve">3.6. </w:t>
      </w:r>
      <w:r w:rsidRPr="003038A6">
        <w:rPr>
          <w:rFonts w:hint="cs"/>
          <w:rtl/>
        </w:rPr>
        <w:tab/>
      </w:r>
      <w:r w:rsidRPr="003038A6">
        <w:rPr>
          <w:rtl/>
        </w:rPr>
        <w:t xml:space="preserve">ניתנה הודעה כאמור </w:t>
      </w:r>
      <w:proofErr w:type="spellStart"/>
      <w:r w:rsidRPr="003038A6">
        <w:rPr>
          <w:rtl/>
        </w:rPr>
        <w:t>בס"ק</w:t>
      </w:r>
      <w:proofErr w:type="spellEnd"/>
      <w:r w:rsidRPr="003038A6">
        <w:rPr>
          <w:rtl/>
        </w:rPr>
        <w:t xml:space="preserve"> 3.5 לעיל, תסתיים תקופת הסכם זה במועד הנקוב בהודעה האמורה לכל דבר ועניין.</w:t>
      </w:r>
    </w:p>
    <w:p w:rsidR="00104C00" w:rsidRPr="003038A6" w:rsidRDefault="00104C00" w:rsidP="00104C00">
      <w:pPr>
        <w:keepLines/>
        <w:widowControl w:val="0"/>
        <w:tabs>
          <w:tab w:val="left" w:pos="746"/>
        </w:tabs>
        <w:spacing w:after="60" w:line="360" w:lineRule="auto"/>
        <w:ind w:left="656" w:hanging="630"/>
        <w:jc w:val="both"/>
        <w:rPr>
          <w:rtl/>
        </w:rPr>
      </w:pPr>
      <w:r w:rsidRPr="003038A6">
        <w:rPr>
          <w:rtl/>
        </w:rPr>
        <w:t xml:space="preserve">3.7. </w:t>
      </w:r>
      <w:r w:rsidRPr="003038A6">
        <w:rPr>
          <w:rFonts w:hint="cs"/>
          <w:rtl/>
        </w:rPr>
        <w:tab/>
      </w:r>
      <w:r w:rsidRPr="003038A6">
        <w:rPr>
          <w:rtl/>
        </w:rPr>
        <w:t xml:space="preserve">ניתנה הודעה כאמור </w:t>
      </w:r>
      <w:proofErr w:type="spellStart"/>
      <w:r w:rsidRPr="003038A6">
        <w:rPr>
          <w:rtl/>
        </w:rPr>
        <w:t>בס"ק</w:t>
      </w:r>
      <w:proofErr w:type="spellEnd"/>
      <w:r w:rsidRPr="003038A6">
        <w:rPr>
          <w:rtl/>
        </w:rPr>
        <w:t xml:space="preserve"> 3.5 לעיל, ישלם </w:t>
      </w:r>
      <w:r w:rsidRPr="003038A6">
        <w:rPr>
          <w:rFonts w:hint="cs"/>
          <w:rtl/>
        </w:rPr>
        <w:t>עורך המכרז או המזמין</w:t>
      </w:r>
      <w:r w:rsidRPr="003038A6">
        <w:rPr>
          <w:rtl/>
        </w:rPr>
        <w:t xml:space="preserve"> לספק</w:t>
      </w:r>
      <w:r w:rsidRPr="003038A6">
        <w:rPr>
          <w:rFonts w:hint="cs"/>
          <w:rtl/>
        </w:rPr>
        <w:t xml:space="preserve"> </w:t>
      </w:r>
      <w:r w:rsidRPr="003038A6">
        <w:rPr>
          <w:rtl/>
        </w:rPr>
        <w:t>רק עבור אותם השירותים אשר סיפק הספק</w:t>
      </w:r>
      <w:r w:rsidRPr="003038A6">
        <w:rPr>
          <w:rFonts w:hint="cs"/>
          <w:rtl/>
        </w:rPr>
        <w:t xml:space="preserve"> </w:t>
      </w:r>
      <w:r w:rsidRPr="003038A6">
        <w:rPr>
          <w:rtl/>
        </w:rPr>
        <w:t xml:space="preserve">בפועל למזמין, וזאת על פי רישומי המזמין. </w:t>
      </w:r>
      <w:r w:rsidRPr="003038A6">
        <w:rPr>
          <w:rFonts w:hint="cs"/>
          <w:rtl/>
        </w:rPr>
        <w:t>רישומי המזמין</w:t>
      </w:r>
      <w:r w:rsidRPr="003038A6">
        <w:rPr>
          <w:rtl/>
        </w:rPr>
        <w:t xml:space="preserve"> יה</w:t>
      </w:r>
      <w:r w:rsidRPr="003038A6">
        <w:rPr>
          <w:rFonts w:hint="cs"/>
          <w:rtl/>
        </w:rPr>
        <w:t>ו</w:t>
      </w:r>
      <w:r w:rsidRPr="003038A6">
        <w:rPr>
          <w:rtl/>
        </w:rPr>
        <w:t>ו ראייה לכאורה להיקף השירותים שס</w:t>
      </w:r>
      <w:r w:rsidRPr="003038A6">
        <w:rPr>
          <w:rFonts w:hint="cs"/>
          <w:rtl/>
        </w:rPr>
        <w:t>י</w:t>
      </w:r>
      <w:r w:rsidRPr="003038A6">
        <w:rPr>
          <w:rtl/>
        </w:rPr>
        <w:t>פק בפועל</w:t>
      </w:r>
      <w:r w:rsidRPr="003038A6">
        <w:rPr>
          <w:rFonts w:hint="cs"/>
          <w:rtl/>
        </w:rPr>
        <w:t xml:space="preserve"> הספק למזמין. </w:t>
      </w:r>
    </w:p>
    <w:p w:rsidR="00104C00" w:rsidRPr="003038A6" w:rsidRDefault="00104C00" w:rsidP="00104C00">
      <w:pPr>
        <w:keepLines/>
        <w:widowControl w:val="0"/>
        <w:tabs>
          <w:tab w:val="left" w:pos="746"/>
        </w:tabs>
        <w:spacing w:after="60" w:line="360" w:lineRule="auto"/>
        <w:ind w:left="656" w:hanging="630"/>
        <w:jc w:val="both"/>
        <w:rPr>
          <w:rtl/>
        </w:rPr>
      </w:pPr>
      <w:r w:rsidRPr="003038A6">
        <w:rPr>
          <w:rtl/>
        </w:rPr>
        <w:t xml:space="preserve">3.8. </w:t>
      </w:r>
      <w:r w:rsidRPr="003038A6">
        <w:rPr>
          <w:rFonts w:hint="cs"/>
          <w:rtl/>
        </w:rPr>
        <w:tab/>
      </w:r>
      <w:r w:rsidRPr="003038A6">
        <w:rPr>
          <w:rtl/>
        </w:rPr>
        <w:t xml:space="preserve">למעט התמורה האמורה </w:t>
      </w:r>
      <w:proofErr w:type="spellStart"/>
      <w:r w:rsidRPr="003038A6">
        <w:rPr>
          <w:rtl/>
        </w:rPr>
        <w:t>בס"ק</w:t>
      </w:r>
      <w:proofErr w:type="spellEnd"/>
      <w:r w:rsidRPr="003038A6">
        <w:rPr>
          <w:rtl/>
        </w:rPr>
        <w:t xml:space="preserve"> 3.7. לעיל, לא ישלם </w:t>
      </w:r>
      <w:r w:rsidRPr="003038A6">
        <w:rPr>
          <w:rFonts w:hint="cs"/>
          <w:rtl/>
        </w:rPr>
        <w:t>עורך המכרז או המזמין</w:t>
      </w:r>
      <w:r w:rsidRPr="003038A6">
        <w:rPr>
          <w:rtl/>
        </w:rPr>
        <w:t xml:space="preserve"> לספק או למי מעובדיו או למי מטעמו כל תשלום או הטבה או פיצוי בקשר לקיצור תקופת הסכם זה.</w:t>
      </w:r>
    </w:p>
    <w:p w:rsidR="00104C00" w:rsidRDefault="00104C00" w:rsidP="00104C00">
      <w:pPr>
        <w:spacing w:after="60" w:line="360" w:lineRule="auto"/>
        <w:ind w:left="716" w:hanging="716"/>
        <w:jc w:val="both"/>
        <w:rPr>
          <w:rtl/>
        </w:rPr>
      </w:pPr>
      <w:r w:rsidRPr="003038A6">
        <w:rPr>
          <w:rFonts w:ascii="Times New (W1)" w:hAnsi="Times New (W1)"/>
          <w:spacing w:val="4"/>
          <w:rtl/>
        </w:rPr>
        <w:t>3.9.</w:t>
      </w:r>
      <w:r w:rsidRPr="003038A6">
        <w:rPr>
          <w:rFonts w:ascii="Times New (W1)" w:hAnsi="Times New (W1)"/>
          <w:spacing w:val="4"/>
          <w:rtl/>
        </w:rPr>
        <w:tab/>
      </w:r>
      <w:r w:rsidRPr="003038A6">
        <w:rPr>
          <w:rFonts w:ascii="Times New (W1)" w:hAnsi="Times New (W1)" w:hint="eastAsia"/>
          <w:spacing w:val="4"/>
          <w:rtl/>
        </w:rPr>
        <w:t>עורך</w:t>
      </w:r>
      <w:r w:rsidRPr="003038A6">
        <w:rPr>
          <w:rFonts w:ascii="Times New (W1)" w:hAnsi="Times New (W1)"/>
          <w:spacing w:val="4"/>
          <w:rtl/>
        </w:rPr>
        <w:t xml:space="preserve"> </w:t>
      </w:r>
      <w:r w:rsidRPr="003038A6">
        <w:rPr>
          <w:rFonts w:ascii="Times New (W1)" w:hAnsi="Times New (W1)" w:hint="eastAsia"/>
          <w:spacing w:val="4"/>
          <w:rtl/>
        </w:rPr>
        <w:t>המכרז</w:t>
      </w:r>
      <w:r w:rsidRPr="003038A6">
        <w:rPr>
          <w:rFonts w:ascii="Times New (W1)" w:hAnsi="Times New (W1)"/>
          <w:spacing w:val="4"/>
          <w:rtl/>
        </w:rPr>
        <w:t xml:space="preserve"> שומר לעצמו הזכות לצרף כמזמין משרד/ים נוסף/</w:t>
      </w:r>
      <w:proofErr w:type="spellStart"/>
      <w:r w:rsidRPr="003038A6">
        <w:rPr>
          <w:rFonts w:ascii="Times New (W1)" w:hAnsi="Times New (W1)" w:hint="eastAsia"/>
          <w:spacing w:val="4"/>
          <w:rtl/>
        </w:rPr>
        <w:t>פים</w:t>
      </w:r>
      <w:proofErr w:type="spellEnd"/>
      <w:r w:rsidRPr="003038A6">
        <w:rPr>
          <w:rFonts w:ascii="Times New (W1)" w:hAnsi="Times New (W1)"/>
          <w:spacing w:val="4"/>
          <w:rtl/>
        </w:rPr>
        <w:t xml:space="preserve"> ממשרדי הממשלה לרבות יחידת סמך של משרד כאמור, למעט משרד הביטחון.</w:t>
      </w:r>
      <w:r w:rsidRPr="003038A6">
        <w:rPr>
          <w:rFonts w:hint="cs"/>
          <w:rtl/>
        </w:rPr>
        <w:t>3.10.</w:t>
      </w:r>
      <w:r>
        <w:rPr>
          <w:rFonts w:hint="cs"/>
          <w:rtl/>
        </w:rPr>
        <w:t xml:space="preserve"> </w:t>
      </w:r>
      <w:r w:rsidRPr="003038A6">
        <w:rPr>
          <w:rFonts w:hint="cs"/>
          <w:rtl/>
        </w:rPr>
        <w:t xml:space="preserve">עם סיום תקופת ההתקשרות או תקופת ההתקשרות המוארכת המזמין </w:t>
      </w:r>
      <w:r>
        <w:rPr>
          <w:rFonts w:hint="cs"/>
          <w:rtl/>
        </w:rPr>
        <w:t>י</w:t>
      </w:r>
      <w:r w:rsidRPr="003038A6">
        <w:rPr>
          <w:rFonts w:hint="cs"/>
          <w:rtl/>
        </w:rPr>
        <w:t>פסיק להפנות טובין לאחסון באתר/י הספק ברם אין בכך כדי לפטור את הספק מחובתו לאחסן ולמכור כלי רכב ומיטלטלין</w:t>
      </w:r>
      <w:r w:rsidRPr="003038A6">
        <w:rPr>
          <w:rtl/>
        </w:rPr>
        <w:t>,</w:t>
      </w:r>
      <w:r w:rsidRPr="003038A6">
        <w:rPr>
          <w:rFonts w:hint="cs"/>
          <w:rtl/>
        </w:rPr>
        <w:t xml:space="preserve"> להוביל/ לגרור ולפרוץ, עד 90 יום מיום תום ההסכם, את כל אותם טובין שהגיעו לאתריו במהלך תקופת ההסכם ולטפל בהם עפ"י כל תנאי הסכם זה. לאחר תום 90 יום יפנה הספק על חשבונו את הטובין הנותרים לכל גורם שייבחר ע"י המזמין, ברם הספק לא יהיה זכאי לתמורה כלשהי בגין הטובין שהועברו מאתריו. </w:t>
      </w:r>
    </w:p>
    <w:p w:rsidR="00104C00" w:rsidRDefault="00104C00" w:rsidP="00104C00">
      <w:pPr>
        <w:spacing w:after="60" w:line="360" w:lineRule="auto"/>
        <w:ind w:left="716"/>
        <w:jc w:val="both"/>
        <w:rPr>
          <w:rtl/>
        </w:rPr>
      </w:pPr>
      <w:r w:rsidRPr="003038A6">
        <w:rPr>
          <w:rFonts w:hint="cs"/>
          <w:rtl/>
        </w:rPr>
        <w:t xml:space="preserve">לחילופין, נתונה למזמין הזכות להחליט, לפי שיקול דעתו הבלעדי, על הקפאת העברת טובין לאתר/י הספק במשך </w:t>
      </w:r>
      <w:r>
        <w:rPr>
          <w:rFonts w:hint="cs"/>
          <w:rtl/>
        </w:rPr>
        <w:t>45 יום</w:t>
      </w:r>
      <w:r w:rsidRPr="003038A6">
        <w:rPr>
          <w:rFonts w:hint="cs"/>
          <w:rtl/>
        </w:rPr>
        <w:t xml:space="preserve"> לפני תום תקופת ההתקשרות או תקופת ההתקשרות </w:t>
      </w:r>
      <w:r w:rsidRPr="003038A6">
        <w:rPr>
          <w:rFonts w:hint="cs"/>
          <w:rtl/>
        </w:rPr>
        <w:lastRenderedPageBreak/>
        <w:t>המוארכת.</w:t>
      </w:r>
      <w:r w:rsidRPr="00371C3B">
        <w:rPr>
          <w:rFonts w:hint="cs"/>
          <w:rtl/>
        </w:rPr>
        <w:t xml:space="preserve"> </w:t>
      </w:r>
      <w:r>
        <w:rPr>
          <w:rFonts w:hint="cs"/>
          <w:rtl/>
        </w:rPr>
        <w:t xml:space="preserve">עם חלוף  45 הימים, </w:t>
      </w:r>
      <w:r w:rsidRPr="003038A6">
        <w:rPr>
          <w:rFonts w:hint="cs"/>
          <w:rtl/>
        </w:rPr>
        <w:t xml:space="preserve"> יפנה הספק על חשבונו את הטובין הנותרים לכל גורם שייבחר ע"י המזמין, ברם הספק לא יהיה זכאי לתמורה כלשהי בגין הטובין שהועברו מאתריו</w:t>
      </w:r>
      <w:r>
        <w:rPr>
          <w:rFonts w:hint="cs"/>
          <w:rtl/>
        </w:rPr>
        <w:t>.</w:t>
      </w:r>
    </w:p>
    <w:p w:rsidR="00104C00" w:rsidRDefault="00104C00" w:rsidP="00104C00">
      <w:pPr>
        <w:keepLines/>
        <w:widowControl w:val="0"/>
        <w:tabs>
          <w:tab w:val="left" w:pos="662"/>
        </w:tabs>
        <w:spacing w:after="60" w:line="360" w:lineRule="auto"/>
        <w:ind w:left="662"/>
        <w:jc w:val="both"/>
        <w:rPr>
          <w:rFonts w:ascii="Times New (W1)" w:hAnsi="Times New (W1)"/>
          <w:spacing w:val="4"/>
          <w:rtl/>
        </w:rPr>
      </w:pPr>
      <w:r w:rsidRPr="003038A6">
        <w:rPr>
          <w:rFonts w:hint="cs"/>
          <w:rtl/>
        </w:rPr>
        <w:tab/>
        <w:t xml:space="preserve">הספק מצהיר שלא תהיה לו שום זכות עיכבון </w:t>
      </w:r>
      <w:r>
        <w:rPr>
          <w:rFonts w:hint="cs"/>
          <w:rtl/>
        </w:rPr>
        <w:t>כלפי המזמין ו/או המשרד</w:t>
      </w:r>
      <w:r>
        <w:rPr>
          <w:rFonts w:ascii="Times New (W1)" w:hAnsi="Times New (W1)" w:hint="cs"/>
          <w:spacing w:val="4"/>
          <w:rtl/>
        </w:rPr>
        <w:t xml:space="preserve"> </w:t>
      </w:r>
      <w:r w:rsidRPr="003038A6">
        <w:rPr>
          <w:rFonts w:ascii="Times New (W1)" w:hAnsi="Times New (W1)" w:hint="cs"/>
          <w:spacing w:val="4"/>
          <w:rtl/>
        </w:rPr>
        <w:t>על שום טובין שהועברו אליו לאחסון.</w:t>
      </w:r>
    </w:p>
    <w:p w:rsidR="00104C00" w:rsidRPr="003038A6" w:rsidRDefault="00104C00" w:rsidP="00104C00">
      <w:pPr>
        <w:keepLines/>
        <w:widowControl w:val="0"/>
        <w:tabs>
          <w:tab w:val="left" w:pos="662"/>
        </w:tabs>
        <w:spacing w:after="60" w:line="360" w:lineRule="auto"/>
        <w:jc w:val="both"/>
        <w:rPr>
          <w:b/>
          <w:bCs/>
          <w:u w:val="single"/>
          <w:rtl/>
        </w:rPr>
      </w:pPr>
      <w:r w:rsidRPr="003038A6">
        <w:rPr>
          <w:b/>
          <w:bCs/>
          <w:rtl/>
        </w:rPr>
        <w:t>4</w:t>
      </w:r>
      <w:r w:rsidRPr="003038A6">
        <w:rPr>
          <w:rtl/>
        </w:rPr>
        <w:t xml:space="preserve">. </w:t>
      </w:r>
      <w:r w:rsidRPr="003038A6">
        <w:rPr>
          <w:rFonts w:hint="cs"/>
          <w:rtl/>
        </w:rPr>
        <w:tab/>
      </w:r>
      <w:r w:rsidRPr="003038A6">
        <w:rPr>
          <w:b/>
          <w:bCs/>
          <w:u w:val="single"/>
          <w:rtl/>
        </w:rPr>
        <w:t>אספקת השירותים, ציוד, חומרים ועבודה</w:t>
      </w:r>
    </w:p>
    <w:p w:rsidR="00104C00" w:rsidRPr="003038A6" w:rsidRDefault="00104C00" w:rsidP="00104C00">
      <w:pPr>
        <w:keepLines/>
        <w:widowControl w:val="0"/>
        <w:tabs>
          <w:tab w:val="left" w:pos="656"/>
        </w:tabs>
        <w:spacing w:after="60" w:line="360" w:lineRule="auto"/>
        <w:jc w:val="both"/>
        <w:rPr>
          <w:b/>
          <w:bCs/>
          <w:rtl/>
        </w:rPr>
      </w:pPr>
      <w:r w:rsidRPr="003038A6">
        <w:rPr>
          <w:rtl/>
        </w:rPr>
        <w:t xml:space="preserve">4.1. </w:t>
      </w:r>
      <w:r w:rsidRPr="003038A6">
        <w:rPr>
          <w:rFonts w:hint="cs"/>
          <w:b/>
          <w:bCs/>
          <w:rtl/>
        </w:rPr>
        <w:tab/>
      </w:r>
      <w:r w:rsidRPr="00D54363">
        <w:rPr>
          <w:rtl/>
        </w:rPr>
        <w:t>אספקת השירותים</w:t>
      </w:r>
    </w:p>
    <w:p w:rsidR="00104C00" w:rsidRPr="003038A6" w:rsidRDefault="00104C00" w:rsidP="00104C00">
      <w:pPr>
        <w:keepLines/>
        <w:widowControl w:val="0"/>
        <w:spacing w:after="60" w:line="360" w:lineRule="auto"/>
        <w:ind w:left="651"/>
        <w:jc w:val="both"/>
        <w:rPr>
          <w:rtl/>
        </w:rPr>
      </w:pPr>
      <w:r w:rsidRPr="003038A6">
        <w:rPr>
          <w:rtl/>
        </w:rPr>
        <w:t xml:space="preserve">הספק מתחייב </w:t>
      </w:r>
      <w:r w:rsidRPr="003038A6">
        <w:rPr>
          <w:rFonts w:hint="cs"/>
          <w:rtl/>
        </w:rPr>
        <w:t>לספק</w:t>
      </w:r>
      <w:r w:rsidRPr="003038A6">
        <w:rPr>
          <w:rtl/>
        </w:rPr>
        <w:t xml:space="preserve"> למזמין את השירותים המפורטים בנספח</w:t>
      </w:r>
      <w:r w:rsidRPr="003038A6">
        <w:rPr>
          <w:rFonts w:hint="eastAsia"/>
          <w:rtl/>
        </w:rPr>
        <w:t>ים</w:t>
      </w:r>
      <w:r w:rsidRPr="003038A6">
        <w:rPr>
          <w:rtl/>
        </w:rPr>
        <w:t xml:space="preserve"> </w:t>
      </w:r>
      <w:r w:rsidRPr="003038A6">
        <w:rPr>
          <w:rFonts w:hint="eastAsia"/>
          <w:rtl/>
        </w:rPr>
        <w:t>ג</w:t>
      </w:r>
      <w:r w:rsidRPr="003038A6">
        <w:rPr>
          <w:rtl/>
        </w:rPr>
        <w:t xml:space="preserve">'1 </w:t>
      </w:r>
      <w:r w:rsidRPr="003038A6">
        <w:rPr>
          <w:rFonts w:hint="eastAsia"/>
          <w:rtl/>
        </w:rPr>
        <w:t>ו</w:t>
      </w:r>
      <w:r w:rsidRPr="003038A6">
        <w:rPr>
          <w:rtl/>
        </w:rPr>
        <w:t>-ג'2</w:t>
      </w:r>
      <w:r w:rsidRPr="003038A6">
        <w:rPr>
          <w:rFonts w:hint="cs"/>
          <w:rtl/>
        </w:rPr>
        <w:t xml:space="preserve"> ו</w:t>
      </w:r>
      <w:r w:rsidRPr="003038A6">
        <w:rPr>
          <w:rtl/>
        </w:rPr>
        <w:t>בהסכם זה, במומחיות, ביעילות ובמועדים הנדרשים.</w:t>
      </w:r>
      <w:r w:rsidRPr="003038A6">
        <w:rPr>
          <w:rFonts w:hint="cs"/>
          <w:rtl/>
        </w:rPr>
        <w:t xml:space="preserve"> הספק יקפיד על מילוי הוראות הדין במתן השירותים.</w:t>
      </w:r>
    </w:p>
    <w:p w:rsidR="00104C00" w:rsidRPr="003038A6" w:rsidRDefault="00104C00" w:rsidP="00104C00">
      <w:pPr>
        <w:keepLines/>
        <w:widowControl w:val="0"/>
        <w:spacing w:after="60" w:line="360" w:lineRule="auto"/>
        <w:ind w:left="651"/>
        <w:jc w:val="both"/>
        <w:rPr>
          <w:rFonts w:ascii="Book Antiqua" w:hAnsi="Book Antiqua"/>
          <w:rtl/>
        </w:rPr>
      </w:pPr>
      <w:r w:rsidRPr="003038A6">
        <w:rPr>
          <w:rFonts w:ascii="Book Antiqua" w:hAnsi="Book Antiqua" w:hint="cs"/>
          <w:rtl/>
        </w:rPr>
        <w:t xml:space="preserve">הספק מתחייב להשיג ולחדש מעת לעת על חשבונו את הרישיונות וההיתרים הדרושים, על פי  הוראת כל דין, לביצוע השירותים. הספק יודיע לעורך המכרז </w:t>
      </w:r>
      <w:proofErr w:type="spellStart"/>
      <w:r w:rsidRPr="003038A6">
        <w:rPr>
          <w:rFonts w:ascii="Book Antiqua" w:hAnsi="Book Antiqua" w:hint="cs"/>
          <w:rtl/>
        </w:rPr>
        <w:t>מיידית</w:t>
      </w:r>
      <w:proofErr w:type="spellEnd"/>
      <w:r w:rsidRPr="003038A6">
        <w:rPr>
          <w:rFonts w:ascii="Book Antiqua" w:hAnsi="Book Antiqua" w:hint="cs"/>
          <w:rtl/>
        </w:rPr>
        <w:t xml:space="preserve"> על כל שינוי ברישיון או בהיתר לביצוע השירותים.  </w:t>
      </w:r>
    </w:p>
    <w:p w:rsidR="00104C00" w:rsidRPr="003038A6" w:rsidRDefault="00104C00" w:rsidP="00104C00">
      <w:pPr>
        <w:keepLines/>
        <w:widowControl w:val="0"/>
        <w:tabs>
          <w:tab w:val="left" w:pos="656"/>
        </w:tabs>
        <w:spacing w:before="240" w:after="60" w:line="360" w:lineRule="auto"/>
        <w:jc w:val="both"/>
        <w:rPr>
          <w:b/>
          <w:bCs/>
          <w:rtl/>
        </w:rPr>
      </w:pPr>
      <w:r w:rsidRPr="003038A6">
        <w:rPr>
          <w:rtl/>
        </w:rPr>
        <w:t>4.2</w:t>
      </w:r>
      <w:r w:rsidRPr="00D54363">
        <w:rPr>
          <w:rtl/>
        </w:rPr>
        <w:t xml:space="preserve">.  </w:t>
      </w:r>
      <w:r w:rsidRPr="00D54363">
        <w:rPr>
          <w:rFonts w:hint="cs"/>
          <w:rtl/>
        </w:rPr>
        <w:tab/>
      </w:r>
      <w:r w:rsidRPr="00D54363">
        <w:rPr>
          <w:rtl/>
        </w:rPr>
        <w:t>אספקת ציוד, מתקנים וחומרים</w:t>
      </w:r>
    </w:p>
    <w:p w:rsidR="00104C00" w:rsidRPr="003038A6" w:rsidRDefault="00104C00" w:rsidP="00104C00">
      <w:pPr>
        <w:keepLines/>
        <w:widowControl w:val="0"/>
        <w:spacing w:after="60" w:line="360" w:lineRule="auto"/>
        <w:ind w:left="651"/>
        <w:jc w:val="both"/>
        <w:rPr>
          <w:rtl/>
        </w:rPr>
      </w:pPr>
      <w:r w:rsidRPr="003038A6">
        <w:rPr>
          <w:rtl/>
        </w:rPr>
        <w:t xml:space="preserve">הספק מתחייב לספק, על חשבונו, את </w:t>
      </w:r>
      <w:r w:rsidRPr="003038A6">
        <w:rPr>
          <w:rFonts w:hint="cs"/>
          <w:rtl/>
        </w:rPr>
        <w:t xml:space="preserve">הציוד המפורט </w:t>
      </w:r>
      <w:r>
        <w:rPr>
          <w:rFonts w:hint="cs"/>
          <w:rtl/>
        </w:rPr>
        <w:t>בנספחים ג':1 דרישות בינוי ותחזוקה, ביטחון אבטחה ובטיחות ומחשוב וג'2: מפרט השירותים,</w:t>
      </w:r>
      <w:r w:rsidRPr="003038A6">
        <w:rPr>
          <w:rFonts w:hint="cs"/>
          <w:rtl/>
        </w:rPr>
        <w:t xml:space="preserve">  ו</w:t>
      </w:r>
      <w:r w:rsidRPr="003038A6">
        <w:rPr>
          <w:rtl/>
        </w:rPr>
        <w:t>כל הציוד</w:t>
      </w:r>
      <w:r w:rsidRPr="003038A6">
        <w:rPr>
          <w:rFonts w:hint="cs"/>
          <w:rtl/>
        </w:rPr>
        <w:t xml:space="preserve"> דרוש נוסף</w:t>
      </w:r>
      <w:r w:rsidRPr="003038A6">
        <w:rPr>
          <w:rtl/>
        </w:rPr>
        <w:t>, המתקנים, החומרים, האב</w:t>
      </w:r>
      <w:r w:rsidRPr="003038A6">
        <w:rPr>
          <w:rFonts w:hint="cs"/>
          <w:rtl/>
        </w:rPr>
        <w:t>י</w:t>
      </w:r>
      <w:r w:rsidRPr="003038A6">
        <w:rPr>
          <w:rtl/>
        </w:rPr>
        <w:t>זרים, וכל הדרוש לאספקת השירותים בדרך יעילה ובהתאם להוראות הסכם זה.</w:t>
      </w:r>
    </w:p>
    <w:p w:rsidR="00104C00" w:rsidRPr="003038A6" w:rsidRDefault="00104C00" w:rsidP="00104C00">
      <w:pPr>
        <w:keepLines/>
        <w:widowControl w:val="0"/>
        <w:tabs>
          <w:tab w:val="left" w:pos="662"/>
        </w:tabs>
        <w:spacing w:after="60" w:line="360" w:lineRule="auto"/>
        <w:ind w:left="662" w:hanging="567"/>
        <w:jc w:val="both"/>
        <w:rPr>
          <w:rtl/>
        </w:rPr>
      </w:pPr>
      <w:r w:rsidRPr="003038A6">
        <w:rPr>
          <w:rFonts w:ascii="Book Antiqua" w:hAnsi="Book Antiqua" w:hint="cs"/>
          <w:rtl/>
        </w:rPr>
        <w:t> </w:t>
      </w:r>
      <w:r w:rsidRPr="003038A6">
        <w:rPr>
          <w:rFonts w:hint="cs"/>
          <w:b/>
          <w:bCs/>
          <w:rtl/>
        </w:rPr>
        <w:t>5</w:t>
      </w:r>
      <w:r w:rsidRPr="003038A6">
        <w:rPr>
          <w:rFonts w:hint="cs"/>
          <w:rtl/>
        </w:rPr>
        <w:t>.</w:t>
      </w:r>
      <w:r w:rsidRPr="003038A6">
        <w:rPr>
          <w:rFonts w:hint="cs"/>
          <w:rtl/>
        </w:rPr>
        <w:tab/>
      </w:r>
      <w:r w:rsidRPr="003038A6">
        <w:rPr>
          <w:rFonts w:hint="cs"/>
          <w:b/>
          <w:bCs/>
          <w:u w:val="single"/>
          <w:rtl/>
        </w:rPr>
        <w:t>ה</w:t>
      </w:r>
      <w:r w:rsidRPr="003038A6">
        <w:rPr>
          <w:b/>
          <w:bCs/>
          <w:u w:val="single"/>
          <w:rtl/>
        </w:rPr>
        <w:t xml:space="preserve">צהרות </w:t>
      </w:r>
      <w:r w:rsidRPr="003038A6">
        <w:rPr>
          <w:rFonts w:hint="cs"/>
          <w:b/>
          <w:bCs/>
          <w:u w:val="single"/>
          <w:rtl/>
        </w:rPr>
        <w:t>והתחייבויות הספק</w:t>
      </w:r>
    </w:p>
    <w:p w:rsidR="00104C00" w:rsidRPr="003038A6" w:rsidRDefault="00104C00" w:rsidP="00104C00">
      <w:pPr>
        <w:numPr>
          <w:ilvl w:val="1"/>
          <w:numId w:val="1"/>
        </w:numPr>
        <w:tabs>
          <w:tab w:val="clear" w:pos="360"/>
        </w:tabs>
        <w:spacing w:before="60" w:after="60" w:line="360" w:lineRule="auto"/>
        <w:ind w:left="656" w:right="0" w:hanging="630"/>
        <w:jc w:val="both"/>
      </w:pPr>
      <w:r w:rsidRPr="003038A6">
        <w:rPr>
          <w:rFonts w:hint="cs"/>
          <w:rtl/>
        </w:rPr>
        <w:t xml:space="preserve">הספק </w:t>
      </w:r>
      <w:r w:rsidRPr="003038A6">
        <w:rPr>
          <w:rtl/>
        </w:rPr>
        <w:t xml:space="preserve">מצהיר ומאשר כי הוא חתם על הסכם זה </w:t>
      </w:r>
      <w:r w:rsidRPr="003038A6">
        <w:rPr>
          <w:rFonts w:hint="cs"/>
          <w:rtl/>
        </w:rPr>
        <w:t xml:space="preserve">על נספחיו ועל מסמכי המכרז </w:t>
      </w:r>
      <w:r w:rsidRPr="003038A6">
        <w:rPr>
          <w:rtl/>
        </w:rPr>
        <w:t>לאחר שבח</w:t>
      </w:r>
      <w:r w:rsidRPr="003038A6">
        <w:rPr>
          <w:rFonts w:hint="cs"/>
          <w:rtl/>
        </w:rPr>
        <w:t xml:space="preserve">ן אותם </w:t>
      </w:r>
      <w:r w:rsidRPr="003038A6">
        <w:rPr>
          <w:rtl/>
        </w:rPr>
        <w:t xml:space="preserve">לצורך הגשת הצעתו </w:t>
      </w:r>
      <w:r w:rsidRPr="003038A6">
        <w:rPr>
          <w:rFonts w:hint="cs"/>
          <w:rtl/>
        </w:rPr>
        <w:t xml:space="preserve">למכרז והבינם. </w:t>
      </w:r>
    </w:p>
    <w:p w:rsidR="00104C00" w:rsidRPr="003038A6" w:rsidRDefault="00104C00" w:rsidP="00104C00">
      <w:pPr>
        <w:numPr>
          <w:ilvl w:val="1"/>
          <w:numId w:val="1"/>
        </w:numPr>
        <w:tabs>
          <w:tab w:val="clear" w:pos="360"/>
        </w:tabs>
        <w:spacing w:before="60" w:after="60" w:line="360" w:lineRule="auto"/>
        <w:ind w:left="656" w:right="0" w:hanging="630"/>
        <w:jc w:val="both"/>
      </w:pPr>
      <w:r w:rsidRPr="003038A6">
        <w:rPr>
          <w:rFonts w:hint="cs"/>
          <w:rtl/>
        </w:rPr>
        <w:t xml:space="preserve">הספק </w:t>
      </w:r>
      <w:r w:rsidRPr="003038A6">
        <w:rPr>
          <w:rtl/>
        </w:rPr>
        <w:t>מצהיר ומאשר</w:t>
      </w:r>
      <w:r w:rsidRPr="003038A6">
        <w:rPr>
          <w:rFonts w:hint="cs"/>
          <w:rtl/>
        </w:rPr>
        <w:t xml:space="preserve"> כי ידוע לו ש</w:t>
      </w:r>
      <w:r w:rsidRPr="003038A6">
        <w:rPr>
          <w:rFonts w:ascii="Times New (W1)" w:hAnsi="Times New (W1)" w:hint="cs"/>
          <w:spacing w:val="4"/>
          <w:rtl/>
        </w:rPr>
        <w:t>עורך המכרז שומר לעצמו הזכות לצרף כמזמין משרד/ים נוסף/</w:t>
      </w:r>
      <w:proofErr w:type="spellStart"/>
      <w:r w:rsidRPr="003038A6">
        <w:rPr>
          <w:rFonts w:ascii="Times New (W1)" w:hAnsi="Times New (W1)" w:hint="cs"/>
          <w:spacing w:val="4"/>
          <w:rtl/>
        </w:rPr>
        <w:t>פים</w:t>
      </w:r>
      <w:proofErr w:type="spellEnd"/>
      <w:r w:rsidRPr="003038A6">
        <w:rPr>
          <w:rFonts w:ascii="Times New (W1)" w:hAnsi="Times New (W1)" w:hint="cs"/>
          <w:spacing w:val="4"/>
          <w:rtl/>
        </w:rPr>
        <w:t xml:space="preserve"> ממשרדי הממשלה לרבות יחידת סמך של משרד כאמור, למעט משרד הביטחון . </w:t>
      </w:r>
    </w:p>
    <w:p w:rsidR="00104C00" w:rsidRDefault="00104C00" w:rsidP="00104C00">
      <w:pPr>
        <w:numPr>
          <w:ilvl w:val="1"/>
          <w:numId w:val="1"/>
        </w:numPr>
        <w:tabs>
          <w:tab w:val="clear" w:pos="360"/>
        </w:tabs>
        <w:spacing w:before="60" w:after="60" w:line="360" w:lineRule="auto"/>
        <w:ind w:left="656" w:right="0" w:hanging="630"/>
        <w:jc w:val="both"/>
      </w:pPr>
      <w:r>
        <w:rPr>
          <w:rFonts w:hint="cs"/>
          <w:rtl/>
        </w:rPr>
        <w:t xml:space="preserve">הספק מצהיר ומאשר כי חלה עליו החובה להתחיל במתן השירותים נשוא הסכם זה ביום </w:t>
      </w:r>
      <w:r w:rsidRPr="00D54363">
        <w:rPr>
          <w:rFonts w:hint="cs"/>
          <w:rtl/>
        </w:rPr>
        <w:t>1.7.2014.</w:t>
      </w:r>
    </w:p>
    <w:p w:rsidR="00104C00" w:rsidRPr="003038A6" w:rsidRDefault="00104C00" w:rsidP="00104C00">
      <w:pPr>
        <w:numPr>
          <w:ilvl w:val="1"/>
          <w:numId w:val="1"/>
        </w:numPr>
        <w:tabs>
          <w:tab w:val="clear" w:pos="360"/>
        </w:tabs>
        <w:spacing w:before="60" w:after="60" w:line="360" w:lineRule="auto"/>
        <w:ind w:left="656" w:right="0" w:hanging="630"/>
        <w:jc w:val="both"/>
      </w:pPr>
      <w:r w:rsidRPr="003038A6">
        <w:rPr>
          <w:rFonts w:hint="cs"/>
          <w:rtl/>
        </w:rPr>
        <w:t xml:space="preserve">הספק </w:t>
      </w:r>
      <w:r w:rsidRPr="003038A6">
        <w:rPr>
          <w:rtl/>
        </w:rPr>
        <w:t xml:space="preserve">מצהיר ומאשר כי </w:t>
      </w:r>
      <w:r w:rsidRPr="003038A6">
        <w:rPr>
          <w:rFonts w:hint="cs"/>
          <w:rtl/>
        </w:rPr>
        <w:t>מ</w:t>
      </w:r>
      <w:r w:rsidRPr="003038A6">
        <w:rPr>
          <w:rtl/>
        </w:rPr>
        <w:t xml:space="preserve">בין היטב את צרכי עורך המכרז ודרישותיו </w:t>
      </w:r>
      <w:r w:rsidRPr="003038A6">
        <w:rPr>
          <w:rFonts w:hint="cs"/>
          <w:rtl/>
        </w:rPr>
        <w:t xml:space="preserve">כמפורט במסמכי המכרז ובהסכם זה </w:t>
      </w:r>
      <w:r w:rsidRPr="003038A6">
        <w:rPr>
          <w:rtl/>
        </w:rPr>
        <w:t xml:space="preserve">וכי הוא בעל ניסיון ורקע מקצועי מתאים המאפשר לו </w:t>
      </w:r>
      <w:r w:rsidRPr="003038A6">
        <w:rPr>
          <w:rFonts w:hint="cs"/>
          <w:rtl/>
        </w:rPr>
        <w:t xml:space="preserve">לבצע את השירותים כמפורט </w:t>
      </w:r>
      <w:r>
        <w:rPr>
          <w:rFonts w:hint="cs"/>
          <w:rtl/>
        </w:rPr>
        <w:t xml:space="preserve">בנספחים ג':1 דרישות בינוי ותחזוקה, ביטחון אבטחה ובטיחות ומחשוב וג'2: מפרט השירותים, </w:t>
      </w:r>
      <w:r w:rsidRPr="003038A6">
        <w:rPr>
          <w:rtl/>
        </w:rPr>
        <w:t>ברמה  מקצועית</w:t>
      </w:r>
      <w:r w:rsidRPr="003038A6">
        <w:rPr>
          <w:rFonts w:hint="cs"/>
          <w:rtl/>
        </w:rPr>
        <w:t xml:space="preserve">, </w:t>
      </w:r>
      <w:r w:rsidRPr="003038A6">
        <w:rPr>
          <w:rtl/>
        </w:rPr>
        <w:t>באיכות ובמיומנות גבוהה ביותר לשביעות רצונו המלאה של עורך המכרז ועל פי דרישות</w:t>
      </w:r>
      <w:r w:rsidRPr="003038A6">
        <w:rPr>
          <w:rFonts w:hint="cs"/>
          <w:rtl/>
        </w:rPr>
        <w:t xml:space="preserve"> עורך המכרז.</w:t>
      </w:r>
    </w:p>
    <w:p w:rsidR="00104C00" w:rsidRPr="003038A6" w:rsidRDefault="00104C00" w:rsidP="00104C00">
      <w:pPr>
        <w:numPr>
          <w:ilvl w:val="1"/>
          <w:numId w:val="1"/>
        </w:numPr>
        <w:tabs>
          <w:tab w:val="clear" w:pos="360"/>
        </w:tabs>
        <w:spacing w:before="60" w:after="60" w:line="360" w:lineRule="auto"/>
        <w:ind w:left="656" w:right="0" w:hanging="630"/>
        <w:jc w:val="both"/>
      </w:pPr>
      <w:r w:rsidRPr="003038A6">
        <w:rPr>
          <w:rFonts w:hint="cs"/>
          <w:rtl/>
        </w:rPr>
        <w:t xml:space="preserve">הספק </w:t>
      </w:r>
      <w:r w:rsidRPr="003038A6">
        <w:rPr>
          <w:rtl/>
        </w:rPr>
        <w:t xml:space="preserve">מצהיר כי הוא </w:t>
      </w:r>
      <w:r w:rsidRPr="003038A6">
        <w:rPr>
          <w:rFonts w:hint="cs"/>
          <w:rtl/>
        </w:rPr>
        <w:t xml:space="preserve">עומד בכל התנאים והדרישות כמפורט במסמכי המכרז וכי כל המידע אשר מסר בהצעתו הוא נכון </w:t>
      </w:r>
      <w:proofErr w:type="spellStart"/>
      <w:r w:rsidRPr="003038A6">
        <w:rPr>
          <w:rFonts w:hint="cs"/>
          <w:rtl/>
        </w:rPr>
        <w:t>ואמיתי</w:t>
      </w:r>
      <w:proofErr w:type="spellEnd"/>
      <w:r w:rsidRPr="003038A6">
        <w:rPr>
          <w:rFonts w:hint="cs"/>
          <w:rtl/>
        </w:rPr>
        <w:t xml:space="preserve">. </w:t>
      </w:r>
    </w:p>
    <w:p w:rsidR="00104C00" w:rsidRPr="003038A6" w:rsidRDefault="00104C00" w:rsidP="00104C00">
      <w:pPr>
        <w:numPr>
          <w:ilvl w:val="1"/>
          <w:numId w:val="1"/>
        </w:numPr>
        <w:tabs>
          <w:tab w:val="clear" w:pos="360"/>
        </w:tabs>
        <w:spacing w:before="60" w:after="60" w:line="360" w:lineRule="auto"/>
        <w:ind w:left="656" w:right="0" w:hanging="630"/>
        <w:jc w:val="both"/>
      </w:pPr>
      <w:r w:rsidRPr="003038A6">
        <w:rPr>
          <w:rFonts w:hint="cs"/>
          <w:rtl/>
        </w:rPr>
        <w:t xml:space="preserve">הספק </w:t>
      </w:r>
      <w:r w:rsidRPr="003038A6">
        <w:rPr>
          <w:rtl/>
        </w:rPr>
        <w:t>מצהיר בזאת כי הוא נושא באחריות המלאה והבלעדית כלפי עורך המכרז בכל הנוגע ל</w:t>
      </w:r>
      <w:r w:rsidRPr="003038A6">
        <w:rPr>
          <w:rFonts w:hint="cs"/>
          <w:rtl/>
        </w:rPr>
        <w:t xml:space="preserve">ביצוע התחייבויותיו על פי המכרז. </w:t>
      </w:r>
    </w:p>
    <w:p w:rsidR="00104C00" w:rsidRDefault="00104C00" w:rsidP="00104C00">
      <w:pPr>
        <w:numPr>
          <w:ilvl w:val="1"/>
          <w:numId w:val="1"/>
        </w:numPr>
        <w:tabs>
          <w:tab w:val="clear" w:pos="360"/>
        </w:tabs>
        <w:spacing w:before="60" w:after="60" w:line="360" w:lineRule="auto"/>
        <w:ind w:left="656" w:right="0" w:hanging="630"/>
        <w:jc w:val="both"/>
      </w:pPr>
      <w:r w:rsidRPr="003038A6">
        <w:rPr>
          <w:rFonts w:hint="cs"/>
          <w:rtl/>
        </w:rPr>
        <w:lastRenderedPageBreak/>
        <w:t xml:space="preserve">הספק </w:t>
      </w:r>
      <w:r w:rsidRPr="003038A6">
        <w:rPr>
          <w:rtl/>
        </w:rPr>
        <w:t>מתחייב ל</w:t>
      </w:r>
      <w:r w:rsidRPr="003038A6">
        <w:rPr>
          <w:rFonts w:hint="cs"/>
          <w:rtl/>
        </w:rPr>
        <w:t>עמוד במלוא ה</w:t>
      </w:r>
      <w:r w:rsidRPr="003038A6">
        <w:rPr>
          <w:rtl/>
        </w:rPr>
        <w:t>דרישות</w:t>
      </w:r>
      <w:r w:rsidRPr="003038A6">
        <w:rPr>
          <w:rFonts w:hint="cs"/>
          <w:rtl/>
        </w:rPr>
        <w:t xml:space="preserve"> </w:t>
      </w:r>
      <w:r w:rsidRPr="003038A6">
        <w:rPr>
          <w:rtl/>
        </w:rPr>
        <w:t>המפורטות ב</w:t>
      </w:r>
      <w:r w:rsidRPr="003038A6">
        <w:rPr>
          <w:rFonts w:hint="cs"/>
          <w:rtl/>
        </w:rPr>
        <w:t xml:space="preserve">מסמכי המכרז ובהסכם </w:t>
      </w:r>
      <w:r w:rsidRPr="003038A6">
        <w:rPr>
          <w:rtl/>
        </w:rPr>
        <w:t>זה באופן</w:t>
      </w:r>
      <w:r w:rsidRPr="003038A6">
        <w:rPr>
          <w:rFonts w:hint="cs"/>
          <w:rtl/>
        </w:rPr>
        <w:t xml:space="preserve">, </w:t>
      </w:r>
      <w:r w:rsidRPr="003038A6">
        <w:rPr>
          <w:rtl/>
        </w:rPr>
        <w:t>בצורה</w:t>
      </w:r>
      <w:r w:rsidRPr="003038A6">
        <w:rPr>
          <w:rFonts w:hint="cs"/>
          <w:rtl/>
        </w:rPr>
        <w:t xml:space="preserve">, </w:t>
      </w:r>
      <w:r w:rsidRPr="003038A6">
        <w:rPr>
          <w:rtl/>
        </w:rPr>
        <w:t>באיכות ובמועד ה</w:t>
      </w:r>
      <w:r w:rsidRPr="003038A6">
        <w:rPr>
          <w:rFonts w:hint="cs"/>
          <w:rtl/>
        </w:rPr>
        <w:t xml:space="preserve">נדרשים וכן </w:t>
      </w:r>
      <w:r w:rsidRPr="003038A6">
        <w:rPr>
          <w:rtl/>
        </w:rPr>
        <w:t>למלא א</w:t>
      </w:r>
      <w:r w:rsidRPr="003038A6">
        <w:rPr>
          <w:rFonts w:hint="cs"/>
          <w:rtl/>
        </w:rPr>
        <w:t>חר</w:t>
      </w:r>
      <w:r w:rsidRPr="003038A6">
        <w:rPr>
          <w:rtl/>
        </w:rPr>
        <w:t xml:space="preserve"> כל ההנחיות שיינתנו ע</w:t>
      </w:r>
      <w:r w:rsidRPr="003038A6">
        <w:rPr>
          <w:rFonts w:hint="cs"/>
          <w:rtl/>
        </w:rPr>
        <w:t>ל ידי עורך המכרז ו/או מזמין ו/או מי מטעמו לרבות הוראותיו של קב"ט עורך המכרז</w:t>
      </w:r>
    </w:p>
    <w:p w:rsidR="00104C00" w:rsidRPr="00D21A17" w:rsidRDefault="00104C00" w:rsidP="00104C00">
      <w:pPr>
        <w:numPr>
          <w:ilvl w:val="1"/>
          <w:numId w:val="1"/>
        </w:numPr>
        <w:tabs>
          <w:tab w:val="clear" w:pos="360"/>
        </w:tabs>
        <w:spacing w:before="60" w:after="60" w:line="360" w:lineRule="auto"/>
        <w:ind w:left="656" w:right="0" w:hanging="630"/>
        <w:jc w:val="both"/>
        <w:rPr>
          <w:b/>
          <w:bCs/>
          <w:rtl/>
        </w:rPr>
      </w:pPr>
      <w:r>
        <w:rPr>
          <w:rFonts w:hint="cs"/>
          <w:rtl/>
        </w:rPr>
        <w:t>מבלי לגרוע מהאמור בסעיף 5.6 הספק מתחייב</w:t>
      </w:r>
      <w:r>
        <w:rPr>
          <w:rFonts w:hint="cs"/>
          <w:b/>
          <w:bCs/>
          <w:rtl/>
        </w:rPr>
        <w:t xml:space="preserve"> </w:t>
      </w:r>
      <w:r w:rsidRPr="00D21A17">
        <w:rPr>
          <w:rFonts w:hint="cs"/>
          <w:b/>
          <w:bCs/>
          <w:rtl/>
        </w:rPr>
        <w:t xml:space="preserve">להמציא כל נתון/דוח בנושאים כמותיים וכספיים, </w:t>
      </w:r>
      <w:r w:rsidRPr="00D21A17">
        <w:rPr>
          <w:b/>
          <w:bCs/>
          <w:rtl/>
        </w:rPr>
        <w:t>בפילוחים שונים</w:t>
      </w:r>
      <w:r w:rsidRPr="00D21A17">
        <w:rPr>
          <w:rFonts w:hint="cs"/>
          <w:b/>
          <w:bCs/>
          <w:rtl/>
        </w:rPr>
        <w:t>,</w:t>
      </w:r>
      <w:r w:rsidRPr="00D21A17">
        <w:rPr>
          <w:b/>
          <w:bCs/>
          <w:rtl/>
        </w:rPr>
        <w:t xml:space="preserve"> בהתאם לדרישות </w:t>
      </w:r>
      <w:r w:rsidRPr="00D21A17">
        <w:rPr>
          <w:rFonts w:hint="cs"/>
          <w:b/>
          <w:bCs/>
          <w:rtl/>
        </w:rPr>
        <w:t xml:space="preserve">כל </w:t>
      </w:r>
      <w:r w:rsidRPr="00D21A17">
        <w:rPr>
          <w:b/>
          <w:bCs/>
          <w:rtl/>
        </w:rPr>
        <w:t>מזמין</w:t>
      </w:r>
      <w:r w:rsidRPr="00D21A17">
        <w:rPr>
          <w:rFonts w:hint="cs"/>
          <w:b/>
          <w:bCs/>
          <w:rtl/>
        </w:rPr>
        <w:t xml:space="preserve"> תוך פרק הזמן שיקבע המזמין ולשתף פעולה עם כל ביקורת שתיערך ע"י עורך המכרז, המזמין או מי מטעמו.</w:t>
      </w:r>
      <w:r w:rsidRPr="00D21A17">
        <w:rPr>
          <w:b/>
          <w:bCs/>
          <w:rtl/>
        </w:rPr>
        <w:t xml:space="preserve"> </w:t>
      </w:r>
    </w:p>
    <w:p w:rsidR="00104C00" w:rsidRPr="003038A6" w:rsidRDefault="00104C00" w:rsidP="00104C00">
      <w:pPr>
        <w:numPr>
          <w:ilvl w:val="1"/>
          <w:numId w:val="1"/>
        </w:numPr>
        <w:tabs>
          <w:tab w:val="clear" w:pos="360"/>
        </w:tabs>
        <w:spacing w:before="60" w:after="60" w:line="360" w:lineRule="auto"/>
        <w:ind w:left="656" w:right="0" w:hanging="630"/>
        <w:jc w:val="both"/>
        <w:rPr>
          <w:rtl/>
        </w:rPr>
      </w:pPr>
      <w:r w:rsidRPr="003038A6">
        <w:rPr>
          <w:rFonts w:hint="cs"/>
          <w:rtl/>
        </w:rPr>
        <w:t>הספק מתחייב ומסכים לכך ש</w:t>
      </w:r>
      <w:r w:rsidRPr="003038A6">
        <w:rPr>
          <w:rtl/>
        </w:rPr>
        <w:t>כל המסמכים, ה</w:t>
      </w:r>
      <w:r w:rsidRPr="003038A6">
        <w:rPr>
          <w:rFonts w:hint="cs"/>
          <w:rtl/>
        </w:rPr>
        <w:t>דו"חות ו</w:t>
      </w:r>
      <w:r w:rsidRPr="003038A6">
        <w:rPr>
          <w:rtl/>
        </w:rPr>
        <w:t>שאר החומר שייאסף ו/או יוכן ע</w:t>
      </w:r>
      <w:r w:rsidRPr="003038A6">
        <w:rPr>
          <w:rFonts w:hint="cs"/>
          <w:rtl/>
        </w:rPr>
        <w:t xml:space="preserve">ל ידו </w:t>
      </w:r>
      <w:r w:rsidRPr="003038A6">
        <w:rPr>
          <w:rtl/>
        </w:rPr>
        <w:t>בקשר עם ביצוע השירותים (להלן: "</w:t>
      </w:r>
      <w:r w:rsidRPr="003038A6">
        <w:rPr>
          <w:rFonts w:hint="cs"/>
          <w:b/>
          <w:bCs/>
          <w:rtl/>
        </w:rPr>
        <w:t>ה</w:t>
      </w:r>
      <w:r w:rsidRPr="003038A6">
        <w:rPr>
          <w:b/>
          <w:bCs/>
          <w:rtl/>
        </w:rPr>
        <w:t>מסמכי</w:t>
      </w:r>
      <w:r w:rsidRPr="003038A6">
        <w:rPr>
          <w:rFonts w:hint="cs"/>
          <w:b/>
          <w:bCs/>
          <w:rtl/>
        </w:rPr>
        <w:t>ם</w:t>
      </w:r>
      <w:r w:rsidRPr="003038A6">
        <w:rPr>
          <w:rtl/>
        </w:rPr>
        <w:t>") יהיו רכושו הבלעדי של</w:t>
      </w:r>
      <w:r w:rsidRPr="003038A6">
        <w:rPr>
          <w:rFonts w:hint="cs"/>
          <w:rtl/>
        </w:rPr>
        <w:t xml:space="preserve"> עורך המכרז </w:t>
      </w:r>
      <w:r w:rsidRPr="003038A6">
        <w:rPr>
          <w:rtl/>
        </w:rPr>
        <w:t>והספק יהיה חייב למסור א</w:t>
      </w:r>
      <w:r w:rsidRPr="003038A6">
        <w:rPr>
          <w:rFonts w:hint="cs"/>
          <w:rtl/>
        </w:rPr>
        <w:t>ו</w:t>
      </w:r>
      <w:r w:rsidRPr="003038A6">
        <w:rPr>
          <w:rtl/>
        </w:rPr>
        <w:t>ת</w:t>
      </w:r>
      <w:r w:rsidRPr="003038A6">
        <w:rPr>
          <w:rFonts w:hint="cs"/>
          <w:rtl/>
        </w:rPr>
        <w:t>ם</w:t>
      </w:r>
      <w:r w:rsidRPr="003038A6">
        <w:rPr>
          <w:rtl/>
        </w:rPr>
        <w:t xml:space="preserve"> לידי עורך המכרז,</w:t>
      </w:r>
      <w:r w:rsidRPr="003038A6">
        <w:rPr>
          <w:rFonts w:hint="cs"/>
          <w:rtl/>
        </w:rPr>
        <w:t xml:space="preserve"> או לידי המזמין</w:t>
      </w:r>
      <w:r w:rsidRPr="003038A6">
        <w:rPr>
          <w:rtl/>
        </w:rPr>
        <w:t>, ללא תשלום, מיד עם דרישת עורך המכרז.</w:t>
      </w:r>
    </w:p>
    <w:p w:rsidR="00104C00" w:rsidRPr="003038A6" w:rsidRDefault="00104C00" w:rsidP="00104C00">
      <w:pPr>
        <w:spacing w:after="60" w:line="360" w:lineRule="auto"/>
        <w:ind w:left="716"/>
        <w:jc w:val="both"/>
        <w:rPr>
          <w:rtl/>
        </w:rPr>
      </w:pPr>
      <w:r w:rsidRPr="003038A6">
        <w:rPr>
          <w:rFonts w:hint="cs"/>
          <w:rtl/>
        </w:rPr>
        <w:t xml:space="preserve">למען הסר ספק, הספק וכל אדם מטעמו מתחייבים שלא לעשות כל שימוש במסמכים שיגיעו לידיהם בקשר עם אספקת השירותים, אלא לצורך אספקת השירותים. </w:t>
      </w:r>
    </w:p>
    <w:p w:rsidR="00104C00" w:rsidRDefault="00104C00" w:rsidP="00104C00">
      <w:pPr>
        <w:numPr>
          <w:ilvl w:val="1"/>
          <w:numId w:val="1"/>
        </w:numPr>
        <w:tabs>
          <w:tab w:val="clear" w:pos="360"/>
        </w:tabs>
        <w:spacing w:before="60" w:after="60" w:line="360" w:lineRule="auto"/>
        <w:ind w:left="656" w:right="0" w:hanging="630"/>
        <w:jc w:val="both"/>
      </w:pPr>
      <w:r w:rsidRPr="003038A6">
        <w:rPr>
          <w:rtl/>
        </w:rPr>
        <w:t xml:space="preserve">מבלי לגרוע מהאמור לעיל, </w:t>
      </w:r>
      <w:r w:rsidRPr="003038A6">
        <w:rPr>
          <w:rFonts w:hint="cs"/>
          <w:rtl/>
        </w:rPr>
        <w:t xml:space="preserve">הספק </w:t>
      </w:r>
      <w:r w:rsidRPr="003038A6">
        <w:rPr>
          <w:rtl/>
        </w:rPr>
        <w:t xml:space="preserve">ישמור את </w:t>
      </w:r>
      <w:r w:rsidRPr="003038A6">
        <w:rPr>
          <w:rFonts w:hint="cs"/>
          <w:rtl/>
        </w:rPr>
        <w:t>העתק ה</w:t>
      </w:r>
      <w:r w:rsidRPr="003038A6">
        <w:rPr>
          <w:rtl/>
        </w:rPr>
        <w:t>מסמכי</w:t>
      </w:r>
      <w:r w:rsidRPr="003038A6">
        <w:rPr>
          <w:rFonts w:hint="cs"/>
          <w:rtl/>
        </w:rPr>
        <w:t>ם</w:t>
      </w:r>
      <w:r w:rsidRPr="003038A6">
        <w:rPr>
          <w:rtl/>
        </w:rPr>
        <w:t xml:space="preserve"> בחזקתו ועל חשבונו במשך ש</w:t>
      </w:r>
      <w:r w:rsidRPr="003038A6">
        <w:rPr>
          <w:rFonts w:hint="cs"/>
          <w:rtl/>
        </w:rPr>
        <w:t>לוש</w:t>
      </w:r>
      <w:r w:rsidRPr="003038A6">
        <w:rPr>
          <w:rtl/>
        </w:rPr>
        <w:t xml:space="preserve"> שנים מתום ביצוע השירותים (להלן: "</w:t>
      </w:r>
      <w:r w:rsidRPr="005A74DF">
        <w:rPr>
          <w:b/>
          <w:bCs/>
          <w:rtl/>
        </w:rPr>
        <w:t>תקופת המשמורת</w:t>
      </w:r>
      <w:r w:rsidRPr="003038A6">
        <w:rPr>
          <w:rtl/>
        </w:rPr>
        <w:t>"). בתום תקופת המשמורת יודיע הספק ל</w:t>
      </w:r>
      <w:r w:rsidRPr="003038A6">
        <w:rPr>
          <w:rFonts w:hint="cs"/>
          <w:rtl/>
        </w:rPr>
        <w:t xml:space="preserve">עורך המכרז </w:t>
      </w:r>
      <w:r w:rsidRPr="003038A6">
        <w:rPr>
          <w:rtl/>
        </w:rPr>
        <w:t>על סיום התקופה</w:t>
      </w:r>
      <w:r w:rsidRPr="003038A6">
        <w:rPr>
          <w:rFonts w:hint="cs"/>
          <w:rtl/>
        </w:rPr>
        <w:t xml:space="preserve"> מראש ובכתב</w:t>
      </w:r>
      <w:r w:rsidRPr="003038A6">
        <w:rPr>
          <w:rtl/>
        </w:rPr>
        <w:t xml:space="preserve">, ועורך המכרז יהיה רשאי </w:t>
      </w:r>
      <w:r w:rsidRPr="003038A6">
        <w:rPr>
          <w:rFonts w:hint="cs"/>
          <w:rtl/>
        </w:rPr>
        <w:t>לדרוש מהספק להעביר את המסמכים, כולם או חלקם, לידיו של עורך המכרז או לידי המזמין, ללא כל תשלום נוסף.</w:t>
      </w:r>
    </w:p>
    <w:p w:rsidR="00104C00" w:rsidRDefault="00104C00" w:rsidP="00104C00">
      <w:pPr>
        <w:numPr>
          <w:ilvl w:val="1"/>
          <w:numId w:val="1"/>
        </w:numPr>
        <w:tabs>
          <w:tab w:val="clear" w:pos="360"/>
        </w:tabs>
        <w:spacing w:before="60" w:after="60" w:line="360" w:lineRule="auto"/>
        <w:ind w:left="656" w:right="0" w:hanging="630"/>
        <w:jc w:val="both"/>
      </w:pPr>
      <w:r w:rsidRPr="003038A6">
        <w:rPr>
          <w:rFonts w:hint="cs"/>
          <w:rtl/>
        </w:rPr>
        <w:t>הספק מתחייב להעסיק לכל תקופת תוקפו של הסכם זה את מנהל הפעילות המוצע על ידו והמאושר ע"י עורך המכרז. היה ומסיבות שאינן תלויות בספק יהיה עליו להחליף את מנהל הפעילות, החלפה זו תהיה מותנית באישור בכתב ומראש של עורך המכרז.</w:t>
      </w:r>
    </w:p>
    <w:p w:rsidR="00104C00" w:rsidRPr="003038A6" w:rsidRDefault="00104C00" w:rsidP="00104C00">
      <w:pPr>
        <w:numPr>
          <w:ilvl w:val="1"/>
          <w:numId w:val="1"/>
        </w:numPr>
        <w:tabs>
          <w:tab w:val="clear" w:pos="360"/>
        </w:tabs>
        <w:spacing w:before="60" w:after="60" w:line="360" w:lineRule="auto"/>
        <w:ind w:left="656" w:right="0" w:hanging="630"/>
        <w:jc w:val="both"/>
        <w:rPr>
          <w:rtl/>
        </w:rPr>
      </w:pPr>
      <w:r>
        <w:rPr>
          <w:rFonts w:hint="cs"/>
          <w:rtl/>
        </w:rPr>
        <w:t xml:space="preserve">הספק מתחייב </w:t>
      </w:r>
      <w:r w:rsidRPr="003038A6">
        <w:rPr>
          <w:rFonts w:hint="cs"/>
          <w:rtl/>
        </w:rPr>
        <w:t xml:space="preserve">לכל תקופת תוקפו של הסכם זה </w:t>
      </w:r>
      <w:r>
        <w:rPr>
          <w:rFonts w:hint="cs"/>
          <w:rtl/>
        </w:rPr>
        <w:t xml:space="preserve">כי הוא עומד/יעמוד בכל הדרישות וכי </w:t>
      </w:r>
      <w:r w:rsidRPr="003038A6">
        <w:rPr>
          <w:rtl/>
        </w:rPr>
        <w:t xml:space="preserve">בידיו </w:t>
      </w:r>
      <w:r>
        <w:rPr>
          <w:rFonts w:hint="cs"/>
          <w:rtl/>
        </w:rPr>
        <w:t xml:space="preserve">כל </w:t>
      </w:r>
      <w:r w:rsidRPr="003038A6">
        <w:rPr>
          <w:rtl/>
        </w:rPr>
        <w:t xml:space="preserve">האישורים הנדרשים </w:t>
      </w:r>
      <w:r>
        <w:rPr>
          <w:rFonts w:hint="cs"/>
          <w:rtl/>
        </w:rPr>
        <w:t>עפ"י דין לרבות חוק רישוי עסקים תשכ"ח-1968 , חוקי התכנון והבניה ודיני כבאות .</w:t>
      </w:r>
    </w:p>
    <w:p w:rsidR="00104C00" w:rsidRPr="003038A6" w:rsidRDefault="00104C00" w:rsidP="00104C00">
      <w:pPr>
        <w:keepLines/>
        <w:widowControl w:val="0"/>
        <w:spacing w:before="240" w:after="60" w:line="360" w:lineRule="auto"/>
        <w:jc w:val="both"/>
        <w:rPr>
          <w:b/>
          <w:bCs/>
          <w:u w:val="single"/>
          <w:rtl/>
        </w:rPr>
      </w:pPr>
      <w:r w:rsidRPr="003038A6">
        <w:rPr>
          <w:rFonts w:hint="cs"/>
          <w:b/>
          <w:bCs/>
          <w:rtl/>
        </w:rPr>
        <w:t>6</w:t>
      </w:r>
      <w:r w:rsidRPr="003038A6">
        <w:rPr>
          <w:b/>
          <w:bCs/>
          <w:rtl/>
        </w:rPr>
        <w:t xml:space="preserve">. </w:t>
      </w:r>
      <w:r w:rsidRPr="003038A6">
        <w:rPr>
          <w:rFonts w:hint="cs"/>
          <w:b/>
          <w:bCs/>
          <w:rtl/>
        </w:rPr>
        <w:tab/>
      </w:r>
      <w:r w:rsidRPr="003038A6">
        <w:rPr>
          <w:b/>
          <w:bCs/>
          <w:u w:val="single"/>
          <w:rtl/>
        </w:rPr>
        <w:t>מעמד הספק ועובדיו</w:t>
      </w:r>
    </w:p>
    <w:p w:rsidR="00104C00" w:rsidRPr="003038A6" w:rsidRDefault="00104C00" w:rsidP="00104C00">
      <w:pPr>
        <w:keepLines/>
        <w:widowControl w:val="0"/>
        <w:tabs>
          <w:tab w:val="right" w:pos="-58"/>
        </w:tabs>
        <w:spacing w:after="60" w:line="360" w:lineRule="auto"/>
        <w:ind w:left="720" w:hanging="720"/>
        <w:jc w:val="both"/>
        <w:rPr>
          <w:rtl/>
        </w:rPr>
      </w:pPr>
      <w:r w:rsidRPr="003038A6">
        <w:rPr>
          <w:rFonts w:hint="cs"/>
          <w:rtl/>
        </w:rPr>
        <w:t>6.1.</w:t>
      </w:r>
      <w:r w:rsidRPr="003038A6">
        <w:rPr>
          <w:rFonts w:hint="cs"/>
          <w:rtl/>
        </w:rPr>
        <w:tab/>
      </w:r>
      <w:r w:rsidRPr="003038A6">
        <w:rPr>
          <w:rtl/>
        </w:rPr>
        <w:t>הספק מתחייב לספק, על חשבונו, את כוח האדם ה</w:t>
      </w:r>
      <w:r w:rsidRPr="003038A6">
        <w:rPr>
          <w:rFonts w:hint="cs"/>
          <w:rtl/>
        </w:rPr>
        <w:t>נ</w:t>
      </w:r>
      <w:r w:rsidRPr="003038A6">
        <w:rPr>
          <w:rtl/>
        </w:rPr>
        <w:t xml:space="preserve">דרש לצורך אספקת השירותים, את ההשגחה על כוח </w:t>
      </w:r>
      <w:r w:rsidRPr="003038A6">
        <w:rPr>
          <w:rFonts w:hint="cs"/>
          <w:rtl/>
        </w:rPr>
        <w:t>ה</w:t>
      </w:r>
      <w:r w:rsidRPr="003038A6">
        <w:rPr>
          <w:rtl/>
        </w:rPr>
        <w:t>אדם וכל דבר אחר הכרוך בכך.</w:t>
      </w:r>
    </w:p>
    <w:p w:rsidR="00104C00" w:rsidRPr="003038A6" w:rsidRDefault="00104C00" w:rsidP="00104C00">
      <w:pPr>
        <w:keepLines/>
        <w:widowControl w:val="0"/>
        <w:tabs>
          <w:tab w:val="right" w:pos="-58"/>
        </w:tabs>
        <w:spacing w:after="60" w:line="360" w:lineRule="auto"/>
        <w:ind w:left="720" w:hanging="720"/>
        <w:jc w:val="both"/>
        <w:rPr>
          <w:rtl/>
        </w:rPr>
      </w:pPr>
      <w:r w:rsidRPr="003038A6">
        <w:rPr>
          <w:rFonts w:hint="cs"/>
          <w:rtl/>
        </w:rPr>
        <w:t>6</w:t>
      </w:r>
      <w:r w:rsidRPr="003038A6">
        <w:rPr>
          <w:rtl/>
        </w:rPr>
        <w:t>.2.</w:t>
      </w:r>
      <w:r w:rsidRPr="003038A6">
        <w:rPr>
          <w:rFonts w:hint="cs"/>
          <w:rtl/>
        </w:rPr>
        <w:tab/>
      </w:r>
      <w:r w:rsidRPr="003038A6">
        <w:rPr>
          <w:rtl/>
        </w:rPr>
        <w:t>בעבודה שלצורך ביצועה יש צורך ברישום, ר</w:t>
      </w:r>
      <w:r w:rsidRPr="003038A6">
        <w:rPr>
          <w:rFonts w:hint="cs"/>
          <w:rtl/>
        </w:rPr>
        <w:t>י</w:t>
      </w:r>
      <w:r w:rsidRPr="003038A6">
        <w:rPr>
          <w:rtl/>
        </w:rPr>
        <w:t>שיון או היתר לפי כל דין,</w:t>
      </w:r>
      <w:r w:rsidRPr="003038A6">
        <w:rPr>
          <w:rFonts w:hint="cs"/>
          <w:rtl/>
        </w:rPr>
        <w:t xml:space="preserve"> על </w:t>
      </w:r>
      <w:r w:rsidRPr="003038A6">
        <w:rPr>
          <w:rtl/>
        </w:rPr>
        <w:t xml:space="preserve">הספק להעסיק </w:t>
      </w:r>
      <w:r w:rsidRPr="003038A6">
        <w:rPr>
          <w:rFonts w:hint="cs"/>
          <w:rtl/>
        </w:rPr>
        <w:t xml:space="preserve">עובדים אשר נרשמו במרשם המתנהל על פי דין, או עובדים בעלי רישיון או היתר כאמור </w:t>
      </w:r>
      <w:r w:rsidRPr="003038A6">
        <w:rPr>
          <w:rtl/>
        </w:rPr>
        <w:t xml:space="preserve">לפי העניין. </w:t>
      </w:r>
    </w:p>
    <w:p w:rsidR="00104C00" w:rsidRPr="003038A6" w:rsidRDefault="00104C00" w:rsidP="00104C00">
      <w:pPr>
        <w:keepLines/>
        <w:widowControl w:val="0"/>
        <w:tabs>
          <w:tab w:val="right" w:pos="-58"/>
        </w:tabs>
        <w:spacing w:after="60" w:line="360" w:lineRule="auto"/>
        <w:ind w:left="720" w:hanging="720"/>
        <w:jc w:val="both"/>
        <w:rPr>
          <w:rFonts w:ascii="Book Antiqua" w:hAnsi="Book Antiqua"/>
          <w:rtl/>
        </w:rPr>
      </w:pPr>
      <w:r w:rsidRPr="003038A6">
        <w:rPr>
          <w:rFonts w:hint="cs"/>
          <w:rtl/>
        </w:rPr>
        <w:t>6</w:t>
      </w:r>
      <w:r w:rsidRPr="003038A6">
        <w:rPr>
          <w:rtl/>
        </w:rPr>
        <w:t>.3</w:t>
      </w:r>
      <w:r w:rsidRPr="003038A6">
        <w:rPr>
          <w:b/>
          <w:bCs/>
          <w:rtl/>
        </w:rPr>
        <w:t>.</w:t>
      </w:r>
      <w:r w:rsidRPr="003038A6">
        <w:rPr>
          <w:rtl/>
        </w:rPr>
        <w:t xml:space="preserve"> </w:t>
      </w:r>
      <w:r w:rsidRPr="003038A6">
        <w:rPr>
          <w:rFonts w:hint="cs"/>
          <w:rtl/>
        </w:rPr>
        <w:tab/>
      </w:r>
      <w:r w:rsidRPr="003038A6">
        <w:rPr>
          <w:rFonts w:ascii="Arial" w:hAnsi="Arial"/>
          <w:rtl/>
        </w:rPr>
        <w:t xml:space="preserve">מוצהר ומוסכם בזה בין הצדדים כי היחסים ביניהם לפי הסכם זה יוצרים יחס בין מזמין </w:t>
      </w:r>
      <w:r w:rsidRPr="003038A6">
        <w:rPr>
          <w:rFonts w:ascii="Arial" w:hAnsi="Arial" w:hint="cs"/>
          <w:rtl/>
        </w:rPr>
        <w:t xml:space="preserve">לבין </w:t>
      </w:r>
      <w:r w:rsidRPr="003038A6">
        <w:rPr>
          <w:rFonts w:ascii="Arial" w:hAnsi="Arial"/>
          <w:rtl/>
        </w:rPr>
        <w:t xml:space="preserve">קבלן המבצע הזמנות או בין מוכר שירותים </w:t>
      </w:r>
      <w:r w:rsidRPr="003038A6">
        <w:rPr>
          <w:rFonts w:ascii="Arial" w:hAnsi="Arial" w:hint="cs"/>
          <w:rtl/>
        </w:rPr>
        <w:t xml:space="preserve">לבין </w:t>
      </w:r>
      <w:r w:rsidRPr="003038A6">
        <w:rPr>
          <w:rFonts w:ascii="Arial" w:hAnsi="Arial"/>
          <w:rtl/>
        </w:rPr>
        <w:t>קונה שירותים או בין מוכר ידע ל</w:t>
      </w:r>
      <w:r w:rsidRPr="003038A6">
        <w:rPr>
          <w:rFonts w:ascii="Arial" w:hAnsi="Arial" w:hint="cs"/>
          <w:rtl/>
        </w:rPr>
        <w:t xml:space="preserve">בין </w:t>
      </w:r>
      <w:r w:rsidRPr="003038A6">
        <w:rPr>
          <w:rFonts w:ascii="Arial" w:hAnsi="Arial"/>
          <w:rtl/>
        </w:rPr>
        <w:t>קונה ידע בלבד, והם אינם יוצרים יחסי עובד ומעביד</w:t>
      </w:r>
      <w:r w:rsidRPr="003038A6">
        <w:rPr>
          <w:rFonts w:ascii="Arial" w:hAnsi="Arial" w:hint="cs"/>
          <w:rtl/>
        </w:rPr>
        <w:t xml:space="preserve"> בין הספק או המועסקים מטעמו ובין עורך המכרז ו/או המזמין</w:t>
      </w:r>
      <w:r w:rsidRPr="003038A6">
        <w:rPr>
          <w:rFonts w:ascii="Arial" w:hAnsi="Arial" w:hint="cs"/>
          <w:b/>
          <w:bCs/>
          <w:rtl/>
        </w:rPr>
        <w:t xml:space="preserve">. </w:t>
      </w:r>
    </w:p>
    <w:p w:rsidR="00104C00" w:rsidRPr="003038A6" w:rsidRDefault="00104C00" w:rsidP="00104C00">
      <w:pPr>
        <w:keepLines/>
        <w:widowControl w:val="0"/>
        <w:tabs>
          <w:tab w:val="right" w:pos="-58"/>
        </w:tabs>
        <w:spacing w:after="60" w:line="360" w:lineRule="auto"/>
        <w:ind w:left="720" w:hanging="720"/>
        <w:jc w:val="both"/>
        <w:rPr>
          <w:rtl/>
        </w:rPr>
      </w:pPr>
      <w:r w:rsidRPr="003038A6">
        <w:rPr>
          <w:rFonts w:ascii="Book Antiqua" w:hAnsi="Book Antiqua" w:hint="cs"/>
          <w:rtl/>
        </w:rPr>
        <w:t>6.4.</w:t>
      </w:r>
      <w:r w:rsidRPr="003038A6">
        <w:rPr>
          <w:rFonts w:ascii="Book Antiqua" w:hAnsi="Book Antiqua" w:hint="cs"/>
          <w:rtl/>
        </w:rPr>
        <w:tab/>
      </w:r>
      <w:r w:rsidRPr="003038A6">
        <w:rPr>
          <w:rFonts w:hint="cs"/>
          <w:rtl/>
        </w:rPr>
        <w:t>אין לראות בכל זכות הניתנת על פי הסכם זה לעורך המכרז ו/או למזמין לפקח, להדריך או להורות לספק או למי מעובדיו או למי מטעמו אלא אמצעי להבטיח ביצוע הוראות הסכם זה במלואן.</w:t>
      </w:r>
    </w:p>
    <w:p w:rsidR="00104C00" w:rsidRPr="003038A6" w:rsidRDefault="00104C00" w:rsidP="00104C00">
      <w:pPr>
        <w:keepLines/>
        <w:widowControl w:val="0"/>
        <w:tabs>
          <w:tab w:val="right" w:pos="-58"/>
        </w:tabs>
        <w:spacing w:after="60" w:line="360" w:lineRule="auto"/>
        <w:ind w:left="720" w:hanging="720"/>
        <w:jc w:val="both"/>
        <w:rPr>
          <w:rFonts w:ascii="Book Antiqua" w:hAnsi="Book Antiqua"/>
          <w:rtl/>
        </w:rPr>
      </w:pPr>
      <w:r w:rsidRPr="003038A6">
        <w:rPr>
          <w:rFonts w:hint="cs"/>
          <w:rtl/>
        </w:rPr>
        <w:lastRenderedPageBreak/>
        <w:t>6.5.</w:t>
      </w:r>
      <w:r w:rsidRPr="003038A6">
        <w:rPr>
          <w:rFonts w:hint="cs"/>
          <w:rtl/>
        </w:rPr>
        <w:tab/>
        <w:t xml:space="preserve">מוסכם בין הצדדים כי לא יתקיימו יחסי עובד </w:t>
      </w:r>
      <w:r w:rsidRPr="003038A6">
        <w:rPr>
          <w:rtl/>
        </w:rPr>
        <w:t>–</w:t>
      </w:r>
      <w:r w:rsidRPr="003038A6">
        <w:rPr>
          <w:rFonts w:hint="cs"/>
          <w:rtl/>
        </w:rPr>
        <w:t xml:space="preserve"> מעביד בין הספק ו/או מי מטעמו לבין עורך המכרז ו/או המזמין.</w:t>
      </w:r>
    </w:p>
    <w:p w:rsidR="00104C00" w:rsidRPr="003038A6" w:rsidRDefault="00104C00" w:rsidP="00104C00">
      <w:pPr>
        <w:keepLines/>
        <w:widowControl w:val="0"/>
        <w:tabs>
          <w:tab w:val="right" w:pos="-58"/>
        </w:tabs>
        <w:spacing w:after="60" w:line="360" w:lineRule="auto"/>
        <w:ind w:left="720" w:hanging="720"/>
        <w:jc w:val="both"/>
        <w:rPr>
          <w:rtl/>
        </w:rPr>
      </w:pPr>
      <w:r w:rsidRPr="003038A6">
        <w:rPr>
          <w:rFonts w:ascii="Book Antiqua" w:hAnsi="Book Antiqua" w:hint="cs"/>
          <w:rtl/>
        </w:rPr>
        <w:t>6.7.</w:t>
      </w:r>
      <w:r w:rsidRPr="003038A6">
        <w:rPr>
          <w:rFonts w:ascii="Book Antiqua" w:hAnsi="Book Antiqua" w:hint="cs"/>
          <w:rtl/>
        </w:rPr>
        <w:tab/>
      </w:r>
      <w:r w:rsidRPr="003038A6">
        <w:rPr>
          <w:rFonts w:hint="cs"/>
          <w:rtl/>
        </w:rPr>
        <w:t>הספק מצהיר בזה כי הודיע והבהיר לכל המועסקים על ידיו לצורך ביצוע הסכם זה כי בינם ובין עורך המכרז ו/או המזמין לא יתקיימו יחסי עובד - מעביד.</w:t>
      </w:r>
    </w:p>
    <w:p w:rsidR="00104C00" w:rsidRPr="003038A6" w:rsidRDefault="00104C00" w:rsidP="00104C00">
      <w:pPr>
        <w:keepLines/>
        <w:widowControl w:val="0"/>
        <w:tabs>
          <w:tab w:val="right" w:pos="-58"/>
        </w:tabs>
        <w:spacing w:after="60" w:line="360" w:lineRule="auto"/>
        <w:ind w:left="720" w:hanging="720"/>
        <w:jc w:val="both"/>
        <w:rPr>
          <w:rFonts w:ascii="Book Antiqua" w:hAnsi="Book Antiqua"/>
          <w:rtl/>
        </w:rPr>
      </w:pPr>
      <w:r w:rsidRPr="003038A6">
        <w:rPr>
          <w:rFonts w:hint="cs"/>
          <w:rtl/>
        </w:rPr>
        <w:t>6.8.</w:t>
      </w:r>
      <w:r w:rsidRPr="003038A6">
        <w:rPr>
          <w:rFonts w:hint="cs"/>
          <w:rtl/>
        </w:rPr>
        <w:tab/>
      </w:r>
      <w:r w:rsidRPr="003038A6">
        <w:rPr>
          <w:rtl/>
        </w:rPr>
        <w:t>עורך המכרז</w:t>
      </w:r>
      <w:r w:rsidRPr="003038A6">
        <w:rPr>
          <w:rFonts w:hint="cs"/>
          <w:rtl/>
        </w:rPr>
        <w:t xml:space="preserve"> ו/או המזמין</w:t>
      </w:r>
      <w:r w:rsidRPr="003038A6">
        <w:rPr>
          <w:rtl/>
        </w:rPr>
        <w:t xml:space="preserve"> לא ישלם כל תשלום לביטוח לאומי ויתר הזכויות הסוציאליות בקשר למועסקים על ידי </w:t>
      </w:r>
      <w:r w:rsidRPr="003038A6">
        <w:rPr>
          <w:rFonts w:hint="cs"/>
          <w:rtl/>
        </w:rPr>
        <w:t>הספק</w:t>
      </w:r>
      <w:r w:rsidRPr="003038A6">
        <w:rPr>
          <w:rtl/>
        </w:rPr>
        <w:t xml:space="preserve">. </w:t>
      </w:r>
    </w:p>
    <w:p w:rsidR="00104C00" w:rsidRPr="003038A6" w:rsidRDefault="00104C00" w:rsidP="006C1479">
      <w:pPr>
        <w:keepLines/>
        <w:widowControl w:val="0"/>
        <w:tabs>
          <w:tab w:val="right" w:pos="-58"/>
        </w:tabs>
        <w:spacing w:after="60" w:line="360" w:lineRule="auto"/>
        <w:ind w:left="720" w:hanging="720"/>
        <w:jc w:val="both"/>
        <w:rPr>
          <w:rFonts w:ascii="Book Antiqua" w:hAnsi="Book Antiqua"/>
          <w:rtl/>
        </w:rPr>
      </w:pPr>
      <w:r w:rsidRPr="003038A6">
        <w:rPr>
          <w:rFonts w:ascii="Book Antiqua" w:hAnsi="Book Antiqua" w:hint="cs"/>
          <w:rtl/>
        </w:rPr>
        <w:t>6.9.</w:t>
      </w:r>
      <w:r w:rsidRPr="003038A6">
        <w:rPr>
          <w:rFonts w:ascii="Book Antiqua" w:hAnsi="Book Antiqua" w:hint="cs"/>
          <w:rtl/>
        </w:rPr>
        <w:tab/>
      </w:r>
      <w:r w:rsidRPr="003038A6">
        <w:rPr>
          <w:rFonts w:hint="cs"/>
          <w:rtl/>
        </w:rPr>
        <w:t xml:space="preserve">הספק </w:t>
      </w:r>
      <w:r w:rsidRPr="003038A6">
        <w:rPr>
          <w:rtl/>
        </w:rPr>
        <w:t>מתחייב לש</w:t>
      </w:r>
      <w:r w:rsidRPr="003038A6">
        <w:rPr>
          <w:rFonts w:hint="cs"/>
          <w:rtl/>
        </w:rPr>
        <w:t>לם עבורו ועבור ה</w:t>
      </w:r>
      <w:r w:rsidRPr="003038A6">
        <w:rPr>
          <w:rtl/>
        </w:rPr>
        <w:t>מועסקים מטעמו בביצוע הסכם זה</w:t>
      </w:r>
      <w:r w:rsidRPr="003038A6">
        <w:rPr>
          <w:rFonts w:hint="cs"/>
          <w:rtl/>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הוראות </w:t>
      </w:r>
      <w:proofErr w:type="spellStart"/>
      <w:r w:rsidRPr="003038A6">
        <w:rPr>
          <w:rFonts w:hint="cs"/>
          <w:rtl/>
        </w:rPr>
        <w:t>התכ"מ</w:t>
      </w:r>
      <w:proofErr w:type="spellEnd"/>
      <w:r w:rsidRPr="003038A6">
        <w:rPr>
          <w:rFonts w:hint="cs"/>
          <w:rtl/>
        </w:rPr>
        <w:t xml:space="preserve"> </w:t>
      </w:r>
      <w:proofErr w:type="spellStart"/>
      <w:r w:rsidRPr="003038A6">
        <w:rPr>
          <w:rFonts w:hint="cs"/>
          <w:rtl/>
        </w:rPr>
        <w:t>וכיוצ</w:t>
      </w:r>
      <w:r w:rsidR="006C1479">
        <w:rPr>
          <w:rFonts w:hint="cs"/>
          <w:rtl/>
        </w:rPr>
        <w:t>"ב</w:t>
      </w:r>
      <w:proofErr w:type="spellEnd"/>
      <w:r w:rsidRPr="003038A6">
        <w:rPr>
          <w:rFonts w:hint="cs"/>
          <w:rtl/>
        </w:rPr>
        <w:t xml:space="preserve">. </w:t>
      </w:r>
      <w:r w:rsidR="006C1479">
        <w:rPr>
          <w:rFonts w:ascii="Book Antiqua" w:hAnsi="Book Antiqua" w:hint="cs"/>
          <w:rtl/>
        </w:rPr>
        <w:t xml:space="preserve">  </w:t>
      </w:r>
    </w:p>
    <w:p w:rsidR="00104C00" w:rsidRPr="003038A6" w:rsidRDefault="00104C00" w:rsidP="00104C00">
      <w:pPr>
        <w:keepLines/>
        <w:widowControl w:val="0"/>
        <w:tabs>
          <w:tab w:val="right" w:pos="-58"/>
        </w:tabs>
        <w:spacing w:after="60" w:line="360" w:lineRule="auto"/>
        <w:ind w:left="720" w:hanging="720"/>
        <w:jc w:val="both"/>
        <w:rPr>
          <w:rFonts w:ascii="Book Antiqua" w:hAnsi="Book Antiqua"/>
          <w:rtl/>
        </w:rPr>
      </w:pPr>
      <w:r w:rsidRPr="003038A6">
        <w:rPr>
          <w:rFonts w:ascii="Book Antiqua" w:hAnsi="Book Antiqua" w:hint="cs"/>
          <w:rtl/>
        </w:rPr>
        <w:t>6.10.</w:t>
      </w:r>
      <w:r w:rsidRPr="003038A6">
        <w:rPr>
          <w:rFonts w:ascii="Book Antiqua" w:hAnsi="Book Antiqua" w:hint="cs"/>
          <w:rtl/>
        </w:rPr>
        <w:tab/>
      </w:r>
      <w:r w:rsidRPr="003038A6">
        <w:rPr>
          <w:rFonts w:hint="cs"/>
          <w:rtl/>
        </w:rPr>
        <w:t xml:space="preserve">מבלי לפגוע בכלליות האמור לעיל מתחייב הספק לקיים לגבי המועסקים מטעמו בביצועו של הסכם זה את האמור בחוקים המפורטים להלן: </w:t>
      </w:r>
    </w:p>
    <w:p w:rsidR="00104C00" w:rsidRPr="003038A6" w:rsidRDefault="00104C00" w:rsidP="00104C00">
      <w:pPr>
        <w:spacing w:before="60" w:after="60" w:line="360" w:lineRule="auto"/>
        <w:ind w:firstLine="746"/>
        <w:jc w:val="both"/>
        <w:rPr>
          <w:rtl/>
        </w:rPr>
      </w:pPr>
      <w:r w:rsidRPr="003038A6">
        <w:rPr>
          <w:rFonts w:hint="cs"/>
          <w:rtl/>
        </w:rPr>
        <w:t xml:space="preserve">חוק שירות התעסוקה, תשי"ט </w:t>
      </w:r>
      <w:r w:rsidRPr="003038A6">
        <w:rPr>
          <w:rtl/>
        </w:rPr>
        <w:t>–</w:t>
      </w:r>
      <w:r w:rsidRPr="003038A6">
        <w:rPr>
          <w:rFonts w:hint="cs"/>
          <w:rtl/>
        </w:rPr>
        <w:t xml:space="preserve"> 1959</w:t>
      </w:r>
    </w:p>
    <w:p w:rsidR="00104C00" w:rsidRPr="003038A6" w:rsidRDefault="00104C00" w:rsidP="00104C00">
      <w:pPr>
        <w:spacing w:before="60" w:after="60" w:line="360" w:lineRule="auto"/>
        <w:ind w:firstLine="746"/>
        <w:jc w:val="both"/>
        <w:rPr>
          <w:rtl/>
        </w:rPr>
      </w:pPr>
      <w:r w:rsidRPr="003038A6">
        <w:rPr>
          <w:rFonts w:hint="cs"/>
          <w:rtl/>
        </w:rPr>
        <w:t xml:space="preserve">חוק שעות עבודה ומנוחה, תשי"א </w:t>
      </w:r>
      <w:r w:rsidRPr="003038A6">
        <w:rPr>
          <w:rtl/>
        </w:rPr>
        <w:t>–</w:t>
      </w:r>
      <w:r w:rsidRPr="003038A6">
        <w:rPr>
          <w:rFonts w:hint="cs"/>
          <w:rtl/>
        </w:rPr>
        <w:t xml:space="preserve"> 1951 </w:t>
      </w:r>
    </w:p>
    <w:p w:rsidR="00104C00" w:rsidRPr="003038A6" w:rsidRDefault="00104C00" w:rsidP="00104C00">
      <w:pPr>
        <w:spacing w:before="60" w:after="60" w:line="360" w:lineRule="auto"/>
        <w:ind w:firstLine="746"/>
        <w:jc w:val="both"/>
        <w:rPr>
          <w:rtl/>
        </w:rPr>
      </w:pPr>
      <w:r w:rsidRPr="003038A6">
        <w:rPr>
          <w:rFonts w:hint="cs"/>
          <w:rtl/>
        </w:rPr>
        <w:t xml:space="preserve">חוק דמי מחלה, תשל"ו </w:t>
      </w:r>
      <w:r w:rsidRPr="003038A6">
        <w:rPr>
          <w:rtl/>
        </w:rPr>
        <w:t>–</w:t>
      </w:r>
      <w:r w:rsidRPr="003038A6">
        <w:rPr>
          <w:rFonts w:hint="cs"/>
          <w:rtl/>
        </w:rPr>
        <w:t xml:space="preserve"> 1976</w:t>
      </w:r>
    </w:p>
    <w:p w:rsidR="00104C00" w:rsidRPr="003038A6" w:rsidRDefault="00104C00" w:rsidP="00104C00">
      <w:pPr>
        <w:spacing w:before="60" w:after="60" w:line="360" w:lineRule="auto"/>
        <w:ind w:firstLine="746"/>
        <w:jc w:val="both"/>
        <w:rPr>
          <w:rtl/>
        </w:rPr>
      </w:pPr>
      <w:r w:rsidRPr="003038A6">
        <w:rPr>
          <w:rFonts w:hint="cs"/>
          <w:rtl/>
        </w:rPr>
        <w:t xml:space="preserve">חוק חופשה שנתית, תשי"א </w:t>
      </w:r>
      <w:r w:rsidRPr="003038A6">
        <w:rPr>
          <w:rtl/>
        </w:rPr>
        <w:t>–</w:t>
      </w:r>
      <w:r w:rsidRPr="003038A6">
        <w:rPr>
          <w:rFonts w:hint="cs"/>
          <w:rtl/>
        </w:rPr>
        <w:t xml:space="preserve"> 1951</w:t>
      </w:r>
    </w:p>
    <w:p w:rsidR="00104C00" w:rsidRPr="003038A6" w:rsidRDefault="00104C00" w:rsidP="00104C00">
      <w:pPr>
        <w:spacing w:before="60" w:after="60" w:line="360" w:lineRule="auto"/>
        <w:ind w:firstLine="746"/>
        <w:jc w:val="both"/>
        <w:rPr>
          <w:rtl/>
        </w:rPr>
      </w:pPr>
      <w:r w:rsidRPr="003038A6">
        <w:rPr>
          <w:rFonts w:hint="cs"/>
          <w:rtl/>
        </w:rPr>
        <w:t xml:space="preserve">חוק עבודת נשים, תשי"ד </w:t>
      </w:r>
      <w:r w:rsidRPr="003038A6">
        <w:rPr>
          <w:rtl/>
        </w:rPr>
        <w:t>–</w:t>
      </w:r>
      <w:r w:rsidRPr="003038A6">
        <w:rPr>
          <w:rFonts w:hint="cs"/>
          <w:rtl/>
        </w:rPr>
        <w:t xml:space="preserve"> 1954 </w:t>
      </w:r>
    </w:p>
    <w:p w:rsidR="00104C00" w:rsidRPr="003038A6" w:rsidRDefault="00104C00" w:rsidP="00104C00">
      <w:pPr>
        <w:spacing w:before="60" w:after="60" w:line="360" w:lineRule="auto"/>
        <w:ind w:firstLine="746"/>
        <w:jc w:val="both"/>
        <w:rPr>
          <w:rtl/>
        </w:rPr>
      </w:pPr>
      <w:r w:rsidRPr="003038A6">
        <w:rPr>
          <w:rFonts w:hint="cs"/>
          <w:rtl/>
        </w:rPr>
        <w:t xml:space="preserve">חוק שכר שווה לעובדת ולעובד, תשנ"ו </w:t>
      </w:r>
      <w:r w:rsidRPr="003038A6">
        <w:rPr>
          <w:rtl/>
        </w:rPr>
        <w:t>–</w:t>
      </w:r>
      <w:r w:rsidRPr="003038A6">
        <w:rPr>
          <w:rFonts w:hint="cs"/>
          <w:rtl/>
        </w:rPr>
        <w:t xml:space="preserve"> 1996</w:t>
      </w:r>
    </w:p>
    <w:p w:rsidR="00104C00" w:rsidRPr="003038A6" w:rsidRDefault="00104C00" w:rsidP="00104C00">
      <w:pPr>
        <w:spacing w:before="60" w:after="60" w:line="360" w:lineRule="auto"/>
        <w:ind w:firstLine="746"/>
        <w:jc w:val="both"/>
        <w:rPr>
          <w:rtl/>
        </w:rPr>
      </w:pPr>
      <w:r w:rsidRPr="003038A6">
        <w:rPr>
          <w:rFonts w:hint="cs"/>
          <w:rtl/>
        </w:rPr>
        <w:t xml:space="preserve">חוק עבודת הנוער, תשי"ג </w:t>
      </w:r>
      <w:r w:rsidRPr="003038A6">
        <w:rPr>
          <w:rtl/>
        </w:rPr>
        <w:t>–</w:t>
      </w:r>
      <w:r w:rsidRPr="003038A6">
        <w:rPr>
          <w:rFonts w:hint="cs"/>
          <w:rtl/>
        </w:rPr>
        <w:t xml:space="preserve"> 1953</w:t>
      </w:r>
    </w:p>
    <w:p w:rsidR="00104C00" w:rsidRPr="003038A6" w:rsidRDefault="00104C00" w:rsidP="00104C00">
      <w:pPr>
        <w:spacing w:before="60" w:after="60" w:line="360" w:lineRule="auto"/>
        <w:ind w:firstLine="746"/>
        <w:jc w:val="both"/>
        <w:rPr>
          <w:rtl/>
        </w:rPr>
      </w:pPr>
      <w:r w:rsidRPr="003038A6">
        <w:rPr>
          <w:rFonts w:hint="cs"/>
          <w:rtl/>
        </w:rPr>
        <w:t>חוק החניכות, תשי"ג - 1953</w:t>
      </w:r>
    </w:p>
    <w:p w:rsidR="00104C00" w:rsidRPr="003038A6" w:rsidRDefault="00104C00" w:rsidP="00104C00">
      <w:pPr>
        <w:spacing w:before="60" w:after="60" w:line="360" w:lineRule="auto"/>
        <w:ind w:firstLine="746"/>
        <w:jc w:val="both"/>
        <w:rPr>
          <w:rtl/>
        </w:rPr>
      </w:pPr>
      <w:r w:rsidRPr="003038A6">
        <w:rPr>
          <w:rFonts w:hint="cs"/>
          <w:rtl/>
        </w:rPr>
        <w:t xml:space="preserve">חוק חיילים משוחררים (החזרה לעבודה), תש"ט </w:t>
      </w:r>
      <w:r w:rsidRPr="003038A6">
        <w:rPr>
          <w:rtl/>
        </w:rPr>
        <w:t>–</w:t>
      </w:r>
      <w:r w:rsidRPr="003038A6">
        <w:rPr>
          <w:rFonts w:hint="cs"/>
          <w:rtl/>
        </w:rPr>
        <w:t xml:space="preserve"> 1949</w:t>
      </w:r>
    </w:p>
    <w:p w:rsidR="00104C00" w:rsidRPr="003038A6" w:rsidRDefault="00104C00" w:rsidP="00104C00">
      <w:pPr>
        <w:spacing w:before="60" w:after="60" w:line="360" w:lineRule="auto"/>
        <w:ind w:firstLine="746"/>
        <w:jc w:val="both"/>
        <w:rPr>
          <w:rtl/>
        </w:rPr>
      </w:pPr>
      <w:r w:rsidRPr="003038A6">
        <w:rPr>
          <w:rFonts w:hint="cs"/>
          <w:rtl/>
        </w:rPr>
        <w:t xml:space="preserve">חוק הגנת השכר, תשכ"ח </w:t>
      </w:r>
      <w:r w:rsidRPr="003038A6">
        <w:rPr>
          <w:rtl/>
        </w:rPr>
        <w:t>–</w:t>
      </w:r>
      <w:r w:rsidRPr="003038A6">
        <w:rPr>
          <w:rFonts w:hint="cs"/>
          <w:rtl/>
        </w:rPr>
        <w:t xml:space="preserve"> 1958</w:t>
      </w:r>
    </w:p>
    <w:p w:rsidR="00104C00" w:rsidRPr="003038A6" w:rsidRDefault="00104C00" w:rsidP="00104C00">
      <w:pPr>
        <w:spacing w:before="60" w:after="60" w:line="360" w:lineRule="auto"/>
        <w:ind w:firstLine="746"/>
        <w:jc w:val="both"/>
        <w:rPr>
          <w:rtl/>
        </w:rPr>
      </w:pPr>
      <w:r w:rsidRPr="003038A6">
        <w:rPr>
          <w:rFonts w:hint="cs"/>
          <w:rtl/>
        </w:rPr>
        <w:t xml:space="preserve">חוק פיצויי פיטורים, תשכ"ג </w:t>
      </w:r>
      <w:r w:rsidRPr="003038A6">
        <w:rPr>
          <w:rtl/>
        </w:rPr>
        <w:t>–</w:t>
      </w:r>
      <w:r w:rsidRPr="003038A6">
        <w:rPr>
          <w:rFonts w:hint="cs"/>
          <w:rtl/>
        </w:rPr>
        <w:t xml:space="preserve"> 1963</w:t>
      </w:r>
    </w:p>
    <w:p w:rsidR="00104C00" w:rsidRPr="003038A6" w:rsidRDefault="00104C00" w:rsidP="00104C00">
      <w:pPr>
        <w:spacing w:before="60" w:after="60" w:line="360" w:lineRule="auto"/>
        <w:ind w:firstLine="746"/>
        <w:jc w:val="both"/>
        <w:rPr>
          <w:rtl/>
        </w:rPr>
      </w:pPr>
      <w:r w:rsidRPr="003038A6">
        <w:rPr>
          <w:rFonts w:hint="cs"/>
          <w:rtl/>
        </w:rPr>
        <w:t xml:space="preserve">חוק הביטוח הלאומי [נוסח משולב], תשנ"ה </w:t>
      </w:r>
      <w:r w:rsidRPr="003038A6">
        <w:rPr>
          <w:rtl/>
        </w:rPr>
        <w:t>–</w:t>
      </w:r>
      <w:r w:rsidRPr="003038A6">
        <w:rPr>
          <w:rFonts w:hint="cs"/>
          <w:rtl/>
        </w:rPr>
        <w:t xml:space="preserve"> 1995 </w:t>
      </w:r>
    </w:p>
    <w:p w:rsidR="00104C00" w:rsidRPr="003038A6" w:rsidRDefault="00104C00" w:rsidP="00104C00">
      <w:pPr>
        <w:spacing w:before="60" w:after="60" w:line="360" w:lineRule="auto"/>
        <w:ind w:firstLine="746"/>
        <w:jc w:val="both"/>
        <w:rPr>
          <w:rtl/>
        </w:rPr>
      </w:pPr>
      <w:r w:rsidRPr="003038A6">
        <w:rPr>
          <w:rFonts w:hint="cs"/>
          <w:rtl/>
        </w:rPr>
        <w:t xml:space="preserve">חוק שכר מינימום, תשמ"ז </w:t>
      </w:r>
      <w:r w:rsidRPr="003038A6">
        <w:rPr>
          <w:rtl/>
        </w:rPr>
        <w:t>–</w:t>
      </w:r>
      <w:r w:rsidRPr="003038A6">
        <w:rPr>
          <w:rFonts w:hint="cs"/>
          <w:rtl/>
        </w:rPr>
        <w:t xml:space="preserve"> 1987</w:t>
      </w:r>
    </w:p>
    <w:p w:rsidR="00104C00" w:rsidRPr="003038A6" w:rsidRDefault="00104C00" w:rsidP="00104C00">
      <w:pPr>
        <w:pStyle w:val="12"/>
        <w:spacing w:before="60" w:after="60" w:line="360" w:lineRule="auto"/>
        <w:ind w:firstLine="746"/>
        <w:jc w:val="both"/>
        <w:rPr>
          <w:b w:val="0"/>
          <w:bCs w:val="0"/>
          <w:sz w:val="24"/>
          <w:szCs w:val="24"/>
          <w:u w:val="none"/>
          <w:rtl/>
        </w:rPr>
      </w:pPr>
      <w:r w:rsidRPr="003038A6">
        <w:rPr>
          <w:b w:val="0"/>
          <w:bCs w:val="0"/>
          <w:sz w:val="24"/>
          <w:szCs w:val="24"/>
          <w:u w:val="none"/>
          <w:rtl/>
        </w:rPr>
        <w:t>חוק הודעה מוקדמת לפיטורים והתפטרות תשס"א- 2001</w:t>
      </w:r>
    </w:p>
    <w:p w:rsidR="00104C00" w:rsidRPr="003038A6" w:rsidRDefault="00104C00" w:rsidP="00104C00">
      <w:pPr>
        <w:pStyle w:val="12"/>
        <w:spacing w:before="60" w:after="60" w:line="360" w:lineRule="auto"/>
        <w:ind w:firstLine="746"/>
        <w:jc w:val="both"/>
        <w:rPr>
          <w:b w:val="0"/>
          <w:bCs w:val="0"/>
          <w:sz w:val="24"/>
          <w:szCs w:val="24"/>
          <w:u w:val="none"/>
          <w:rtl/>
        </w:rPr>
      </w:pPr>
      <w:r w:rsidRPr="003038A6">
        <w:rPr>
          <w:b w:val="0"/>
          <w:bCs w:val="0"/>
          <w:sz w:val="24"/>
          <w:szCs w:val="24"/>
          <w:u w:val="none"/>
          <w:rtl/>
        </w:rPr>
        <w:t>חוק הודעה לעובד (תנאי עבודה) תשס"ב - 2002</w:t>
      </w:r>
    </w:p>
    <w:p w:rsidR="00104C00" w:rsidRPr="003038A6" w:rsidRDefault="00104C00" w:rsidP="00104C00">
      <w:pPr>
        <w:spacing w:line="360" w:lineRule="auto"/>
        <w:ind w:left="26" w:firstLine="720"/>
        <w:jc w:val="both"/>
        <w:rPr>
          <w:rtl/>
        </w:rPr>
      </w:pPr>
      <w:r w:rsidRPr="003038A6">
        <w:rPr>
          <w:rtl/>
        </w:rPr>
        <w:t>צו הרחבה לביטוח פנסיוני מקיף במשק לפי חוק הסכמים קיבוציים</w:t>
      </w:r>
      <w:r w:rsidRPr="003038A6">
        <w:rPr>
          <w:rFonts w:hint="cs"/>
          <w:rtl/>
        </w:rPr>
        <w:t xml:space="preserve">, </w:t>
      </w:r>
      <w:r w:rsidRPr="003038A6">
        <w:rPr>
          <w:rtl/>
        </w:rPr>
        <w:t>התשי"ז-1957</w:t>
      </w:r>
    </w:p>
    <w:p w:rsidR="00104C00" w:rsidRPr="003038A6" w:rsidRDefault="00104C00" w:rsidP="00104C00">
      <w:pPr>
        <w:spacing w:line="360" w:lineRule="auto"/>
        <w:jc w:val="both"/>
        <w:rPr>
          <w:rtl/>
        </w:rPr>
      </w:pPr>
    </w:p>
    <w:p w:rsidR="00104C00" w:rsidRPr="003038A6" w:rsidRDefault="00104C00" w:rsidP="00104C00">
      <w:pPr>
        <w:pStyle w:val="12"/>
        <w:spacing w:before="60" w:after="60" w:line="360" w:lineRule="auto"/>
        <w:ind w:left="720" w:hanging="720"/>
        <w:jc w:val="both"/>
        <w:rPr>
          <w:b w:val="0"/>
          <w:bCs w:val="0"/>
          <w:sz w:val="24"/>
          <w:szCs w:val="24"/>
          <w:u w:val="none"/>
          <w:rtl/>
        </w:rPr>
      </w:pPr>
      <w:r w:rsidRPr="003038A6">
        <w:rPr>
          <w:rFonts w:hint="cs"/>
          <w:b w:val="0"/>
          <w:bCs w:val="0"/>
          <w:sz w:val="24"/>
          <w:szCs w:val="24"/>
          <w:u w:val="none"/>
          <w:rtl/>
        </w:rPr>
        <w:t>6.11.</w:t>
      </w:r>
      <w:r w:rsidRPr="003038A6">
        <w:rPr>
          <w:rFonts w:hint="cs"/>
          <w:b w:val="0"/>
          <w:bCs w:val="0"/>
          <w:sz w:val="24"/>
          <w:szCs w:val="24"/>
          <w:u w:val="none"/>
          <w:rtl/>
        </w:rPr>
        <w:tab/>
        <w:t xml:space="preserve">הספק </w:t>
      </w:r>
      <w:r w:rsidRPr="003038A6">
        <w:rPr>
          <w:b w:val="0"/>
          <w:bCs w:val="0"/>
          <w:sz w:val="24"/>
          <w:szCs w:val="24"/>
          <w:u w:val="none"/>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w:t>
      </w:r>
      <w:r w:rsidRPr="003038A6">
        <w:rPr>
          <w:b w:val="0"/>
          <w:bCs w:val="0"/>
          <w:sz w:val="24"/>
          <w:szCs w:val="24"/>
          <w:u w:val="none"/>
          <w:rtl/>
        </w:rPr>
        <w:lastRenderedPageBreak/>
        <w:t xml:space="preserve">שביצע. </w:t>
      </w:r>
      <w:r w:rsidRPr="003038A6">
        <w:rPr>
          <w:rFonts w:hint="cs"/>
          <w:b w:val="0"/>
          <w:bCs w:val="0"/>
          <w:sz w:val="24"/>
          <w:szCs w:val="24"/>
          <w:u w:val="none"/>
          <w:rtl/>
        </w:rPr>
        <w:t xml:space="preserve">חויב עורך המכרז ו/או המזמין או מי מטעמם לשלם סכום כלשהו מהסכומים האמורים לעיל בגין מי מהמועסקים על ידי הספק בביצוע הסכם זה, לרבות קבלן משנה, ישפה הספק את עורך המכרז ו/או המזין עם דרישתם הראשונה בגין כל סכום שחויבו לשלם כאמור. הספק מוותר על כל טענה ו/או דרישה כל שהיא מעורך המכרז ו/או המזמין בנוגע לסכומים כאמור לעיל. </w:t>
      </w:r>
    </w:p>
    <w:p w:rsidR="00104C00" w:rsidRPr="003038A6" w:rsidRDefault="00104C00" w:rsidP="00104C00">
      <w:pPr>
        <w:tabs>
          <w:tab w:val="left" w:pos="652"/>
        </w:tabs>
        <w:spacing w:before="240" w:after="60" w:line="360" w:lineRule="auto"/>
        <w:jc w:val="both"/>
        <w:rPr>
          <w:rtl/>
        </w:rPr>
      </w:pPr>
      <w:r w:rsidRPr="003038A6">
        <w:rPr>
          <w:rFonts w:hint="cs"/>
          <w:b/>
          <w:bCs/>
          <w:rtl/>
        </w:rPr>
        <w:t>7.</w:t>
      </w:r>
      <w:r w:rsidRPr="003038A6">
        <w:rPr>
          <w:rFonts w:hint="cs"/>
          <w:b/>
          <w:bCs/>
          <w:rtl/>
        </w:rPr>
        <w:tab/>
      </w:r>
      <w:r w:rsidRPr="003038A6">
        <w:rPr>
          <w:rFonts w:hint="cs"/>
          <w:b/>
          <w:bCs/>
          <w:rtl/>
        </w:rPr>
        <w:tab/>
      </w:r>
      <w:r w:rsidRPr="003038A6">
        <w:rPr>
          <w:rFonts w:hint="cs"/>
          <w:b/>
          <w:bCs/>
          <w:u w:val="single"/>
          <w:rtl/>
        </w:rPr>
        <w:t>אחריות</w:t>
      </w:r>
      <w:r w:rsidRPr="003038A6">
        <w:rPr>
          <w:rFonts w:hint="cs"/>
          <w:rtl/>
        </w:rPr>
        <w:t xml:space="preserve"> </w:t>
      </w:r>
    </w:p>
    <w:p w:rsidR="00104C00" w:rsidRPr="003038A6" w:rsidRDefault="00104C00" w:rsidP="00104C00">
      <w:pPr>
        <w:keepLines/>
        <w:widowControl w:val="0"/>
        <w:spacing w:after="60" w:line="360" w:lineRule="auto"/>
        <w:ind w:left="746" w:hanging="746"/>
        <w:jc w:val="both"/>
        <w:rPr>
          <w:sz w:val="28"/>
          <w:rtl/>
        </w:rPr>
      </w:pPr>
      <w:r w:rsidRPr="003038A6">
        <w:rPr>
          <w:rFonts w:hint="cs"/>
          <w:sz w:val="28"/>
          <w:rtl/>
        </w:rPr>
        <w:t>7.1.</w:t>
      </w:r>
      <w:r w:rsidRPr="003038A6">
        <w:rPr>
          <w:rFonts w:hint="cs"/>
          <w:sz w:val="28"/>
          <w:rtl/>
        </w:rPr>
        <w:tab/>
      </w:r>
      <w:r w:rsidRPr="003038A6">
        <w:rPr>
          <w:rFonts w:hint="cs"/>
          <w:rtl/>
        </w:rPr>
        <w:t xml:space="preserve">הספק </w:t>
      </w:r>
      <w:r w:rsidRPr="003038A6">
        <w:rPr>
          <w:rFonts w:hint="cs"/>
          <w:sz w:val="28"/>
          <w:rtl/>
        </w:rPr>
        <w:t xml:space="preserve">ימלא באופן </w:t>
      </w:r>
      <w:proofErr w:type="spellStart"/>
      <w:r w:rsidRPr="003038A6">
        <w:rPr>
          <w:rFonts w:hint="cs"/>
          <w:sz w:val="28"/>
          <w:rtl/>
        </w:rPr>
        <w:t>מיידי</w:t>
      </w:r>
      <w:proofErr w:type="spellEnd"/>
      <w:r w:rsidRPr="003038A6">
        <w:rPr>
          <w:rFonts w:hint="cs"/>
          <w:sz w:val="28"/>
          <w:rtl/>
        </w:rPr>
        <w:t xml:space="preserve"> כל דרישה מטעם עורך המכרז ו/או המזמין להפסיק את העסקתו של כל אדם המועסק על ידו בביצוע השירותים נשוא מכרז זה, אם לדעת עורך המכרז ו/או המזמין, התנהג אותו אדם באופן בלתי הולם או שאותו אדם אינו מוכשר למלא תפקידיו או שהוא נוהג ברשלנות בביצוע תפקידיו או שלא ניתן לגביו אישור קצין הביטחון </w:t>
      </w:r>
      <w:r>
        <w:rPr>
          <w:rFonts w:hint="cs"/>
          <w:sz w:val="28"/>
          <w:rtl/>
        </w:rPr>
        <w:t xml:space="preserve"> מטעם המזמין </w:t>
      </w:r>
      <w:r w:rsidRPr="003038A6">
        <w:rPr>
          <w:rFonts w:hint="cs"/>
          <w:sz w:val="28"/>
          <w:rtl/>
        </w:rPr>
        <w:t>. אדם שהורחק לפי דרישה כאמור - לא יחזור הספק להעסיקו, בין במישרין ובין בעקיפין, לשם אספקת השירותים למזמין. לספק לא תהיה כל טענה ו/או דרישה בעניין.</w:t>
      </w:r>
    </w:p>
    <w:p w:rsidR="00104C00" w:rsidRPr="003038A6" w:rsidRDefault="00104C00" w:rsidP="006C1479">
      <w:pPr>
        <w:keepLines/>
        <w:widowControl w:val="0"/>
        <w:spacing w:after="60" w:line="360" w:lineRule="auto"/>
        <w:ind w:left="746" w:hanging="746"/>
        <w:jc w:val="both"/>
        <w:rPr>
          <w:sz w:val="28"/>
          <w:rtl/>
        </w:rPr>
      </w:pPr>
      <w:r w:rsidRPr="003038A6">
        <w:rPr>
          <w:rFonts w:hint="cs"/>
          <w:sz w:val="28"/>
          <w:rtl/>
        </w:rPr>
        <w:t>7.2.</w:t>
      </w:r>
      <w:r w:rsidRPr="003038A6">
        <w:rPr>
          <w:rFonts w:hint="cs"/>
          <w:sz w:val="28"/>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r w:rsidRPr="003038A6">
        <w:rPr>
          <w:rStyle w:val="120"/>
          <w:rtl/>
        </w:rPr>
        <w:t xml:space="preserve"> </w:t>
      </w:r>
    </w:p>
    <w:p w:rsidR="00104C00" w:rsidRPr="003038A6" w:rsidRDefault="00104C00" w:rsidP="00104C00">
      <w:pPr>
        <w:keepLines/>
        <w:widowControl w:val="0"/>
        <w:spacing w:after="60" w:line="360" w:lineRule="auto"/>
        <w:ind w:left="746" w:hanging="746"/>
        <w:jc w:val="both"/>
        <w:rPr>
          <w:rtl/>
        </w:rPr>
      </w:pPr>
      <w:r w:rsidRPr="003038A6">
        <w:rPr>
          <w:rFonts w:hint="cs"/>
          <w:sz w:val="28"/>
          <w:rtl/>
        </w:rPr>
        <w:t>7.3.</w:t>
      </w:r>
      <w:r w:rsidRPr="003038A6">
        <w:rPr>
          <w:rFonts w:hint="cs"/>
          <w:sz w:val="28"/>
          <w:rtl/>
        </w:rPr>
        <w:tab/>
        <w:t xml:space="preserve">עורך המכרז ו/או המזמין לא יהיו אחראים לכל נזק שיגרם לספק ו/או למי מעובדי הספק ו/או </w:t>
      </w:r>
      <w:proofErr w:type="spellStart"/>
      <w:r w:rsidRPr="003038A6">
        <w:rPr>
          <w:rFonts w:hint="cs"/>
          <w:sz w:val="28"/>
          <w:rtl/>
        </w:rPr>
        <w:t>שלוחיו</w:t>
      </w:r>
      <w:proofErr w:type="spellEnd"/>
      <w:r w:rsidRPr="003038A6">
        <w:rPr>
          <w:rFonts w:hint="cs"/>
          <w:sz w:val="28"/>
          <w:rtl/>
        </w:rPr>
        <w:t xml:space="preserve"> ו/או כל מי מטעמו ו/או בשירותו כתוצאה מתאונה או נזק שייגרמו תוך כדי ועקב אספקת השירותים. </w:t>
      </w:r>
    </w:p>
    <w:p w:rsidR="00104C00" w:rsidRPr="003038A6" w:rsidRDefault="00104C00" w:rsidP="00104C00">
      <w:pPr>
        <w:keepLines/>
        <w:widowControl w:val="0"/>
        <w:spacing w:after="60" w:line="360" w:lineRule="auto"/>
        <w:ind w:left="746" w:hanging="746"/>
        <w:jc w:val="both"/>
        <w:rPr>
          <w:sz w:val="28"/>
          <w:rtl/>
        </w:rPr>
      </w:pPr>
      <w:r w:rsidRPr="003038A6">
        <w:rPr>
          <w:rFonts w:hint="cs"/>
          <w:rtl/>
        </w:rPr>
        <w:t>7.4.</w:t>
      </w:r>
      <w:r w:rsidRPr="003038A6">
        <w:rPr>
          <w:rFonts w:hint="cs"/>
          <w:rtl/>
        </w:rPr>
        <w:tab/>
      </w:r>
      <w:r w:rsidRPr="003038A6">
        <w:rPr>
          <w:rFonts w:hint="cs"/>
          <w:sz w:val="28"/>
          <w:rtl/>
        </w:rPr>
        <w:t>הספק אחראי כלפי כל צד שלישי, במידה שאחריות כזו מוטלת עליו לפי כל דין ו/או הסכם זה, לנזקים שייגרמו תוך כדי אספקת השירותים ובקשר לכך. אם יידרש עורך המכרז ו/או המזמין לשלם לצד שלישי פיצויים כלשהם, מתחייב הספק להחזיר לעורך המכרז ו/או למזמין ו/או לשפותם את הסכום שישולם על ידם בצירוף כל הוצאה אשר הוצאה על ידי עורך המכרז ו/או המזמין, לרבות הוצאות משפטיות, ואותו סכום יראוהו כחוב המגיע לעורך המכרז ו/או למזמין מהספק לפי הסכם זה.</w:t>
      </w:r>
    </w:p>
    <w:p w:rsidR="00104C00" w:rsidRPr="003038A6" w:rsidRDefault="00104C00" w:rsidP="00104C00">
      <w:pPr>
        <w:keepLines/>
        <w:widowControl w:val="0"/>
        <w:spacing w:after="60" w:line="360" w:lineRule="auto"/>
        <w:ind w:left="746" w:hanging="746"/>
        <w:jc w:val="both"/>
        <w:rPr>
          <w:sz w:val="28"/>
          <w:rtl/>
        </w:rPr>
      </w:pPr>
      <w:r w:rsidRPr="003038A6">
        <w:rPr>
          <w:rFonts w:hint="cs"/>
          <w:sz w:val="28"/>
          <w:rtl/>
        </w:rPr>
        <w:t>7.5.</w:t>
      </w:r>
      <w:r w:rsidRPr="003038A6">
        <w:rPr>
          <w:rFonts w:hint="cs"/>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עורך המכרז ו/או המזמין כי הוראות הסכם זה מקוימות כלשונן, ויעמיד לרשותו, על חשבון הספק, את כל אמצעים הנדרשים לצורך פיקוח זה. </w:t>
      </w:r>
    </w:p>
    <w:p w:rsidR="00104C00" w:rsidRDefault="00104C00" w:rsidP="00104C00">
      <w:pPr>
        <w:keepLines/>
        <w:widowControl w:val="0"/>
        <w:spacing w:after="60" w:line="360" w:lineRule="auto"/>
        <w:ind w:left="746" w:hanging="746"/>
        <w:jc w:val="both"/>
        <w:rPr>
          <w:rtl/>
        </w:rPr>
      </w:pPr>
      <w:r w:rsidRPr="003038A6">
        <w:rPr>
          <w:rFonts w:hint="cs"/>
          <w:sz w:val="28"/>
          <w:rtl/>
        </w:rPr>
        <w:t>7.6.</w:t>
      </w:r>
      <w:r w:rsidRPr="003038A6">
        <w:rPr>
          <w:rFonts w:hint="cs"/>
          <w:sz w:val="28"/>
          <w:rtl/>
        </w:rPr>
        <w:tab/>
      </w:r>
      <w:r w:rsidRPr="003038A6">
        <w:rPr>
          <w:rtl/>
        </w:rPr>
        <w:t xml:space="preserve">הספק מתחייב להתייצב ולהורות למי מעובדיו ו/או מטעמו להתייצב, בפני קצין הביטחון של </w:t>
      </w:r>
      <w:r w:rsidRPr="003038A6">
        <w:rPr>
          <w:rFonts w:hint="cs"/>
          <w:rtl/>
        </w:rPr>
        <w:t>רשות הסמים בישראל</w:t>
      </w:r>
      <w:r w:rsidRPr="003038A6">
        <w:rPr>
          <w:rtl/>
        </w:rPr>
        <w:t>, עם דרישתו של קצין הביטחון</w:t>
      </w:r>
      <w:r w:rsidRPr="003038A6">
        <w:rPr>
          <w:rFonts w:hint="cs"/>
          <w:rtl/>
        </w:rPr>
        <w:t xml:space="preserve"> ולמסור </w:t>
      </w:r>
      <w:r w:rsidRPr="003038A6">
        <w:rPr>
          <w:rtl/>
        </w:rPr>
        <w:t>לו כל מידע שיידרש.</w:t>
      </w:r>
    </w:p>
    <w:p w:rsidR="00104C00" w:rsidRPr="006C1479" w:rsidRDefault="00104C00" w:rsidP="006C1479">
      <w:pPr>
        <w:keepLines/>
        <w:widowControl w:val="0"/>
        <w:spacing w:after="60" w:line="360" w:lineRule="auto"/>
        <w:ind w:left="746"/>
        <w:jc w:val="both"/>
        <w:rPr>
          <w:sz w:val="28"/>
          <w:rtl/>
        </w:rPr>
      </w:pPr>
      <w:r w:rsidRPr="004A269D">
        <w:rPr>
          <w:sz w:val="28"/>
          <w:rtl/>
        </w:rPr>
        <w:lastRenderedPageBreak/>
        <w:t>ככל</w:t>
      </w:r>
      <w:r w:rsidRPr="004A269D">
        <w:rPr>
          <w:rFonts w:hint="cs"/>
          <w:sz w:val="28"/>
          <w:rtl/>
        </w:rPr>
        <w:t xml:space="preserve"> </w:t>
      </w:r>
      <w:r w:rsidRPr="004A269D">
        <w:rPr>
          <w:sz w:val="28"/>
          <w:rtl/>
        </w:rPr>
        <w:t xml:space="preserve">שיאוחסנו במחסן הספק הזוכה, רכבים שמקור הסמכות לאחסנם היא </w:t>
      </w:r>
      <w:proofErr w:type="spellStart"/>
      <w:r w:rsidRPr="004A269D">
        <w:rPr>
          <w:sz w:val="28"/>
          <w:rtl/>
        </w:rPr>
        <w:t>מכח</w:t>
      </w:r>
      <w:proofErr w:type="spellEnd"/>
      <w:r w:rsidRPr="004A269D">
        <w:rPr>
          <w:sz w:val="28"/>
          <w:rtl/>
        </w:rPr>
        <w:t xml:space="preserve"> צו שניתן במסגרת תיק הוצאה לפועל,  על הספק הזוכה  להודיע למערכת ההוצאה לפועל בדבר אחסון הרכב האמור </w:t>
      </w:r>
      <w:r w:rsidRPr="004A269D">
        <w:rPr>
          <w:rFonts w:hint="cs"/>
          <w:sz w:val="28"/>
          <w:rtl/>
        </w:rPr>
        <w:t>ולהודיע</w:t>
      </w:r>
      <w:r w:rsidRPr="004A269D">
        <w:rPr>
          <w:sz w:val="28"/>
          <w:rtl/>
        </w:rPr>
        <w:t xml:space="preserve"> למי שמבקש לאחסן אצלו רכב שנתפס </w:t>
      </w:r>
      <w:proofErr w:type="spellStart"/>
      <w:r w:rsidRPr="004A269D">
        <w:rPr>
          <w:sz w:val="28"/>
          <w:rtl/>
        </w:rPr>
        <w:t>מכח</w:t>
      </w:r>
      <w:proofErr w:type="spellEnd"/>
      <w:r w:rsidRPr="004A269D">
        <w:rPr>
          <w:sz w:val="28"/>
          <w:rtl/>
        </w:rPr>
        <w:t xml:space="preserve"> צו שניתן במסגרת תיק הוצאה לפועל</w:t>
      </w:r>
      <w:r w:rsidRPr="004A269D">
        <w:rPr>
          <w:rFonts w:hint="cs"/>
          <w:sz w:val="28"/>
          <w:rtl/>
        </w:rPr>
        <w:t>,</w:t>
      </w:r>
      <w:r w:rsidRPr="004A269D">
        <w:rPr>
          <w:sz w:val="28"/>
          <w:rtl/>
        </w:rPr>
        <w:t xml:space="preserve"> על חובתו </w:t>
      </w:r>
      <w:r w:rsidRPr="004A269D">
        <w:rPr>
          <w:rFonts w:hint="cs"/>
          <w:sz w:val="28"/>
          <w:rtl/>
        </w:rPr>
        <w:t>מכוח הסכם זה</w:t>
      </w:r>
      <w:r w:rsidRPr="004A269D">
        <w:rPr>
          <w:sz w:val="28"/>
          <w:rtl/>
        </w:rPr>
        <w:t xml:space="preserve"> להודיע למערכת ההוצאה לפועל, על אחסון הרכב </w:t>
      </w:r>
      <w:r w:rsidRPr="004A269D">
        <w:rPr>
          <w:rFonts w:hint="cs"/>
          <w:sz w:val="28"/>
          <w:rtl/>
        </w:rPr>
        <w:t xml:space="preserve">האמור </w:t>
      </w:r>
      <w:r w:rsidRPr="004A269D">
        <w:rPr>
          <w:sz w:val="28"/>
          <w:rtl/>
        </w:rPr>
        <w:t>במחסן.</w:t>
      </w:r>
    </w:p>
    <w:p w:rsidR="00104C00" w:rsidRPr="003038A6" w:rsidRDefault="006C1479" w:rsidP="00104C00">
      <w:pPr>
        <w:keepLines/>
        <w:widowControl w:val="0"/>
        <w:spacing w:after="60" w:line="360" w:lineRule="auto"/>
        <w:ind w:left="746" w:hanging="746"/>
        <w:jc w:val="both"/>
        <w:rPr>
          <w:sz w:val="28"/>
          <w:rtl/>
        </w:rPr>
      </w:pPr>
      <w:r>
        <w:rPr>
          <w:rFonts w:hint="cs"/>
          <w:sz w:val="28"/>
          <w:rtl/>
        </w:rPr>
        <w:t xml:space="preserve">             </w:t>
      </w:r>
      <w:r w:rsidR="00104C00">
        <w:rPr>
          <w:rFonts w:hint="cs"/>
          <w:sz w:val="28"/>
          <w:rtl/>
        </w:rPr>
        <w:t>הספק מתחייב לא לבצע הליכי מכר של טובין מאוחסנים במחסניו ע"י כונסי נכסים שמונו מטעם רשות האכיפה והגביה. כמו כן מתחייב הספק להמציא למזמין עפ"י דרישתו דיווח על הטובין המאוחסנים במחסניו כאמור.</w:t>
      </w:r>
    </w:p>
    <w:p w:rsidR="00104C00" w:rsidRPr="003038A6" w:rsidRDefault="00104C00" w:rsidP="00104C00">
      <w:pPr>
        <w:tabs>
          <w:tab w:val="left" w:pos="652"/>
        </w:tabs>
        <w:spacing w:before="240" w:after="60" w:line="360" w:lineRule="auto"/>
        <w:jc w:val="both"/>
        <w:rPr>
          <w:rtl/>
        </w:rPr>
      </w:pPr>
      <w:r w:rsidRPr="003038A6">
        <w:rPr>
          <w:rFonts w:hint="cs"/>
          <w:b/>
          <w:bCs/>
          <w:rtl/>
        </w:rPr>
        <w:t>8.</w:t>
      </w:r>
      <w:r w:rsidRPr="003038A6">
        <w:rPr>
          <w:rFonts w:hint="cs"/>
          <w:b/>
          <w:bCs/>
          <w:rtl/>
        </w:rPr>
        <w:tab/>
      </w:r>
      <w:r w:rsidRPr="003038A6">
        <w:rPr>
          <w:rFonts w:hint="cs"/>
          <w:b/>
          <w:bCs/>
          <w:u w:val="single"/>
          <w:rtl/>
        </w:rPr>
        <w:t>ביטוח</w:t>
      </w:r>
      <w:r w:rsidRPr="003038A6">
        <w:rPr>
          <w:rFonts w:hint="cs"/>
          <w:rtl/>
        </w:rPr>
        <w:t xml:space="preserve"> </w:t>
      </w:r>
    </w:p>
    <w:p w:rsidR="00104C00" w:rsidRDefault="00104C00" w:rsidP="00104C00">
      <w:pPr>
        <w:spacing w:line="360" w:lineRule="auto"/>
        <w:jc w:val="both"/>
        <w:rPr>
          <w:rtl/>
        </w:rPr>
      </w:pPr>
      <w:r w:rsidRPr="003038A6">
        <w:rPr>
          <w:rFonts w:hint="cs"/>
          <w:sz w:val="28"/>
          <w:rtl/>
        </w:rPr>
        <w:t>8.1.</w:t>
      </w:r>
      <w:r>
        <w:rPr>
          <w:rFonts w:hint="cs"/>
          <w:rtl/>
        </w:rPr>
        <w:t xml:space="preserve">הספק מתחייב לבצע ולקיים באמצעות מבטח מורשה בישראל, את כל הביטוחים המפורטים בזה, לטובתו ולטובת מדינת ישראל </w:t>
      </w:r>
      <w:r>
        <w:rPr>
          <w:rtl/>
        </w:rPr>
        <w:t>–</w:t>
      </w:r>
      <w:r>
        <w:rPr>
          <w:rFonts w:hint="cs"/>
          <w:rtl/>
        </w:rPr>
        <w:t xml:space="preserve">  אגף החשב הכללי   ולהציגם לעורך המכרז  כשהם כוללים את כל הכיסויים והתנאים הנדרשים כאשר גבולות האחריות לא יפחתו מהמצוין להלן:-</w:t>
      </w:r>
    </w:p>
    <w:p w:rsidR="00104C00" w:rsidRPr="003038A6" w:rsidRDefault="00104C00" w:rsidP="00104C00">
      <w:pPr>
        <w:tabs>
          <w:tab w:val="left" w:pos="652"/>
        </w:tabs>
        <w:spacing w:before="60" w:after="60" w:line="360" w:lineRule="auto"/>
        <w:ind w:left="645" w:hanging="645"/>
        <w:jc w:val="both"/>
        <w:rPr>
          <w:sz w:val="28"/>
          <w:rtl/>
        </w:rPr>
      </w:pPr>
      <w:r w:rsidRPr="003038A6">
        <w:rPr>
          <w:rFonts w:hint="cs"/>
          <w:rtl/>
        </w:rPr>
        <w:t>להלן:</w:t>
      </w:r>
    </w:p>
    <w:p w:rsidR="00104C00" w:rsidRDefault="00104C00" w:rsidP="00104C00">
      <w:pPr>
        <w:tabs>
          <w:tab w:val="left" w:pos="651"/>
        </w:tabs>
        <w:spacing w:before="240" w:after="60" w:line="360" w:lineRule="auto"/>
        <w:jc w:val="both"/>
        <w:rPr>
          <w:b/>
          <w:bCs/>
          <w:u w:val="single"/>
          <w:rtl/>
        </w:rPr>
      </w:pPr>
      <w:r w:rsidRPr="003038A6">
        <w:rPr>
          <w:rFonts w:hint="cs"/>
          <w:rtl/>
        </w:rPr>
        <w:t xml:space="preserve">.8.2  </w:t>
      </w:r>
      <w:r w:rsidRPr="003038A6">
        <w:rPr>
          <w:rFonts w:hint="cs"/>
          <w:b/>
          <w:bCs/>
          <w:rtl/>
        </w:rPr>
        <w:t xml:space="preserve"> </w:t>
      </w:r>
      <w:r w:rsidRPr="003038A6">
        <w:rPr>
          <w:rFonts w:hint="cs"/>
          <w:b/>
          <w:bCs/>
          <w:rtl/>
        </w:rPr>
        <w:tab/>
      </w:r>
      <w:r w:rsidRPr="003038A6">
        <w:rPr>
          <w:rFonts w:hint="cs"/>
          <w:b/>
          <w:bCs/>
          <w:u w:val="single"/>
          <w:rtl/>
        </w:rPr>
        <w:t>ביטוח חבות מעבידים</w:t>
      </w:r>
    </w:p>
    <w:p w:rsidR="00104C00" w:rsidRPr="008F6141" w:rsidRDefault="00104C00" w:rsidP="00104C00">
      <w:pPr>
        <w:tabs>
          <w:tab w:val="left" w:pos="651"/>
        </w:tabs>
        <w:spacing w:before="240" w:after="60" w:line="360" w:lineRule="auto"/>
        <w:jc w:val="both"/>
        <w:rPr>
          <w:b/>
          <w:bCs/>
          <w:u w:val="single"/>
          <w:rtl/>
        </w:rPr>
      </w:pPr>
      <w:r w:rsidRPr="003038A6">
        <w:rPr>
          <w:rFonts w:hint="cs"/>
          <w:rtl/>
        </w:rPr>
        <w:t>8.2.1.</w:t>
      </w:r>
      <w:r>
        <w:rPr>
          <w:rFonts w:hint="cs"/>
          <w:rtl/>
        </w:rPr>
        <w:t xml:space="preserve">  הספק  יבטח את אחריותו החוקית כלפי עובדיו המועסקים על ידו בביטוח חבות מעבידים</w:t>
      </w:r>
    </w:p>
    <w:p w:rsidR="00104C00" w:rsidRDefault="00104C00" w:rsidP="00104C00">
      <w:pPr>
        <w:spacing w:after="60" w:line="360" w:lineRule="auto"/>
        <w:ind w:left="720" w:hanging="720"/>
        <w:jc w:val="both"/>
        <w:rPr>
          <w:rtl/>
        </w:rPr>
      </w:pPr>
      <w:r>
        <w:rPr>
          <w:rFonts w:hint="cs"/>
          <w:rtl/>
        </w:rPr>
        <w:t xml:space="preserve">          בכל תחומי מדינת ישראל והשטחים המוחזקים. </w:t>
      </w:r>
    </w:p>
    <w:p w:rsidR="00104C00" w:rsidRPr="003038A6" w:rsidRDefault="00104C00" w:rsidP="00104C00">
      <w:pPr>
        <w:spacing w:after="60" w:line="360" w:lineRule="auto"/>
        <w:ind w:left="720" w:hanging="720"/>
        <w:jc w:val="both"/>
        <w:rPr>
          <w:rtl/>
        </w:rPr>
      </w:pPr>
      <w:r>
        <w:rPr>
          <w:rFonts w:hint="cs"/>
          <w:rtl/>
        </w:rPr>
        <w:t>8.2.2.  גבולות האחריות לא יפחתו מסך   5,000,000 דולר ארה"ב לעובד, למקרה  ולשנת ביטוח.</w:t>
      </w:r>
    </w:p>
    <w:p w:rsidR="00104C00" w:rsidRPr="00ED3155" w:rsidRDefault="00104C00" w:rsidP="00104C00">
      <w:pPr>
        <w:spacing w:line="360" w:lineRule="auto"/>
        <w:jc w:val="both"/>
        <w:rPr>
          <w:rtl/>
        </w:rPr>
      </w:pPr>
      <w:r>
        <w:rPr>
          <w:rFonts w:hint="cs"/>
          <w:rtl/>
        </w:rPr>
        <w:t xml:space="preserve">8.2.3.  הביטוח יורחב לשפות את מדינת ישראל </w:t>
      </w:r>
      <w:r>
        <w:rPr>
          <w:rtl/>
        </w:rPr>
        <w:t>–</w:t>
      </w:r>
      <w:r>
        <w:rPr>
          <w:rFonts w:hint="cs"/>
          <w:rtl/>
        </w:rPr>
        <w:t xml:space="preserve"> אגף החשב הכללי היה ונטען לעניין קרות תאונת  עבודה/מחלת מקצוע כלשהי  כי </w:t>
      </w:r>
      <w:r w:rsidRPr="002B3DC1">
        <w:rPr>
          <w:rFonts w:hint="cs"/>
          <w:rtl/>
        </w:rPr>
        <w:t xml:space="preserve">הם נושאים בחבות מעביד </w:t>
      </w:r>
      <w:r>
        <w:rPr>
          <w:rFonts w:hint="cs"/>
          <w:rtl/>
        </w:rPr>
        <w:t xml:space="preserve"> כ</w:t>
      </w:r>
      <w:r w:rsidRPr="002B3DC1">
        <w:rPr>
          <w:rFonts w:hint="cs"/>
          <w:rtl/>
        </w:rPr>
        <w:t>לפי מי</w:t>
      </w:r>
      <w:r>
        <w:rPr>
          <w:rFonts w:hint="cs"/>
          <w:rtl/>
        </w:rPr>
        <w:t xml:space="preserve"> מעובדי  הספק</w:t>
      </w:r>
      <w:r>
        <w:rPr>
          <w:rFonts w:hint="cs"/>
          <w:b/>
          <w:bCs/>
          <w:rtl/>
        </w:rPr>
        <w:t>.</w:t>
      </w:r>
    </w:p>
    <w:p w:rsidR="00104C00" w:rsidRDefault="00104C00" w:rsidP="00104C00">
      <w:pPr>
        <w:spacing w:line="360" w:lineRule="auto"/>
        <w:jc w:val="both"/>
        <w:rPr>
          <w:b/>
          <w:bCs/>
          <w:rtl/>
        </w:rPr>
      </w:pPr>
    </w:p>
    <w:p w:rsidR="00104C00" w:rsidRDefault="00104C00" w:rsidP="00104C00">
      <w:pPr>
        <w:spacing w:after="60" w:line="360" w:lineRule="auto"/>
        <w:ind w:left="720" w:hanging="720"/>
        <w:jc w:val="both"/>
        <w:rPr>
          <w:b/>
          <w:bCs/>
          <w:rtl/>
        </w:rPr>
      </w:pPr>
      <w:r w:rsidRPr="003038A6">
        <w:rPr>
          <w:rFonts w:hint="cs"/>
          <w:rtl/>
        </w:rPr>
        <w:t>8.3.</w:t>
      </w:r>
      <w:r w:rsidRPr="003038A6">
        <w:rPr>
          <w:rFonts w:hint="cs"/>
          <w:rtl/>
        </w:rPr>
        <w:tab/>
      </w:r>
      <w:r w:rsidRPr="003038A6">
        <w:rPr>
          <w:rFonts w:hint="cs"/>
          <w:b/>
          <w:bCs/>
          <w:u w:val="single"/>
          <w:rtl/>
        </w:rPr>
        <w:t>ביטוח אחריות כלפי צד שלישי</w:t>
      </w:r>
    </w:p>
    <w:p w:rsidR="00104C00" w:rsidRDefault="00104C00" w:rsidP="00104C00">
      <w:pPr>
        <w:spacing w:line="360" w:lineRule="auto"/>
        <w:jc w:val="both"/>
        <w:rPr>
          <w:rtl/>
        </w:rPr>
      </w:pPr>
      <w:r w:rsidRPr="003038A6">
        <w:rPr>
          <w:rFonts w:hint="cs"/>
          <w:rtl/>
        </w:rPr>
        <w:t xml:space="preserve">8.3.1. </w:t>
      </w:r>
      <w:r>
        <w:rPr>
          <w:rFonts w:hint="cs"/>
          <w:rtl/>
        </w:rPr>
        <w:t xml:space="preserve">הספק יבטח את אחריותו החוקית בביטוח אחריותו כלפי צד שלישי גוף ורכוש בגין פעילותו           </w:t>
      </w:r>
      <w:r>
        <w:rPr>
          <w:rtl/>
        </w:rPr>
        <w:br/>
      </w:r>
      <w:r>
        <w:rPr>
          <w:rFonts w:hint="cs"/>
          <w:rtl/>
        </w:rPr>
        <w:t xml:space="preserve">          בכל תחומי מדינת ישראל והשטחים המוחזקים.</w:t>
      </w:r>
    </w:p>
    <w:p w:rsidR="00104C00" w:rsidRPr="003038A6" w:rsidRDefault="00104C00" w:rsidP="00104C00">
      <w:pPr>
        <w:spacing w:line="360" w:lineRule="auto"/>
        <w:jc w:val="both"/>
        <w:rPr>
          <w:rtl/>
        </w:rPr>
      </w:pPr>
      <w:r w:rsidRPr="003038A6">
        <w:rPr>
          <w:rFonts w:hint="cs"/>
          <w:rtl/>
        </w:rPr>
        <w:t>8.3.2.</w:t>
      </w:r>
      <w:r>
        <w:rPr>
          <w:rFonts w:hint="cs"/>
          <w:rtl/>
        </w:rPr>
        <w:t xml:space="preserve">  גבול האחריות למקרה ולתקופה לא יפחת מ </w:t>
      </w:r>
      <w:r>
        <w:rPr>
          <w:rtl/>
        </w:rPr>
        <w:t>–</w:t>
      </w:r>
      <w:r>
        <w:rPr>
          <w:rFonts w:hint="cs"/>
          <w:rtl/>
        </w:rPr>
        <w:t xml:space="preserve"> 2,500,000  דולר ארה"ב.</w:t>
      </w:r>
    </w:p>
    <w:p w:rsidR="00104C00" w:rsidRPr="003038A6" w:rsidRDefault="00104C00" w:rsidP="00104C00">
      <w:pPr>
        <w:spacing w:line="360" w:lineRule="auto"/>
        <w:jc w:val="both"/>
        <w:rPr>
          <w:rtl/>
        </w:rPr>
      </w:pPr>
      <w:r>
        <w:rPr>
          <w:rFonts w:hint="cs"/>
          <w:rtl/>
        </w:rPr>
        <w:t>8.3.3.  בפוליסה ייכלל סעיף אחריות צולבת (</w:t>
      </w:r>
      <w:r>
        <w:rPr>
          <w:rFonts w:hint="cs"/>
        </w:rPr>
        <w:t>CROSS LIABILITY</w:t>
      </w:r>
      <w:r>
        <w:rPr>
          <w:rFonts w:hint="cs"/>
          <w:rtl/>
        </w:rPr>
        <w:t>).</w:t>
      </w:r>
    </w:p>
    <w:p w:rsidR="00104C00" w:rsidRPr="003038A6" w:rsidRDefault="00104C00" w:rsidP="00104C00">
      <w:pPr>
        <w:spacing w:line="360" w:lineRule="auto"/>
        <w:jc w:val="both"/>
        <w:rPr>
          <w:rtl/>
        </w:rPr>
      </w:pPr>
      <w:r w:rsidRPr="003038A6">
        <w:rPr>
          <w:rFonts w:hint="cs"/>
          <w:rtl/>
        </w:rPr>
        <w:t>8.3.4.</w:t>
      </w:r>
      <w:r>
        <w:rPr>
          <w:rFonts w:hint="cs"/>
          <w:rtl/>
        </w:rPr>
        <w:t xml:space="preserve"> הביטוח יורחב לכסות נזקים שייגרמו כתוצאה מפריקה וטעינה על ידי ובאמצעות  מכשירי              </w:t>
      </w:r>
      <w:r>
        <w:rPr>
          <w:rtl/>
        </w:rPr>
        <w:br/>
      </w:r>
      <w:r>
        <w:rPr>
          <w:rFonts w:hint="cs"/>
          <w:rtl/>
        </w:rPr>
        <w:t xml:space="preserve">          הרמה מכל סוג שהוא. אם קיים סייג/חריג  לגבי טעינה ופריקה, הוא יבוטל.</w:t>
      </w:r>
    </w:p>
    <w:p w:rsidR="00104C00" w:rsidRDefault="00104C00" w:rsidP="00104C00">
      <w:pPr>
        <w:spacing w:line="360" w:lineRule="auto"/>
        <w:jc w:val="both"/>
        <w:rPr>
          <w:rtl/>
        </w:rPr>
      </w:pPr>
      <w:r w:rsidRPr="003038A6">
        <w:rPr>
          <w:rFonts w:hint="cs"/>
          <w:rtl/>
        </w:rPr>
        <w:t>8.3.5.</w:t>
      </w:r>
      <w:r>
        <w:rPr>
          <w:rFonts w:hint="cs"/>
          <w:rtl/>
        </w:rPr>
        <w:t xml:space="preserve">  ביטול חריגים/סייגים:</w:t>
      </w:r>
    </w:p>
    <w:p w:rsidR="00104C00" w:rsidRDefault="00104C00" w:rsidP="00104C00">
      <w:pPr>
        <w:spacing w:after="60" w:line="360" w:lineRule="auto"/>
        <w:ind w:left="720" w:hanging="720"/>
        <w:jc w:val="both"/>
        <w:rPr>
          <w:rtl/>
        </w:rPr>
      </w:pPr>
      <w:r>
        <w:rPr>
          <w:rFonts w:hint="cs"/>
          <w:rtl/>
        </w:rPr>
        <w:t xml:space="preserve">          - כל סייג/חריג המתייחס לרכוש שהמבוטח או כל איש בשירותו פועלים או פעלו בו יבוטל.</w:t>
      </w:r>
    </w:p>
    <w:p w:rsidR="00104C00" w:rsidRDefault="00104C00" w:rsidP="00104C00">
      <w:pPr>
        <w:spacing w:after="60" w:line="360" w:lineRule="auto"/>
        <w:ind w:left="720" w:hanging="720"/>
        <w:jc w:val="both"/>
        <w:rPr>
          <w:rtl/>
        </w:rPr>
      </w:pPr>
      <w:r>
        <w:rPr>
          <w:rFonts w:hint="cs"/>
          <w:rtl/>
        </w:rPr>
        <w:t>8.3.6.</w:t>
      </w:r>
      <w:r w:rsidRPr="00D96725">
        <w:rPr>
          <w:rFonts w:hint="cs"/>
          <w:rtl/>
        </w:rPr>
        <w:t xml:space="preserve"> </w:t>
      </w:r>
      <w:r>
        <w:rPr>
          <w:rFonts w:hint="cs"/>
          <w:rtl/>
        </w:rPr>
        <w:t xml:space="preserve"> הביטוח יכלול הרחבה לגבי אחריות בעלי מחסנים/מחסני כלי רכב.</w:t>
      </w:r>
    </w:p>
    <w:p w:rsidR="00104C00" w:rsidRDefault="00104C00" w:rsidP="00104C00">
      <w:pPr>
        <w:spacing w:after="60" w:line="360" w:lineRule="auto"/>
        <w:ind w:left="720" w:hanging="720"/>
        <w:jc w:val="both"/>
        <w:rPr>
          <w:rtl/>
        </w:rPr>
      </w:pPr>
      <w:r>
        <w:rPr>
          <w:rFonts w:hint="cs"/>
          <w:rtl/>
        </w:rPr>
        <w:t xml:space="preserve">8.3.7.  הביטוח יורחב לשפות את מדינת ישראל </w:t>
      </w:r>
      <w:r>
        <w:rPr>
          <w:rtl/>
        </w:rPr>
        <w:t>–</w:t>
      </w:r>
      <w:r>
        <w:rPr>
          <w:rFonts w:hint="cs"/>
          <w:rtl/>
        </w:rPr>
        <w:t xml:space="preserve">  אגף החשב הכללי ככל שייחשבו אחראים למעשי  ו/או מחדלי הספק והפועלים מטעמו.   </w:t>
      </w:r>
    </w:p>
    <w:p w:rsidR="006C1479" w:rsidRDefault="006C1479" w:rsidP="00104C00">
      <w:pPr>
        <w:spacing w:after="60" w:line="360" w:lineRule="auto"/>
        <w:ind w:left="720" w:hanging="720"/>
        <w:jc w:val="both"/>
        <w:rPr>
          <w:rtl/>
        </w:rPr>
      </w:pPr>
    </w:p>
    <w:p w:rsidR="006C1479" w:rsidRDefault="006C1479" w:rsidP="00104C00">
      <w:pPr>
        <w:spacing w:after="60" w:line="360" w:lineRule="auto"/>
        <w:ind w:left="720" w:hanging="720"/>
        <w:jc w:val="both"/>
        <w:rPr>
          <w:rtl/>
        </w:rPr>
      </w:pPr>
    </w:p>
    <w:p w:rsidR="006C1479" w:rsidRDefault="006C1479" w:rsidP="00104C00">
      <w:pPr>
        <w:spacing w:after="60" w:line="360" w:lineRule="auto"/>
        <w:ind w:left="720" w:hanging="720"/>
        <w:jc w:val="both"/>
        <w:rPr>
          <w:rtl/>
        </w:rPr>
      </w:pPr>
    </w:p>
    <w:p w:rsidR="006C1479" w:rsidRDefault="006C1479" w:rsidP="00104C00">
      <w:pPr>
        <w:spacing w:after="60" w:line="360" w:lineRule="auto"/>
        <w:ind w:left="720" w:hanging="720"/>
        <w:jc w:val="both"/>
        <w:rPr>
          <w:rtl/>
        </w:rPr>
      </w:pPr>
    </w:p>
    <w:p w:rsidR="00104C00" w:rsidRDefault="00104C00" w:rsidP="006C1479">
      <w:pPr>
        <w:spacing w:line="360" w:lineRule="auto"/>
        <w:jc w:val="both"/>
        <w:rPr>
          <w:rtl/>
        </w:rPr>
      </w:pPr>
      <w:r w:rsidRPr="003038A6">
        <w:rPr>
          <w:rFonts w:hint="cs"/>
          <w:rtl/>
        </w:rPr>
        <w:t>8.4.</w:t>
      </w:r>
      <w:r w:rsidRPr="00A123FE">
        <w:rPr>
          <w:rFonts w:hint="cs"/>
          <w:b/>
          <w:bCs/>
          <w:u w:val="single"/>
          <w:rtl/>
        </w:rPr>
        <w:t>ביטוח רכוש</w:t>
      </w:r>
    </w:p>
    <w:p w:rsidR="00104C00" w:rsidRDefault="00104C00" w:rsidP="00104C00">
      <w:pPr>
        <w:spacing w:line="360" w:lineRule="auto"/>
        <w:rPr>
          <w:rtl/>
        </w:rPr>
      </w:pPr>
      <w:r>
        <w:rPr>
          <w:rFonts w:hint="cs"/>
          <w:rtl/>
        </w:rPr>
        <w:t>8.4.1. הספק יבטח כלי רכב ומיטלטלין שנמסרו לחזקתו  על ידי המזמין  במסגרת ההסכם והנמצא במחסנים/מחסני כלי רכב  שבניהולו בביטוח אש מורחב בערכי כינון כולל נזקי טבע , רעידת א</w:t>
      </w:r>
      <w:r w:rsidR="006C1479">
        <w:rPr>
          <w:rFonts w:hint="cs"/>
          <w:rtl/>
        </w:rPr>
        <w:t xml:space="preserve">דמה, וסיכוני פריצה  </w:t>
      </w:r>
      <w:r>
        <w:rPr>
          <w:rFonts w:hint="cs"/>
          <w:rtl/>
        </w:rPr>
        <w:t xml:space="preserve">ושוד.  </w:t>
      </w:r>
    </w:p>
    <w:p w:rsidR="00104C00" w:rsidRDefault="00104C00" w:rsidP="00104C00">
      <w:pPr>
        <w:spacing w:line="360" w:lineRule="auto"/>
        <w:jc w:val="both"/>
        <w:rPr>
          <w:rtl/>
        </w:rPr>
      </w:pPr>
      <w:r>
        <w:rPr>
          <w:rFonts w:hint="cs"/>
          <w:rtl/>
        </w:rPr>
        <w:t xml:space="preserve">8.4.2. הפוליסה תכלול סעיף שיעבוד תגמולי הביטוח בגין כלי הרכב ומיטלטלין שנמסרו לספק על ידי  המזמין לאחסון שינוע ומכירה לטובת מדינת ישראל </w:t>
      </w:r>
      <w:r>
        <w:rPr>
          <w:rtl/>
        </w:rPr>
        <w:t>–</w:t>
      </w:r>
      <w:r>
        <w:rPr>
          <w:rFonts w:hint="cs"/>
          <w:rtl/>
        </w:rPr>
        <w:t xml:space="preserve"> אגף החשב הכללי.</w:t>
      </w:r>
    </w:p>
    <w:p w:rsidR="00104C00" w:rsidRDefault="00104C00" w:rsidP="00104C00">
      <w:pPr>
        <w:spacing w:line="360" w:lineRule="auto"/>
        <w:jc w:val="both"/>
        <w:rPr>
          <w:rtl/>
        </w:rPr>
      </w:pPr>
    </w:p>
    <w:p w:rsidR="00104C00" w:rsidRDefault="00104C00" w:rsidP="00104C00">
      <w:pPr>
        <w:spacing w:line="360" w:lineRule="auto"/>
        <w:jc w:val="both"/>
        <w:rPr>
          <w:b/>
          <w:bCs/>
          <w:u w:val="single"/>
          <w:rtl/>
        </w:rPr>
      </w:pPr>
      <w:r w:rsidRPr="008F6141">
        <w:rPr>
          <w:rFonts w:hint="cs"/>
          <w:rtl/>
        </w:rPr>
        <w:t xml:space="preserve">8.5. </w:t>
      </w:r>
      <w:r w:rsidRPr="0088150C">
        <w:rPr>
          <w:rFonts w:hint="cs"/>
          <w:b/>
          <w:bCs/>
          <w:u w:val="single"/>
          <w:rtl/>
        </w:rPr>
        <w:t>ביטוח מטענים / סחורה בהעברה</w:t>
      </w:r>
    </w:p>
    <w:p w:rsidR="00104C00" w:rsidRDefault="00104C00" w:rsidP="00104C00">
      <w:pPr>
        <w:spacing w:line="360" w:lineRule="auto"/>
        <w:rPr>
          <w:rtl/>
        </w:rPr>
      </w:pPr>
      <w:r w:rsidRPr="008F6141">
        <w:rPr>
          <w:rFonts w:hint="cs"/>
          <w:rtl/>
        </w:rPr>
        <w:t>8.5.1.</w:t>
      </w:r>
      <w:r>
        <w:rPr>
          <w:rFonts w:hint="cs"/>
          <w:b/>
          <w:bCs/>
          <w:rtl/>
        </w:rPr>
        <w:t xml:space="preserve"> </w:t>
      </w:r>
      <w:r>
        <w:rPr>
          <w:rFonts w:hint="cs"/>
          <w:rtl/>
        </w:rPr>
        <w:t>הפוליסה תהיה על בסיס כל הסיכונים כולל טעינה ופריקה, פריצה ושוד. ה</w:t>
      </w:r>
      <w:r w:rsidR="006C1479">
        <w:rPr>
          <w:rFonts w:hint="cs"/>
          <w:rtl/>
        </w:rPr>
        <w:t xml:space="preserve">כיסוי יתייחס לכל רכוש </w:t>
      </w:r>
      <w:r>
        <w:rPr>
          <w:rFonts w:hint="cs"/>
          <w:rtl/>
        </w:rPr>
        <w:t xml:space="preserve"> </w:t>
      </w:r>
      <w:r>
        <w:rPr>
          <w:rtl/>
        </w:rPr>
        <w:t>–</w:t>
      </w:r>
      <w:r>
        <w:rPr>
          <w:rFonts w:hint="cs"/>
          <w:rtl/>
        </w:rPr>
        <w:t xml:space="preserve"> כלי רכב ומיטלטלין שנמסרו לספק ע"י המזמין.</w:t>
      </w:r>
    </w:p>
    <w:p w:rsidR="00104C00" w:rsidRDefault="00104C00" w:rsidP="006C1479">
      <w:pPr>
        <w:spacing w:line="360" w:lineRule="auto"/>
        <w:jc w:val="both"/>
        <w:rPr>
          <w:rtl/>
        </w:rPr>
      </w:pPr>
      <w:r>
        <w:rPr>
          <w:rFonts w:hint="cs"/>
          <w:rtl/>
        </w:rPr>
        <w:t xml:space="preserve">8.5.2.  גבול האחריות על בסיס נזק ראשון לכל העברה, ישקף את ערך כלי הרכב והמיטלטלין  המועברת בכל כלי רכב. </w:t>
      </w:r>
    </w:p>
    <w:p w:rsidR="00104C00" w:rsidRDefault="00104C00" w:rsidP="00104C00">
      <w:pPr>
        <w:spacing w:line="360" w:lineRule="auto"/>
        <w:jc w:val="both"/>
        <w:rPr>
          <w:rtl/>
        </w:rPr>
      </w:pPr>
      <w:r>
        <w:rPr>
          <w:rFonts w:hint="cs"/>
          <w:rtl/>
        </w:rPr>
        <w:t>8.5.3. הפוליסה  לא תכלול כל הגבלה בגין:</w:t>
      </w:r>
    </w:p>
    <w:p w:rsidR="00104C00" w:rsidRDefault="00104C00" w:rsidP="00104C00">
      <w:pPr>
        <w:spacing w:line="360" w:lineRule="auto"/>
        <w:ind w:left="720"/>
        <w:jc w:val="both"/>
        <w:rPr>
          <w:rtl/>
        </w:rPr>
      </w:pPr>
      <w:r>
        <w:rPr>
          <w:rFonts w:hint="cs"/>
          <w:rtl/>
        </w:rPr>
        <w:t xml:space="preserve">        - טעינה ופריקה של כלי רכב כולל בקרבתו;</w:t>
      </w:r>
    </w:p>
    <w:p w:rsidR="00104C00" w:rsidRDefault="00104C00" w:rsidP="00104C00">
      <w:pPr>
        <w:spacing w:line="360" w:lineRule="auto"/>
        <w:ind w:left="720"/>
        <w:jc w:val="both"/>
        <w:rPr>
          <w:rtl/>
        </w:rPr>
      </w:pPr>
      <w:r>
        <w:rPr>
          <w:rFonts w:hint="cs"/>
          <w:rtl/>
        </w:rPr>
        <w:t xml:space="preserve">        - נפילת מטען;</w:t>
      </w:r>
    </w:p>
    <w:p w:rsidR="00104C00" w:rsidRDefault="00104C00" w:rsidP="00104C00">
      <w:pPr>
        <w:spacing w:line="360" w:lineRule="auto"/>
        <w:ind w:left="720"/>
        <w:jc w:val="both"/>
        <w:rPr>
          <w:rtl/>
        </w:rPr>
      </w:pPr>
      <w:r>
        <w:rPr>
          <w:rFonts w:hint="cs"/>
          <w:rtl/>
        </w:rPr>
        <w:t xml:space="preserve">        - שוד ופריצה;  </w:t>
      </w:r>
    </w:p>
    <w:p w:rsidR="00104C00" w:rsidRDefault="00104C00" w:rsidP="00104C00">
      <w:pPr>
        <w:spacing w:line="360" w:lineRule="auto"/>
        <w:ind w:left="720"/>
        <w:jc w:val="both"/>
        <w:rPr>
          <w:rtl/>
        </w:rPr>
      </w:pPr>
      <w:r>
        <w:rPr>
          <w:rFonts w:hint="cs"/>
          <w:rtl/>
        </w:rPr>
        <w:t xml:space="preserve">        - נזקים מבלימת פתע;</w:t>
      </w:r>
    </w:p>
    <w:p w:rsidR="00104C00" w:rsidRDefault="00104C00" w:rsidP="00104C00">
      <w:pPr>
        <w:spacing w:line="360" w:lineRule="auto"/>
        <w:ind w:left="720"/>
        <w:jc w:val="both"/>
        <w:rPr>
          <w:rtl/>
        </w:rPr>
      </w:pPr>
      <w:r>
        <w:rPr>
          <w:rFonts w:hint="cs"/>
          <w:rtl/>
        </w:rPr>
        <w:t xml:space="preserve">        - נזק ע"י מטען אחר;</w:t>
      </w:r>
    </w:p>
    <w:p w:rsidR="00104C00" w:rsidRDefault="00104C00" w:rsidP="00104C00">
      <w:pPr>
        <w:spacing w:line="360" w:lineRule="auto"/>
        <w:ind w:left="720"/>
        <w:jc w:val="both"/>
        <w:rPr>
          <w:rtl/>
        </w:rPr>
      </w:pPr>
      <w:r>
        <w:rPr>
          <w:rFonts w:hint="cs"/>
          <w:rtl/>
        </w:rPr>
        <w:t xml:space="preserve">        - נזקים בזדון.</w:t>
      </w:r>
    </w:p>
    <w:p w:rsidR="00104C00" w:rsidRDefault="00104C00" w:rsidP="006C1479">
      <w:pPr>
        <w:spacing w:line="360" w:lineRule="auto"/>
        <w:jc w:val="both"/>
        <w:rPr>
          <w:rtl/>
        </w:rPr>
      </w:pPr>
      <w:r>
        <w:rPr>
          <w:rFonts w:hint="cs"/>
          <w:rtl/>
        </w:rPr>
        <w:t>8.5.4. תגמולי הביטוח המגיעים למבוטח בגין נזק לכלי הרכב והמיטלטל</w:t>
      </w:r>
      <w:r w:rsidR="006C1479">
        <w:rPr>
          <w:rFonts w:hint="cs"/>
          <w:rtl/>
        </w:rPr>
        <w:t xml:space="preserve">ין  ישועבדו לטובת מדינת ישראל </w:t>
      </w:r>
      <w:r>
        <w:rPr>
          <w:rFonts w:hint="cs"/>
          <w:rtl/>
        </w:rPr>
        <w:t xml:space="preserve"> </w:t>
      </w:r>
      <w:r>
        <w:rPr>
          <w:rtl/>
        </w:rPr>
        <w:t>–</w:t>
      </w:r>
      <w:r>
        <w:rPr>
          <w:rFonts w:hint="cs"/>
          <w:rtl/>
        </w:rPr>
        <w:t xml:space="preserve"> אגף החשב הכללי.</w:t>
      </w:r>
    </w:p>
    <w:p w:rsidR="006C1479" w:rsidRDefault="006C1479" w:rsidP="006C1479">
      <w:pPr>
        <w:spacing w:line="360" w:lineRule="auto"/>
        <w:jc w:val="both"/>
        <w:rPr>
          <w:rtl/>
        </w:rPr>
      </w:pPr>
    </w:p>
    <w:p w:rsidR="00104C00" w:rsidRPr="004C3C9F" w:rsidRDefault="00104C00" w:rsidP="006C1479">
      <w:pPr>
        <w:overflowPunct w:val="0"/>
        <w:autoSpaceDE w:val="0"/>
        <w:autoSpaceDN w:val="0"/>
        <w:adjustRightInd w:val="0"/>
        <w:spacing w:line="360" w:lineRule="auto"/>
        <w:jc w:val="both"/>
        <w:textAlignment w:val="baseline"/>
        <w:rPr>
          <w:rtl/>
          <w:lang w:eastAsia="he-IL"/>
        </w:rPr>
      </w:pPr>
      <w:r>
        <w:rPr>
          <w:rFonts w:hint="cs"/>
          <w:rtl/>
          <w:lang w:eastAsia="he-IL"/>
        </w:rPr>
        <w:t xml:space="preserve">8.6. </w:t>
      </w:r>
      <w:r w:rsidRPr="004C3C9F">
        <w:rPr>
          <w:rFonts w:hint="cs"/>
          <w:b/>
          <w:bCs/>
          <w:u w:val="single"/>
          <w:rtl/>
          <w:lang w:eastAsia="he-IL"/>
        </w:rPr>
        <w:t xml:space="preserve">ביטוח נאמנות (אומן - </w:t>
      </w:r>
      <w:r w:rsidRPr="004C3C9F">
        <w:rPr>
          <w:rFonts w:hint="cs"/>
          <w:b/>
          <w:bCs/>
          <w:u w:val="single"/>
          <w:lang w:eastAsia="he-IL"/>
        </w:rPr>
        <w:t>FIDELITY</w:t>
      </w:r>
      <w:r w:rsidRPr="004C3C9F">
        <w:rPr>
          <w:rFonts w:hint="cs"/>
          <w:b/>
          <w:bCs/>
          <w:u w:val="single"/>
          <w:rtl/>
          <w:lang w:eastAsia="he-IL"/>
        </w:rPr>
        <w:t>)</w:t>
      </w:r>
    </w:p>
    <w:p w:rsidR="00104C00" w:rsidRPr="004C3C9F" w:rsidRDefault="00104C00" w:rsidP="00104C00">
      <w:pPr>
        <w:overflowPunct w:val="0"/>
        <w:autoSpaceDE w:val="0"/>
        <w:autoSpaceDN w:val="0"/>
        <w:adjustRightInd w:val="0"/>
        <w:spacing w:line="360" w:lineRule="auto"/>
        <w:textAlignment w:val="baseline"/>
        <w:rPr>
          <w:rtl/>
          <w:lang w:eastAsia="he-IL"/>
        </w:rPr>
      </w:pPr>
      <w:r>
        <w:rPr>
          <w:rFonts w:hint="cs"/>
          <w:rtl/>
          <w:lang w:eastAsia="he-IL"/>
        </w:rPr>
        <w:t xml:space="preserve">8.6.1. </w:t>
      </w:r>
      <w:r w:rsidRPr="004C3C9F">
        <w:rPr>
          <w:rFonts w:hint="cs"/>
          <w:rtl/>
          <w:lang w:eastAsia="he-IL"/>
        </w:rPr>
        <w:t>פיצוי המבוטח בגין כל נזק ישיר שנגרם או התגלה במשך תקופת הביטוח כתוצאה מכל מעשה</w:t>
      </w:r>
      <w:r>
        <w:rPr>
          <w:rFonts w:hint="cs"/>
          <w:rtl/>
          <w:lang w:eastAsia="he-IL"/>
        </w:rPr>
        <w:t xml:space="preserve"> </w:t>
      </w:r>
      <w:r w:rsidRPr="004C3C9F">
        <w:rPr>
          <w:rFonts w:hint="cs"/>
          <w:rtl/>
          <w:lang w:eastAsia="he-IL"/>
        </w:rPr>
        <w:t xml:space="preserve">או </w:t>
      </w:r>
      <w:r>
        <w:rPr>
          <w:rFonts w:hint="cs"/>
          <w:rtl/>
          <w:lang w:eastAsia="he-IL"/>
        </w:rPr>
        <w:t xml:space="preserve"> </w:t>
      </w:r>
      <w:r w:rsidRPr="004C3C9F">
        <w:rPr>
          <w:rFonts w:hint="cs"/>
          <w:rtl/>
          <w:lang w:eastAsia="he-IL"/>
        </w:rPr>
        <w:t xml:space="preserve">מעשים של אי יושר, מעילה, מרמה, או הונאה לגבי רכוש </w:t>
      </w:r>
      <w:r>
        <w:rPr>
          <w:rFonts w:hint="cs"/>
          <w:rtl/>
          <w:lang w:eastAsia="he-IL"/>
        </w:rPr>
        <w:t xml:space="preserve"> כלי רכב ומיטלטלין שהגיע  לידיו מתוקף  </w:t>
      </w:r>
      <w:r w:rsidRPr="004C3C9F">
        <w:rPr>
          <w:rFonts w:hint="cs"/>
          <w:rtl/>
          <w:lang w:eastAsia="he-IL"/>
        </w:rPr>
        <w:t>ביצוע</w:t>
      </w:r>
      <w:r>
        <w:rPr>
          <w:rFonts w:hint="cs"/>
          <w:rtl/>
          <w:lang w:eastAsia="he-IL"/>
        </w:rPr>
        <w:t xml:space="preserve"> </w:t>
      </w:r>
      <w:r w:rsidRPr="004C3C9F">
        <w:rPr>
          <w:rFonts w:hint="cs"/>
          <w:rtl/>
          <w:lang w:eastAsia="he-IL"/>
        </w:rPr>
        <w:t>השירותים על פי</w:t>
      </w:r>
      <w:r>
        <w:rPr>
          <w:rFonts w:hint="cs"/>
          <w:rtl/>
          <w:lang w:eastAsia="he-IL"/>
        </w:rPr>
        <w:t xml:space="preserve"> </w:t>
      </w:r>
      <w:r w:rsidRPr="004C3C9F">
        <w:rPr>
          <w:rFonts w:hint="cs"/>
          <w:rtl/>
          <w:lang w:eastAsia="he-IL"/>
        </w:rPr>
        <w:t xml:space="preserve">המכרז עם </w:t>
      </w:r>
      <w:r>
        <w:rPr>
          <w:rFonts w:hint="cs"/>
          <w:rtl/>
          <w:lang w:eastAsia="he-IL"/>
        </w:rPr>
        <w:t>מדינה ישראל -</w:t>
      </w:r>
      <w:r w:rsidRPr="004C3C9F">
        <w:rPr>
          <w:rFonts w:hint="cs"/>
          <w:rtl/>
          <w:lang w:eastAsia="he-IL"/>
        </w:rPr>
        <w:t xml:space="preserve"> </w:t>
      </w:r>
      <w:r>
        <w:rPr>
          <w:rFonts w:hint="cs"/>
          <w:rtl/>
        </w:rPr>
        <w:t xml:space="preserve">אגף החשב הכללי </w:t>
      </w:r>
      <w:r w:rsidRPr="004C3C9F">
        <w:rPr>
          <w:rFonts w:hint="cs"/>
          <w:rtl/>
          <w:lang w:eastAsia="he-IL"/>
        </w:rPr>
        <w:t>שנעשו ע"י אדם</w:t>
      </w:r>
      <w:r>
        <w:rPr>
          <w:rFonts w:hint="cs"/>
          <w:rtl/>
          <w:lang w:eastAsia="he-IL"/>
        </w:rPr>
        <w:t xml:space="preserve"> </w:t>
      </w:r>
      <w:r w:rsidRPr="004C3C9F">
        <w:rPr>
          <w:rFonts w:hint="cs"/>
          <w:rtl/>
          <w:lang w:eastAsia="he-IL"/>
        </w:rPr>
        <w:t xml:space="preserve">כלשהו </w:t>
      </w:r>
      <w:r>
        <w:rPr>
          <w:rFonts w:hint="cs"/>
          <w:rtl/>
          <w:lang w:eastAsia="he-IL"/>
        </w:rPr>
        <w:t xml:space="preserve">  </w:t>
      </w:r>
      <w:r w:rsidRPr="004C3C9F">
        <w:rPr>
          <w:rFonts w:hint="cs"/>
          <w:rtl/>
          <w:lang w:eastAsia="he-IL"/>
        </w:rPr>
        <w:t>המועסק</w:t>
      </w:r>
      <w:r>
        <w:rPr>
          <w:rFonts w:hint="cs"/>
          <w:rtl/>
          <w:lang w:eastAsia="he-IL"/>
        </w:rPr>
        <w:t xml:space="preserve"> </w:t>
      </w:r>
      <w:r w:rsidRPr="004C3C9F">
        <w:rPr>
          <w:rFonts w:hint="cs"/>
          <w:rtl/>
          <w:lang w:eastAsia="he-IL"/>
        </w:rPr>
        <w:t xml:space="preserve">ע"י </w:t>
      </w:r>
      <w:r>
        <w:rPr>
          <w:rFonts w:hint="cs"/>
          <w:rtl/>
          <w:lang w:eastAsia="he-IL"/>
        </w:rPr>
        <w:t xml:space="preserve"> </w:t>
      </w:r>
      <w:r w:rsidRPr="004C3C9F">
        <w:rPr>
          <w:rFonts w:hint="cs"/>
          <w:rtl/>
          <w:lang w:eastAsia="he-IL"/>
        </w:rPr>
        <w:t xml:space="preserve">הספק  עד לגבול אחריות </w:t>
      </w:r>
      <w:r>
        <w:rPr>
          <w:rFonts w:hint="cs"/>
          <w:rtl/>
          <w:lang w:eastAsia="he-IL"/>
        </w:rPr>
        <w:t>של 4,000,000</w:t>
      </w:r>
      <w:r w:rsidRPr="004C3C9F">
        <w:rPr>
          <w:rFonts w:hint="cs"/>
          <w:rtl/>
          <w:lang w:eastAsia="he-IL"/>
        </w:rPr>
        <w:t xml:space="preserve"> ₪.</w:t>
      </w:r>
    </w:p>
    <w:p w:rsidR="00104C00" w:rsidRDefault="00104C00" w:rsidP="00104C00">
      <w:pPr>
        <w:spacing w:line="360" w:lineRule="auto"/>
        <w:jc w:val="both"/>
        <w:rPr>
          <w:rtl/>
        </w:rPr>
      </w:pPr>
    </w:p>
    <w:p w:rsidR="00104C00" w:rsidRDefault="00104C00" w:rsidP="006C1479">
      <w:pPr>
        <w:overflowPunct w:val="0"/>
        <w:autoSpaceDE w:val="0"/>
        <w:autoSpaceDN w:val="0"/>
        <w:adjustRightInd w:val="0"/>
        <w:spacing w:line="360" w:lineRule="auto"/>
        <w:ind w:left="521" w:hanging="567"/>
        <w:jc w:val="both"/>
        <w:textAlignment w:val="baseline"/>
        <w:rPr>
          <w:rtl/>
          <w:lang w:eastAsia="he-IL"/>
        </w:rPr>
      </w:pPr>
      <w:r>
        <w:rPr>
          <w:rFonts w:hint="cs"/>
          <w:rtl/>
          <w:lang w:eastAsia="he-IL"/>
        </w:rPr>
        <w:t xml:space="preserve">8.6.2. </w:t>
      </w:r>
      <w:r w:rsidRPr="004C3C9F">
        <w:rPr>
          <w:rFonts w:hint="cs"/>
          <w:rtl/>
          <w:lang w:eastAsia="he-IL"/>
        </w:rPr>
        <w:t xml:space="preserve">להבטחת </w:t>
      </w:r>
      <w:r>
        <w:rPr>
          <w:rFonts w:hint="cs"/>
          <w:rtl/>
          <w:lang w:eastAsia="he-IL"/>
        </w:rPr>
        <w:t>ה</w:t>
      </w:r>
      <w:r w:rsidRPr="004C3C9F">
        <w:rPr>
          <w:rFonts w:hint="cs"/>
          <w:rtl/>
          <w:lang w:eastAsia="he-IL"/>
        </w:rPr>
        <w:t xml:space="preserve">רכוש </w:t>
      </w:r>
      <w:r>
        <w:rPr>
          <w:rFonts w:hint="cs"/>
          <w:rtl/>
          <w:lang w:eastAsia="he-IL"/>
        </w:rPr>
        <w:t xml:space="preserve">האמור </w:t>
      </w:r>
      <w:r w:rsidRPr="004C3C9F">
        <w:rPr>
          <w:rFonts w:hint="cs"/>
          <w:rtl/>
          <w:lang w:eastAsia="he-IL"/>
        </w:rPr>
        <w:t xml:space="preserve">לטובת </w:t>
      </w:r>
      <w:r>
        <w:rPr>
          <w:rFonts w:hint="cs"/>
          <w:rtl/>
          <w:lang w:eastAsia="he-IL"/>
        </w:rPr>
        <w:t xml:space="preserve">מדינת ישראל - </w:t>
      </w:r>
      <w:r>
        <w:rPr>
          <w:rFonts w:hint="cs"/>
          <w:rtl/>
        </w:rPr>
        <w:t xml:space="preserve">אגף החשב הכללי  </w:t>
      </w:r>
      <w:r w:rsidRPr="004C3C9F">
        <w:rPr>
          <w:rFonts w:hint="cs"/>
          <w:rtl/>
          <w:lang w:eastAsia="he-IL"/>
        </w:rPr>
        <w:t>והנמצא ברשות הספק</w:t>
      </w:r>
      <w:r>
        <w:rPr>
          <w:rFonts w:hint="cs"/>
          <w:rtl/>
          <w:lang w:eastAsia="he-IL"/>
        </w:rPr>
        <w:t xml:space="preserve">, מסכים המבטח כי </w:t>
      </w:r>
      <w:r w:rsidRPr="004C3C9F">
        <w:rPr>
          <w:rFonts w:hint="cs"/>
          <w:rtl/>
          <w:lang w:eastAsia="he-IL"/>
        </w:rPr>
        <w:t>בכל</w:t>
      </w:r>
      <w:r>
        <w:rPr>
          <w:rFonts w:hint="cs"/>
          <w:rtl/>
          <w:lang w:eastAsia="he-IL"/>
        </w:rPr>
        <w:t xml:space="preserve"> </w:t>
      </w:r>
      <w:r w:rsidRPr="004C3C9F">
        <w:rPr>
          <w:rFonts w:hint="cs"/>
          <w:rtl/>
          <w:lang w:eastAsia="he-IL"/>
        </w:rPr>
        <w:t>מקרה של תביעה לתשלום תגמולי ביטוח בגין פי פוליסה זו, כל  סכום עד לסך  של</w:t>
      </w:r>
      <w:r>
        <w:rPr>
          <w:rFonts w:hint="cs"/>
          <w:rtl/>
          <w:lang w:eastAsia="he-IL"/>
        </w:rPr>
        <w:t xml:space="preserve">   4,000,000 </w:t>
      </w:r>
      <w:r w:rsidRPr="004C3C9F">
        <w:rPr>
          <w:rFonts w:hint="cs"/>
          <w:rtl/>
          <w:lang w:eastAsia="he-IL"/>
        </w:rPr>
        <w:t xml:space="preserve">₪ </w:t>
      </w:r>
      <w:r>
        <w:rPr>
          <w:rFonts w:hint="cs"/>
          <w:rtl/>
          <w:lang w:eastAsia="he-IL"/>
        </w:rPr>
        <w:t xml:space="preserve"> </w:t>
      </w:r>
      <w:r w:rsidRPr="004C3C9F">
        <w:rPr>
          <w:rFonts w:hint="cs"/>
          <w:rtl/>
          <w:lang w:eastAsia="he-IL"/>
        </w:rPr>
        <w:t xml:space="preserve">ישולמו </w:t>
      </w:r>
      <w:r>
        <w:rPr>
          <w:rFonts w:hint="cs"/>
          <w:rtl/>
        </w:rPr>
        <w:t>לאגף החשב הכללי</w:t>
      </w:r>
      <w:r w:rsidRPr="004C3C9F">
        <w:rPr>
          <w:rFonts w:hint="cs"/>
          <w:rtl/>
          <w:lang w:eastAsia="he-IL"/>
        </w:rPr>
        <w:t>, אלא אם יורה</w:t>
      </w:r>
      <w:r>
        <w:rPr>
          <w:rFonts w:hint="cs"/>
          <w:rtl/>
          <w:lang w:eastAsia="he-IL"/>
        </w:rPr>
        <w:t xml:space="preserve"> </w:t>
      </w:r>
      <w:r w:rsidRPr="004C3C9F">
        <w:rPr>
          <w:rFonts w:hint="cs"/>
          <w:rtl/>
          <w:lang w:eastAsia="he-IL"/>
        </w:rPr>
        <w:t xml:space="preserve"> </w:t>
      </w:r>
      <w:r>
        <w:rPr>
          <w:rFonts w:hint="cs"/>
          <w:rtl/>
          <w:lang w:eastAsia="he-IL"/>
        </w:rPr>
        <w:t xml:space="preserve">עורך המכרז </w:t>
      </w:r>
      <w:r w:rsidRPr="004C3C9F">
        <w:rPr>
          <w:rFonts w:hint="cs"/>
          <w:rtl/>
          <w:lang w:eastAsia="he-IL"/>
        </w:rPr>
        <w:t>אחרת.</w:t>
      </w:r>
    </w:p>
    <w:p w:rsidR="006C1479" w:rsidRDefault="006C1479" w:rsidP="006C1479">
      <w:pPr>
        <w:overflowPunct w:val="0"/>
        <w:autoSpaceDE w:val="0"/>
        <w:autoSpaceDN w:val="0"/>
        <w:adjustRightInd w:val="0"/>
        <w:spacing w:line="360" w:lineRule="auto"/>
        <w:ind w:left="521" w:hanging="567"/>
        <w:jc w:val="both"/>
        <w:textAlignment w:val="baseline"/>
        <w:rPr>
          <w:rtl/>
          <w:lang w:eastAsia="he-IL"/>
        </w:rPr>
      </w:pPr>
    </w:p>
    <w:p w:rsidR="006C1479" w:rsidRDefault="006C1479" w:rsidP="006C1479">
      <w:pPr>
        <w:overflowPunct w:val="0"/>
        <w:autoSpaceDE w:val="0"/>
        <w:autoSpaceDN w:val="0"/>
        <w:adjustRightInd w:val="0"/>
        <w:spacing w:line="360" w:lineRule="auto"/>
        <w:ind w:left="521" w:hanging="567"/>
        <w:jc w:val="both"/>
        <w:textAlignment w:val="baseline"/>
        <w:rPr>
          <w:rtl/>
          <w:lang w:eastAsia="he-IL"/>
        </w:rPr>
      </w:pPr>
    </w:p>
    <w:p w:rsidR="006C1479" w:rsidRDefault="006C1479" w:rsidP="006C1479">
      <w:pPr>
        <w:overflowPunct w:val="0"/>
        <w:autoSpaceDE w:val="0"/>
        <w:autoSpaceDN w:val="0"/>
        <w:adjustRightInd w:val="0"/>
        <w:spacing w:line="360" w:lineRule="auto"/>
        <w:ind w:left="521" w:hanging="567"/>
        <w:jc w:val="both"/>
        <w:textAlignment w:val="baseline"/>
        <w:rPr>
          <w:rtl/>
          <w:lang w:eastAsia="he-IL"/>
        </w:rPr>
      </w:pPr>
    </w:p>
    <w:p w:rsidR="006C1479" w:rsidRDefault="006C1479" w:rsidP="006C1479">
      <w:pPr>
        <w:overflowPunct w:val="0"/>
        <w:autoSpaceDE w:val="0"/>
        <w:autoSpaceDN w:val="0"/>
        <w:adjustRightInd w:val="0"/>
        <w:spacing w:line="360" w:lineRule="auto"/>
        <w:ind w:left="521" w:hanging="567"/>
        <w:jc w:val="both"/>
        <w:textAlignment w:val="baseline"/>
        <w:rPr>
          <w:rtl/>
          <w:lang w:eastAsia="he-IL"/>
        </w:rPr>
      </w:pPr>
    </w:p>
    <w:p w:rsidR="006C1479" w:rsidRPr="006C1479" w:rsidRDefault="006C1479" w:rsidP="006C1479">
      <w:pPr>
        <w:overflowPunct w:val="0"/>
        <w:autoSpaceDE w:val="0"/>
        <w:autoSpaceDN w:val="0"/>
        <w:adjustRightInd w:val="0"/>
        <w:spacing w:line="360" w:lineRule="auto"/>
        <w:ind w:left="521" w:hanging="567"/>
        <w:jc w:val="both"/>
        <w:textAlignment w:val="baseline"/>
        <w:rPr>
          <w:rtl/>
          <w:lang w:eastAsia="he-IL"/>
        </w:rPr>
      </w:pPr>
    </w:p>
    <w:p w:rsidR="00104C00" w:rsidRDefault="00104C00" w:rsidP="00104C00">
      <w:pPr>
        <w:spacing w:line="360" w:lineRule="auto"/>
        <w:ind w:left="521" w:hanging="521"/>
        <w:jc w:val="both"/>
        <w:rPr>
          <w:rtl/>
        </w:rPr>
      </w:pPr>
      <w:r w:rsidRPr="008F6141">
        <w:rPr>
          <w:rFonts w:hint="cs"/>
          <w:rtl/>
        </w:rPr>
        <w:t xml:space="preserve">8.7. </w:t>
      </w:r>
      <w:r>
        <w:rPr>
          <w:rFonts w:hint="cs"/>
          <w:b/>
          <w:bCs/>
          <w:u w:val="single"/>
          <w:rtl/>
        </w:rPr>
        <w:t>כללי</w:t>
      </w:r>
    </w:p>
    <w:p w:rsidR="00104C00" w:rsidRDefault="00104C00" w:rsidP="00104C00">
      <w:pPr>
        <w:spacing w:line="360" w:lineRule="auto"/>
        <w:ind w:left="521" w:hanging="521"/>
        <w:jc w:val="both"/>
        <w:rPr>
          <w:rtl/>
        </w:rPr>
      </w:pPr>
      <w:r>
        <w:rPr>
          <w:rFonts w:hint="cs"/>
          <w:rtl/>
        </w:rPr>
        <w:t>8.7.1.בכל פוליסות הביטוח הנ"ל יכללו התנאים הבאים:-</w:t>
      </w:r>
    </w:p>
    <w:p w:rsidR="00104C00" w:rsidRDefault="00104C00" w:rsidP="00104C00">
      <w:pPr>
        <w:spacing w:line="360" w:lineRule="auto"/>
        <w:ind w:left="521" w:hanging="521"/>
        <w:jc w:val="both"/>
        <w:rPr>
          <w:rtl/>
        </w:rPr>
      </w:pPr>
      <w:r>
        <w:rPr>
          <w:rFonts w:hint="cs"/>
          <w:rtl/>
        </w:rPr>
        <w:t xml:space="preserve">    (א) לשם המבוטח תתווסף </w:t>
      </w:r>
      <w:r w:rsidRPr="007B2B9B">
        <w:rPr>
          <w:rFonts w:hint="cs"/>
          <w:b/>
          <w:bCs/>
          <w:rtl/>
        </w:rPr>
        <w:t xml:space="preserve">מדינת ישראל </w:t>
      </w:r>
      <w:r w:rsidRPr="007B2B9B">
        <w:rPr>
          <w:b/>
          <w:bCs/>
          <w:rtl/>
        </w:rPr>
        <w:t>–</w:t>
      </w:r>
      <w:r w:rsidRPr="007B2B9B">
        <w:rPr>
          <w:rFonts w:hint="cs"/>
          <w:b/>
          <w:bCs/>
          <w:rtl/>
        </w:rPr>
        <w:t xml:space="preserve"> </w:t>
      </w:r>
      <w:r>
        <w:rPr>
          <w:rFonts w:hint="cs"/>
          <w:rtl/>
        </w:rPr>
        <w:t>אגף החשב הכללי</w:t>
      </w:r>
      <w:r>
        <w:rPr>
          <w:rFonts w:hint="cs"/>
          <w:b/>
          <w:bCs/>
          <w:rtl/>
        </w:rPr>
        <w:t xml:space="preserve">, </w:t>
      </w:r>
      <w:r w:rsidRPr="00047A8E">
        <w:rPr>
          <w:rFonts w:hint="cs"/>
          <w:rtl/>
        </w:rPr>
        <w:t xml:space="preserve">בכפוף </w:t>
      </w:r>
      <w:proofErr w:type="spellStart"/>
      <w:r w:rsidRPr="00047A8E">
        <w:rPr>
          <w:rFonts w:hint="cs"/>
          <w:rtl/>
        </w:rPr>
        <w:t>להרחבי</w:t>
      </w:r>
      <w:proofErr w:type="spellEnd"/>
      <w:r w:rsidRPr="00047A8E">
        <w:rPr>
          <w:rFonts w:hint="cs"/>
          <w:rtl/>
        </w:rPr>
        <w:t xml:space="preserve"> השיפוי כמפורט</w:t>
      </w:r>
      <w:r>
        <w:rPr>
          <w:rFonts w:hint="cs"/>
          <w:rtl/>
        </w:rPr>
        <w:t xml:space="preserve">          </w:t>
      </w:r>
      <w:r w:rsidRPr="00047A8E">
        <w:rPr>
          <w:rFonts w:hint="cs"/>
          <w:rtl/>
        </w:rPr>
        <w:t>לעיל.</w:t>
      </w:r>
      <w:r>
        <w:rPr>
          <w:rFonts w:hint="cs"/>
          <w:b/>
          <w:bCs/>
          <w:rtl/>
        </w:rPr>
        <w:t xml:space="preserve">         </w:t>
      </w:r>
    </w:p>
    <w:p w:rsidR="00104C00" w:rsidRDefault="00104C00" w:rsidP="00104C00">
      <w:pPr>
        <w:spacing w:line="360" w:lineRule="auto"/>
        <w:ind w:left="521" w:hanging="521"/>
        <w:jc w:val="both"/>
        <w:rPr>
          <w:rtl/>
        </w:rPr>
      </w:pPr>
      <w:r>
        <w:rPr>
          <w:rFonts w:hint="cs"/>
          <w:rtl/>
        </w:rPr>
        <w:t xml:space="preserve">    (ב) כל מקרה של צמצום או ביטול הביטוח ע"י אחד הצדדים לא יהיה להם כל תוקף אלא, אם          ניתנה על כך הודעה מוקדמת  של 60 יום לפחות במכתב רשום לעורך המכרז.</w:t>
      </w:r>
    </w:p>
    <w:p w:rsidR="00104C00" w:rsidRDefault="00104C00" w:rsidP="00104C00">
      <w:pPr>
        <w:spacing w:line="360" w:lineRule="auto"/>
        <w:ind w:left="521" w:hanging="521"/>
        <w:jc w:val="both"/>
        <w:rPr>
          <w:rtl/>
        </w:rPr>
      </w:pPr>
      <w:r>
        <w:rPr>
          <w:rFonts w:hint="cs"/>
          <w:rtl/>
        </w:rPr>
        <w:t xml:space="preserve">     (ג)  המבטח מוותר על כל זכות שיבוב, תביעה, השתתפות או חזרה כלפי מדינת ישראל </w:t>
      </w:r>
      <w:r>
        <w:rPr>
          <w:rtl/>
        </w:rPr>
        <w:t>–</w:t>
      </w:r>
      <w:r>
        <w:rPr>
          <w:rFonts w:hint="cs"/>
          <w:rtl/>
        </w:rPr>
        <w:t xml:space="preserve"> אגף החשב הכללי, עובדיהם ובלבד שהוויתור לא יחול לטובת אדם שגרם לנזק מתוך כוונת זדון. </w:t>
      </w:r>
    </w:p>
    <w:p w:rsidR="00104C00" w:rsidRDefault="00104C00" w:rsidP="00104C00">
      <w:pPr>
        <w:tabs>
          <w:tab w:val="left" w:pos="237"/>
        </w:tabs>
        <w:spacing w:line="360" w:lineRule="auto"/>
        <w:ind w:left="521" w:hanging="521"/>
        <w:rPr>
          <w:rtl/>
        </w:rPr>
      </w:pPr>
      <w:r>
        <w:rPr>
          <w:rFonts w:hint="cs"/>
          <w:rtl/>
        </w:rPr>
        <w:t xml:space="preserve">     (ד) הספק  לבדו אחראי כלפי המבטח לתשלום הפרמיות עבור הפוליסות ולמילוי כל החובות המוטלות  על המבוטח על פי תנאי הפוליסות.</w:t>
      </w:r>
    </w:p>
    <w:p w:rsidR="00104C00" w:rsidRDefault="00104C00" w:rsidP="00104C00">
      <w:pPr>
        <w:spacing w:line="360" w:lineRule="auto"/>
        <w:ind w:left="521" w:hanging="521"/>
        <w:rPr>
          <w:rtl/>
        </w:rPr>
      </w:pPr>
      <w:r>
        <w:rPr>
          <w:rFonts w:hint="cs"/>
          <w:rtl/>
        </w:rPr>
        <w:t xml:space="preserve">    (ה) ההשתתפות העצמית הנקובה בכל פוליסה ופוליסה תחול בלעדית על הספק.</w:t>
      </w:r>
    </w:p>
    <w:p w:rsidR="00104C00" w:rsidRDefault="00104C00" w:rsidP="00104C00">
      <w:pPr>
        <w:spacing w:line="360" w:lineRule="auto"/>
        <w:ind w:left="521" w:hanging="521"/>
        <w:rPr>
          <w:rtl/>
        </w:rPr>
      </w:pPr>
      <w:r>
        <w:rPr>
          <w:rFonts w:hint="cs"/>
          <w:rtl/>
        </w:rPr>
        <w:t xml:space="preserve">     (ו)  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  </w:t>
      </w:r>
    </w:p>
    <w:p w:rsidR="00104C00" w:rsidRDefault="00104C00" w:rsidP="00104C00">
      <w:pPr>
        <w:spacing w:line="360" w:lineRule="auto"/>
        <w:ind w:left="521" w:hanging="521"/>
        <w:rPr>
          <w:rtl/>
        </w:rPr>
      </w:pPr>
      <w:r>
        <w:rPr>
          <w:rFonts w:hint="cs"/>
          <w:rtl/>
        </w:rPr>
        <w:t xml:space="preserve">    (ז) תנאי הכיסוי של הפוליסות הנ"ל לא יפחתו מהמקובל על פי תנאי "פוליסות נוסח ביט" לגבי כל  פוליסה שלגביה מקובל וקיים נוסח כאמור, בכפוף להרחבת הכיסויים המתחייבים על פי הנדרש לעיל. </w:t>
      </w:r>
    </w:p>
    <w:p w:rsidR="00104C00" w:rsidRPr="004A601E" w:rsidRDefault="00104C00" w:rsidP="00104C00">
      <w:pPr>
        <w:spacing w:line="360" w:lineRule="auto"/>
        <w:ind w:left="521" w:hanging="521"/>
        <w:rPr>
          <w:rtl/>
        </w:rPr>
      </w:pPr>
      <w:r>
        <w:rPr>
          <w:rFonts w:hint="cs"/>
          <w:b/>
          <w:bCs/>
          <w:rtl/>
        </w:rPr>
        <w:t xml:space="preserve">8.7.2. </w:t>
      </w:r>
      <w:r w:rsidRPr="008F6559">
        <w:rPr>
          <w:rFonts w:hint="cs"/>
          <w:b/>
          <w:bCs/>
          <w:rtl/>
        </w:rPr>
        <w:t>למען הסר כל ספק מוסכם בזה כי הביטוחים הנדרשים, גבולות ה</w:t>
      </w:r>
      <w:r>
        <w:rPr>
          <w:rFonts w:hint="cs"/>
          <w:b/>
          <w:bCs/>
          <w:rtl/>
        </w:rPr>
        <w:t xml:space="preserve">אחריות ותנאי  הכיסוי הם בבחינת </w:t>
      </w:r>
      <w:r w:rsidRPr="008F6559">
        <w:rPr>
          <w:rFonts w:hint="cs"/>
          <w:b/>
          <w:bCs/>
          <w:rtl/>
        </w:rPr>
        <w:t>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104C00" w:rsidRDefault="00104C00" w:rsidP="00104C00">
      <w:pPr>
        <w:spacing w:line="360" w:lineRule="auto"/>
        <w:ind w:left="521" w:hanging="521"/>
        <w:rPr>
          <w:rtl/>
        </w:rPr>
      </w:pPr>
      <w:r>
        <w:rPr>
          <w:rFonts w:hint="cs"/>
          <w:rtl/>
        </w:rPr>
        <w:t xml:space="preserve">8.7.3. העתקי פוליסות הביטוח מאושרות ע"י המבטח או אישור בחתימתו על ביצוע הביטוחים כאמור לעיל, יומצאו על ידי הספק לרשות המיסים בישראל, עד למועד חתימת ההסכם. </w:t>
      </w:r>
    </w:p>
    <w:p w:rsidR="00104C00" w:rsidRDefault="00104C00" w:rsidP="00104C00">
      <w:pPr>
        <w:spacing w:line="360" w:lineRule="auto"/>
        <w:ind w:left="521" w:hanging="521"/>
        <w:rPr>
          <w:rtl/>
        </w:rPr>
      </w:pPr>
      <w:r>
        <w:rPr>
          <w:rFonts w:hint="cs"/>
          <w:rtl/>
        </w:rPr>
        <w:t xml:space="preserve">8.7.4. הספק מתחייב  בכל תקופת ההתקשרות החוזית עם מדינת ישראל </w:t>
      </w:r>
      <w:r>
        <w:rPr>
          <w:rtl/>
        </w:rPr>
        <w:t>–</w:t>
      </w:r>
      <w:r>
        <w:rPr>
          <w:rFonts w:hint="cs"/>
          <w:rtl/>
        </w:rPr>
        <w:t xml:space="preserve"> אגף החשב הכללי  להחזיק בתוקף את פוליסות הביטוח. הספק מתחייב כי פוליסות הביטוח תחודשנה על ידו מדי שנה בשנה, כל עוד החוזה עם מדינת ישראל </w:t>
      </w:r>
      <w:r>
        <w:rPr>
          <w:rtl/>
        </w:rPr>
        <w:t>–</w:t>
      </w:r>
      <w:r>
        <w:rPr>
          <w:rFonts w:hint="cs"/>
          <w:rtl/>
        </w:rPr>
        <w:t xml:space="preserve"> אגף החשב הכללי בתוקף. הספק מתחייב להציג את  העתקי הפוליסות המחודשות מאושרות וחתומות ע"י המבטח או אישור בחתימת המבטח על  חידושן לרשות המיסים בישראל לכל המאוחר שבועיים לפני סיום תקופת הביטוח. </w:t>
      </w:r>
    </w:p>
    <w:p w:rsidR="00104C00" w:rsidRDefault="00104C00" w:rsidP="00104C00">
      <w:pPr>
        <w:spacing w:line="360" w:lineRule="auto"/>
        <w:ind w:left="521" w:hanging="521"/>
        <w:rPr>
          <w:rtl/>
        </w:rPr>
      </w:pPr>
      <w:r>
        <w:rPr>
          <w:rFonts w:hint="cs"/>
          <w:rtl/>
        </w:rPr>
        <w:t xml:space="preserve">8.7.5. אין בכל האמור בסעיפי הביטוח כדי לפטור את הספק מכל חובה החלה עליו על פי דין ועל פי החוזה ואין לפרש את האמור כוויתור של מדינת ישראל </w:t>
      </w:r>
      <w:r>
        <w:rPr>
          <w:rtl/>
        </w:rPr>
        <w:t>–</w:t>
      </w:r>
      <w:r>
        <w:rPr>
          <w:rFonts w:hint="cs"/>
          <w:rtl/>
        </w:rPr>
        <w:t xml:space="preserve"> אגף החשב הכללי,  על כל זכות או סעד המוקנים להם על פי דין ועל פי חוזה זה.</w:t>
      </w:r>
    </w:p>
    <w:p w:rsidR="00104C00" w:rsidRPr="003038A6" w:rsidRDefault="00104C00" w:rsidP="00104C00">
      <w:pPr>
        <w:tabs>
          <w:tab w:val="left" w:pos="656"/>
        </w:tabs>
        <w:spacing w:before="240" w:after="60" w:line="360" w:lineRule="auto"/>
        <w:jc w:val="both"/>
        <w:rPr>
          <w:b/>
          <w:bCs/>
          <w:rtl/>
        </w:rPr>
      </w:pPr>
      <w:r w:rsidRPr="003038A6">
        <w:rPr>
          <w:rFonts w:hint="cs"/>
          <w:b/>
          <w:bCs/>
          <w:rtl/>
        </w:rPr>
        <w:t>9</w:t>
      </w:r>
      <w:r w:rsidRPr="003038A6">
        <w:rPr>
          <w:rFonts w:hint="cs"/>
          <w:rtl/>
        </w:rPr>
        <w:t>.</w:t>
      </w:r>
      <w:r w:rsidRPr="003038A6">
        <w:rPr>
          <w:rFonts w:hint="cs"/>
          <w:rtl/>
        </w:rPr>
        <w:tab/>
      </w:r>
      <w:r w:rsidRPr="003038A6">
        <w:rPr>
          <w:b/>
          <w:bCs/>
          <w:u w:val="single"/>
          <w:rtl/>
        </w:rPr>
        <w:t>ערבויות</w:t>
      </w:r>
      <w:r w:rsidRPr="003038A6">
        <w:rPr>
          <w:b/>
          <w:bCs/>
          <w:rtl/>
        </w:rPr>
        <w:t xml:space="preserve"> </w:t>
      </w:r>
    </w:p>
    <w:p w:rsidR="00104C00" w:rsidRPr="003038A6" w:rsidRDefault="00104C00" w:rsidP="00104C00">
      <w:pPr>
        <w:pStyle w:val="a7"/>
        <w:tabs>
          <w:tab w:val="clear" w:pos="4153"/>
          <w:tab w:val="clear" w:pos="8306"/>
          <w:tab w:val="left" w:pos="652"/>
        </w:tabs>
        <w:spacing w:before="60" w:after="60" w:line="360" w:lineRule="auto"/>
        <w:ind w:left="645" w:hanging="645"/>
        <w:jc w:val="both"/>
        <w:rPr>
          <w:rFonts w:cs="David"/>
          <w:rtl/>
        </w:rPr>
      </w:pPr>
      <w:r w:rsidRPr="003038A6">
        <w:rPr>
          <w:rFonts w:cs="David" w:hint="cs"/>
          <w:rtl/>
        </w:rPr>
        <w:t>9.1.</w:t>
      </w:r>
      <w:r w:rsidRPr="003038A6">
        <w:rPr>
          <w:rFonts w:cs="David" w:hint="cs"/>
          <w:rtl/>
        </w:rPr>
        <w:tab/>
        <w:t>כבטחון למילוי מלוא התחייבויות הספק על פי הסכם זה, ימס</w:t>
      </w:r>
      <w:r w:rsidRPr="003038A6">
        <w:rPr>
          <w:rFonts w:cs="David"/>
          <w:rtl/>
        </w:rPr>
        <w:t xml:space="preserve">ור </w:t>
      </w:r>
      <w:r w:rsidRPr="003038A6">
        <w:rPr>
          <w:rFonts w:cs="David" w:hint="cs"/>
          <w:rtl/>
        </w:rPr>
        <w:t xml:space="preserve">הספק </w:t>
      </w:r>
      <w:r w:rsidRPr="003038A6">
        <w:rPr>
          <w:rFonts w:cs="David"/>
          <w:rtl/>
        </w:rPr>
        <w:t>ל</w:t>
      </w:r>
      <w:r w:rsidRPr="003038A6">
        <w:rPr>
          <w:rFonts w:cs="David" w:hint="cs"/>
          <w:rtl/>
        </w:rPr>
        <w:t>עורך המכרז</w:t>
      </w:r>
      <w:r w:rsidRPr="003038A6">
        <w:rPr>
          <w:rFonts w:cs="David"/>
          <w:rtl/>
        </w:rPr>
        <w:t xml:space="preserve"> </w:t>
      </w:r>
      <w:r w:rsidRPr="003038A6">
        <w:rPr>
          <w:rFonts w:cs="David" w:hint="cs"/>
          <w:rtl/>
        </w:rPr>
        <w:t xml:space="preserve">במעמד חתימת ההסכם </w:t>
      </w:r>
      <w:r w:rsidRPr="003038A6">
        <w:rPr>
          <w:rFonts w:cs="David"/>
          <w:rtl/>
        </w:rPr>
        <w:t>ערבות בנקאית או</w:t>
      </w:r>
      <w:r w:rsidRPr="003038A6">
        <w:rPr>
          <w:rFonts w:cs="David" w:hint="cs"/>
          <w:rtl/>
        </w:rPr>
        <w:t xml:space="preserve"> ערבות של חברת ביטוח שברשותה רישיון לעסוק בביטוח </w:t>
      </w:r>
      <w:r w:rsidRPr="003038A6">
        <w:rPr>
          <w:rFonts w:cs="David"/>
          <w:rtl/>
        </w:rPr>
        <w:t>ב</w:t>
      </w:r>
      <w:r w:rsidRPr="003038A6">
        <w:rPr>
          <w:rFonts w:cs="David" w:hint="cs"/>
          <w:rtl/>
        </w:rPr>
        <w:t>התאם ל</w:t>
      </w:r>
      <w:r w:rsidRPr="003038A6">
        <w:rPr>
          <w:rFonts w:cs="David"/>
          <w:rtl/>
        </w:rPr>
        <w:t>חוק הפיקוח על עסקי ביטוח, התשמ"א-1981</w:t>
      </w:r>
      <w:r w:rsidRPr="003038A6">
        <w:rPr>
          <w:rFonts w:cs="David" w:hint="cs"/>
          <w:rtl/>
        </w:rPr>
        <w:t xml:space="preserve"> חתומה על ידי </w:t>
      </w:r>
      <w:r w:rsidRPr="003038A6">
        <w:rPr>
          <w:rFonts w:cs="David" w:hint="cs"/>
          <w:rtl/>
        </w:rPr>
        <w:lastRenderedPageBreak/>
        <w:t>החברה עצמה ולא על ידי סוכן ביטוח (להלן: "</w:t>
      </w:r>
      <w:r w:rsidRPr="003038A6">
        <w:rPr>
          <w:rFonts w:cs="David" w:hint="cs"/>
          <w:b/>
          <w:bCs/>
          <w:rtl/>
        </w:rPr>
        <w:t>הערבות</w:t>
      </w:r>
      <w:r w:rsidRPr="003038A6">
        <w:rPr>
          <w:rFonts w:cs="David" w:hint="cs"/>
          <w:rtl/>
        </w:rPr>
        <w:t xml:space="preserve">"). הערבות תהיה </w:t>
      </w:r>
      <w:r w:rsidRPr="003038A6">
        <w:rPr>
          <w:rFonts w:cs="David"/>
          <w:rtl/>
        </w:rPr>
        <w:t>אוטונומית</w:t>
      </w:r>
      <w:r w:rsidRPr="003038A6">
        <w:rPr>
          <w:rFonts w:cs="David" w:hint="cs"/>
          <w:rtl/>
        </w:rPr>
        <w:t xml:space="preserve">, </w:t>
      </w:r>
      <w:r w:rsidRPr="003038A6">
        <w:rPr>
          <w:rFonts w:cs="David"/>
          <w:rtl/>
        </w:rPr>
        <w:t xml:space="preserve">בלתי מותנית, צמודה למדד המחירים לצרכן </w:t>
      </w:r>
      <w:r w:rsidRPr="003038A6">
        <w:rPr>
          <w:rFonts w:cs="David" w:hint="cs"/>
          <w:rtl/>
        </w:rPr>
        <w:t xml:space="preserve">בנוסח המופיע בנספח ה' להסכם לפקודת משרד האוצר </w:t>
      </w:r>
      <w:r w:rsidRPr="00106A98">
        <w:rPr>
          <w:rFonts w:cs="David"/>
          <w:rtl/>
        </w:rPr>
        <w:t xml:space="preserve">- </w:t>
      </w:r>
      <w:r w:rsidRPr="00106A98">
        <w:rPr>
          <w:rFonts w:cs="David" w:hint="eastAsia"/>
          <w:rtl/>
        </w:rPr>
        <w:t>אגף</w:t>
      </w:r>
      <w:r w:rsidRPr="00106A98">
        <w:rPr>
          <w:rFonts w:cs="David"/>
          <w:rtl/>
        </w:rPr>
        <w:t xml:space="preserve"> </w:t>
      </w:r>
      <w:r w:rsidRPr="00106A98">
        <w:rPr>
          <w:rFonts w:cs="David" w:hint="eastAsia"/>
          <w:rtl/>
        </w:rPr>
        <w:t>החשב</w:t>
      </w:r>
      <w:r w:rsidRPr="00106A98">
        <w:rPr>
          <w:rFonts w:cs="David"/>
          <w:rtl/>
        </w:rPr>
        <w:t xml:space="preserve"> </w:t>
      </w:r>
      <w:r w:rsidRPr="00106A98">
        <w:rPr>
          <w:rFonts w:cs="David" w:hint="eastAsia"/>
          <w:rtl/>
        </w:rPr>
        <w:t>הכללי</w:t>
      </w:r>
      <w:r>
        <w:rPr>
          <w:rFonts w:hint="cs"/>
          <w:rtl/>
        </w:rPr>
        <w:t xml:space="preserve"> </w:t>
      </w:r>
      <w:r w:rsidRPr="003038A6">
        <w:rPr>
          <w:rFonts w:cs="David" w:hint="cs"/>
          <w:rtl/>
        </w:rPr>
        <w:t>ב</w:t>
      </w:r>
      <w:r w:rsidRPr="003038A6">
        <w:rPr>
          <w:rFonts w:cs="David"/>
          <w:rtl/>
        </w:rPr>
        <w:t xml:space="preserve">סך </w:t>
      </w:r>
      <w:r>
        <w:rPr>
          <w:rFonts w:cs="David" w:hint="cs"/>
          <w:b/>
          <w:bCs/>
          <w:rtl/>
        </w:rPr>
        <w:t>5</w:t>
      </w:r>
      <w:r w:rsidRPr="003038A6">
        <w:rPr>
          <w:rFonts w:cs="David" w:hint="cs"/>
          <w:b/>
          <w:bCs/>
          <w:rtl/>
        </w:rPr>
        <w:t>00</w:t>
      </w:r>
      <w:r w:rsidRPr="003038A6">
        <w:rPr>
          <w:rFonts w:cs="David"/>
          <w:b/>
          <w:bCs/>
          <w:rtl/>
        </w:rPr>
        <w:t>,000</w:t>
      </w:r>
      <w:r w:rsidRPr="003038A6">
        <w:rPr>
          <w:rFonts w:cs="David"/>
          <w:rtl/>
        </w:rPr>
        <w:t xml:space="preserve"> ש"ח </w:t>
      </w:r>
      <w:r w:rsidRPr="003038A6">
        <w:rPr>
          <w:rFonts w:cs="David"/>
          <w:b/>
          <w:bCs/>
          <w:rtl/>
        </w:rPr>
        <w:t>עבור כל אזור</w:t>
      </w:r>
      <w:r w:rsidRPr="003038A6">
        <w:rPr>
          <w:rFonts w:cs="David" w:hint="cs"/>
          <w:b/>
          <w:bCs/>
          <w:rtl/>
        </w:rPr>
        <w:t xml:space="preserve"> גיאוגרפי מבין </w:t>
      </w:r>
      <w:proofErr w:type="spellStart"/>
      <w:r w:rsidRPr="003038A6">
        <w:rPr>
          <w:rFonts w:cs="David" w:hint="cs"/>
          <w:b/>
          <w:bCs/>
          <w:rtl/>
        </w:rPr>
        <w:t>איזורי</w:t>
      </w:r>
      <w:proofErr w:type="spellEnd"/>
      <w:r w:rsidRPr="003038A6">
        <w:rPr>
          <w:rFonts w:cs="David" w:hint="cs"/>
          <w:b/>
          <w:bCs/>
          <w:rtl/>
        </w:rPr>
        <w:t xml:space="preserve"> מתן השירותים</w:t>
      </w:r>
      <w:r w:rsidRPr="003038A6">
        <w:rPr>
          <w:rFonts w:cs="David"/>
          <w:rtl/>
        </w:rPr>
        <w:t>.</w:t>
      </w:r>
      <w:r w:rsidRPr="003038A6">
        <w:rPr>
          <w:rFonts w:cs="David" w:hint="cs"/>
          <w:rtl/>
        </w:rPr>
        <w:t xml:space="preserve"> על הערבות לשאת את שמו המלא של הספק באופן מדויק. ספק אשר הצעתו הוכרזה כזוכה במספר </w:t>
      </w:r>
      <w:proofErr w:type="spellStart"/>
      <w:r w:rsidRPr="003038A6">
        <w:rPr>
          <w:rFonts w:cs="David" w:hint="cs"/>
          <w:rtl/>
        </w:rPr>
        <w:t>איזורים</w:t>
      </w:r>
      <w:proofErr w:type="spellEnd"/>
      <w:r w:rsidRPr="003038A6">
        <w:rPr>
          <w:rFonts w:cs="David" w:hint="cs"/>
          <w:rtl/>
        </w:rPr>
        <w:t xml:space="preserve">, יידרש להמציא מספר ערבויות בסכום הנקוב לעיל כמספר </w:t>
      </w:r>
      <w:proofErr w:type="spellStart"/>
      <w:r w:rsidRPr="003038A6">
        <w:rPr>
          <w:rFonts w:cs="David" w:hint="cs"/>
          <w:rtl/>
        </w:rPr>
        <w:t>האיזורים</w:t>
      </w:r>
      <w:proofErr w:type="spellEnd"/>
      <w:r w:rsidRPr="003038A6">
        <w:rPr>
          <w:rFonts w:cs="David" w:hint="cs"/>
          <w:rtl/>
        </w:rPr>
        <w:t xml:space="preserve"> בהם הצעתו הוכרזה כזוכה. </w:t>
      </w:r>
    </w:p>
    <w:p w:rsidR="00104C00" w:rsidRPr="003038A6" w:rsidRDefault="00104C00" w:rsidP="00104C00">
      <w:pPr>
        <w:spacing w:after="200" w:line="360" w:lineRule="auto"/>
        <w:ind w:left="645"/>
        <w:rPr>
          <w:rtl/>
        </w:rPr>
      </w:pPr>
      <w:r w:rsidRPr="003038A6">
        <w:rPr>
          <w:rFonts w:hint="cs"/>
          <w:rtl/>
        </w:rPr>
        <w:t xml:space="preserve">כך לדוגמא ספק אשר יספק את השירותים לשני </w:t>
      </w:r>
      <w:proofErr w:type="spellStart"/>
      <w:r w:rsidRPr="003038A6">
        <w:rPr>
          <w:rFonts w:hint="cs"/>
          <w:rtl/>
        </w:rPr>
        <w:t>איזורים</w:t>
      </w:r>
      <w:proofErr w:type="spellEnd"/>
      <w:r w:rsidRPr="003038A6">
        <w:rPr>
          <w:rFonts w:hint="cs"/>
          <w:rtl/>
        </w:rPr>
        <w:t xml:space="preserve"> גאוגרפים ימסור שתי ערבויות בסך  </w:t>
      </w:r>
      <w:r>
        <w:rPr>
          <w:rFonts w:hint="cs"/>
          <w:rtl/>
        </w:rPr>
        <w:t>5</w:t>
      </w:r>
      <w:r w:rsidRPr="003038A6">
        <w:rPr>
          <w:rFonts w:hint="cs"/>
          <w:rtl/>
        </w:rPr>
        <w:t xml:space="preserve">00,000 ש"ח כל אחת. </w:t>
      </w:r>
      <w:r>
        <w:rPr>
          <w:rFonts w:hint="cs"/>
          <w:rtl/>
        </w:rPr>
        <w:t xml:space="preserve">ספק אשר </w:t>
      </w:r>
      <w:r w:rsidRPr="003038A6">
        <w:rPr>
          <w:rFonts w:hint="cs"/>
          <w:rtl/>
        </w:rPr>
        <w:t xml:space="preserve">יספק  את השירותים לשלושה אזורים גיאוגרפים ימסור הספק שלוש ערבויות בסך כל אחת </w:t>
      </w:r>
      <w:r>
        <w:rPr>
          <w:rFonts w:hint="cs"/>
          <w:rtl/>
        </w:rPr>
        <w:t>5</w:t>
      </w:r>
      <w:r w:rsidRPr="003038A6">
        <w:rPr>
          <w:rFonts w:hint="cs"/>
          <w:rtl/>
        </w:rPr>
        <w:t>00,000 ₪.</w:t>
      </w:r>
    </w:p>
    <w:p w:rsidR="00104C00" w:rsidRPr="003038A6" w:rsidRDefault="00104C00" w:rsidP="00104C00">
      <w:pPr>
        <w:pStyle w:val="a7"/>
        <w:tabs>
          <w:tab w:val="clear" w:pos="4153"/>
          <w:tab w:val="clear" w:pos="8306"/>
          <w:tab w:val="left" w:pos="652"/>
        </w:tabs>
        <w:spacing w:before="60" w:after="60" w:line="360" w:lineRule="auto"/>
        <w:ind w:left="645" w:hanging="645"/>
        <w:jc w:val="both"/>
        <w:rPr>
          <w:rFonts w:cs="David"/>
          <w:rtl/>
        </w:rPr>
      </w:pPr>
      <w:r w:rsidRPr="003038A6">
        <w:rPr>
          <w:rFonts w:cs="David" w:hint="cs"/>
          <w:rtl/>
        </w:rPr>
        <w:t>9.2.</w:t>
      </w:r>
      <w:r w:rsidRPr="003038A6">
        <w:rPr>
          <w:rFonts w:cs="David" w:hint="cs"/>
          <w:rtl/>
        </w:rPr>
        <w:tab/>
        <w:t>הערבות תהא בתוקף לפחות 120 יום לאחר תום תקופת הסכם. ככל ש</w:t>
      </w:r>
      <w:r w:rsidRPr="003038A6">
        <w:rPr>
          <w:rFonts w:cs="David"/>
          <w:rtl/>
        </w:rPr>
        <w:t xml:space="preserve">יממש עורך המכרז את האופציה הנתונה בידו להארכת תוקפו של ההסכם בשנה נוספת מתום תקופת ההסכם ו/או בשנה נוספת מתום תקופת הארכת תוקף ההסכם הראשונה, יפקיד </w:t>
      </w:r>
      <w:r w:rsidRPr="003038A6">
        <w:rPr>
          <w:rFonts w:cs="David" w:hint="cs"/>
          <w:rtl/>
        </w:rPr>
        <w:t xml:space="preserve">הספק </w:t>
      </w:r>
      <w:r w:rsidRPr="003038A6">
        <w:rPr>
          <w:rFonts w:cs="David"/>
          <w:rtl/>
        </w:rPr>
        <w:t xml:space="preserve">בידי עורך המכרז </w:t>
      </w:r>
      <w:proofErr w:type="spellStart"/>
      <w:r w:rsidRPr="003038A6">
        <w:rPr>
          <w:rFonts w:cs="David"/>
          <w:rtl/>
        </w:rPr>
        <w:t>מייד</w:t>
      </w:r>
      <w:proofErr w:type="spellEnd"/>
      <w:r w:rsidRPr="003038A6">
        <w:rPr>
          <w:rFonts w:cs="David"/>
          <w:rtl/>
        </w:rPr>
        <w:t xml:space="preserve"> בתחילת התקופות הנוספות כאמור, </w:t>
      </w:r>
      <w:r w:rsidRPr="003038A6">
        <w:rPr>
          <w:rFonts w:cs="David" w:hint="cs"/>
          <w:rtl/>
        </w:rPr>
        <w:t xml:space="preserve">וכתנאי לתחילתן, </w:t>
      </w:r>
      <w:r w:rsidRPr="003038A6">
        <w:rPr>
          <w:rFonts w:cs="David"/>
          <w:rtl/>
        </w:rPr>
        <w:t xml:space="preserve">ערבות בסכום </w:t>
      </w:r>
      <w:r w:rsidRPr="003038A6">
        <w:rPr>
          <w:rFonts w:cs="David" w:hint="cs"/>
          <w:rtl/>
        </w:rPr>
        <w:t xml:space="preserve">ובתנאים </w:t>
      </w:r>
      <w:r w:rsidRPr="003038A6">
        <w:rPr>
          <w:rFonts w:cs="David"/>
          <w:rtl/>
        </w:rPr>
        <w:t xml:space="preserve">הנ"ל, ואשר תוקפה יהיה עד לאחר </w:t>
      </w:r>
      <w:r w:rsidRPr="003038A6">
        <w:rPr>
          <w:rFonts w:cs="David" w:hint="cs"/>
          <w:rtl/>
        </w:rPr>
        <w:t>120</w:t>
      </w:r>
      <w:r w:rsidRPr="003038A6">
        <w:rPr>
          <w:rFonts w:cs="David"/>
          <w:rtl/>
        </w:rPr>
        <w:t xml:space="preserve"> יום מתום תקופת ההארכה, לפי העניין</w:t>
      </w:r>
      <w:r w:rsidRPr="003038A6">
        <w:rPr>
          <w:rFonts w:cs="David" w:hint="cs"/>
          <w:rtl/>
        </w:rPr>
        <w:t xml:space="preserve">. </w:t>
      </w:r>
    </w:p>
    <w:p w:rsidR="00104C00" w:rsidRPr="003038A6" w:rsidRDefault="00104C00" w:rsidP="00104C00">
      <w:pPr>
        <w:pStyle w:val="a7"/>
        <w:tabs>
          <w:tab w:val="clear" w:pos="4153"/>
          <w:tab w:val="clear" w:pos="8306"/>
          <w:tab w:val="left" w:pos="652"/>
        </w:tabs>
        <w:spacing w:before="60" w:after="60" w:line="360" w:lineRule="auto"/>
        <w:ind w:left="645" w:hanging="645"/>
        <w:jc w:val="both"/>
        <w:rPr>
          <w:rFonts w:cs="David"/>
          <w:rtl/>
        </w:rPr>
      </w:pPr>
      <w:r w:rsidRPr="003038A6">
        <w:rPr>
          <w:rFonts w:cs="David" w:hint="cs"/>
          <w:rtl/>
        </w:rPr>
        <w:t>9.3.</w:t>
      </w:r>
      <w:r w:rsidRPr="003038A6">
        <w:rPr>
          <w:rFonts w:cs="David" w:hint="cs"/>
          <w:rtl/>
        </w:rPr>
        <w:tab/>
        <w:t>לא קיים הספק הוראה מהוראות הסכם זה, רשאי עורך המכרז לחלט את הערבות לאחר מתן הודעה מראש בכתב לספק על כוונתו לעשות כן, לפחות 7 ימים מראש. הספק יהיה רשאי לשלם לעורך המכרז את סכום הערבות על מנת למנוע את חילוטה, ואולם אין בתשלום סכום הערבות בכדי לחייב את עורך המכרז או בכדי להעניק לספק כל זכות להשבת דמי הערבות.</w:t>
      </w:r>
    </w:p>
    <w:p w:rsidR="00104C00" w:rsidRPr="003038A6" w:rsidRDefault="00104C00" w:rsidP="00104C00">
      <w:pPr>
        <w:pStyle w:val="a7"/>
        <w:tabs>
          <w:tab w:val="clear" w:pos="4153"/>
          <w:tab w:val="clear" w:pos="8306"/>
          <w:tab w:val="left" w:pos="652"/>
        </w:tabs>
        <w:spacing w:before="60" w:after="60" w:line="360" w:lineRule="auto"/>
        <w:ind w:left="645" w:hanging="645"/>
        <w:jc w:val="both"/>
        <w:rPr>
          <w:rFonts w:cs="David"/>
          <w:rtl/>
        </w:rPr>
      </w:pPr>
      <w:r w:rsidRPr="003038A6">
        <w:rPr>
          <w:rFonts w:cs="David" w:hint="cs"/>
          <w:rtl/>
        </w:rPr>
        <w:t>9.4.</w:t>
      </w:r>
      <w:r w:rsidRPr="003038A6">
        <w:rPr>
          <w:rFonts w:cs="David" w:hint="cs"/>
          <w:rtl/>
        </w:rPr>
        <w:tab/>
        <w:t xml:space="preserve">אי מסירת הערבות על ידי הספק מהווה הפרה יסודית של הסכם זה, ועורך המכרז יהיה רשאי לבטלו באופן </w:t>
      </w:r>
      <w:proofErr w:type="spellStart"/>
      <w:r w:rsidRPr="003038A6">
        <w:rPr>
          <w:rFonts w:cs="David" w:hint="cs"/>
          <w:rtl/>
        </w:rPr>
        <w:t>מיידי</w:t>
      </w:r>
      <w:proofErr w:type="spellEnd"/>
      <w:r w:rsidRPr="003038A6">
        <w:rPr>
          <w:rFonts w:cs="David" w:hint="cs"/>
          <w:rtl/>
        </w:rPr>
        <w:t>.</w:t>
      </w:r>
    </w:p>
    <w:p w:rsidR="00104C00" w:rsidRPr="003038A6" w:rsidRDefault="00104C00" w:rsidP="00104C00">
      <w:pPr>
        <w:pStyle w:val="a7"/>
        <w:tabs>
          <w:tab w:val="clear" w:pos="4153"/>
          <w:tab w:val="clear" w:pos="8306"/>
          <w:tab w:val="left" w:pos="652"/>
        </w:tabs>
        <w:spacing w:before="60" w:after="60" w:line="360" w:lineRule="auto"/>
        <w:ind w:left="645" w:hanging="645"/>
        <w:jc w:val="both"/>
        <w:rPr>
          <w:rFonts w:cs="David"/>
          <w:rtl/>
        </w:rPr>
      </w:pPr>
      <w:r w:rsidRPr="003038A6">
        <w:rPr>
          <w:rFonts w:cs="David" w:hint="cs"/>
          <w:rtl/>
        </w:rPr>
        <w:t>9.5.</w:t>
      </w:r>
      <w:r w:rsidRPr="003038A6">
        <w:rPr>
          <w:rFonts w:cs="David" w:hint="cs"/>
          <w:rtl/>
        </w:rPr>
        <w:tab/>
        <w:t xml:space="preserve">חולטה הערבות ולא בוטל ההסכם על ידי עורך המכרז, יהיה על הספק להפקיד ערבות נוספת כך שבידי עורך המכרז תהא ערבות בגובה הסכום הנדרש כמפורט בסעיף 9.1 לעיל. </w:t>
      </w:r>
    </w:p>
    <w:p w:rsidR="00104C00" w:rsidRPr="003038A6" w:rsidRDefault="00104C00" w:rsidP="00104C00">
      <w:pPr>
        <w:pStyle w:val="a7"/>
        <w:tabs>
          <w:tab w:val="clear" w:pos="4153"/>
          <w:tab w:val="clear" w:pos="8306"/>
          <w:tab w:val="left" w:pos="652"/>
        </w:tabs>
        <w:spacing w:before="60" w:after="60" w:line="360" w:lineRule="auto"/>
        <w:ind w:left="645" w:hanging="645"/>
        <w:jc w:val="both"/>
        <w:rPr>
          <w:rFonts w:cs="David"/>
          <w:rtl/>
        </w:rPr>
      </w:pPr>
      <w:r w:rsidRPr="003038A6">
        <w:rPr>
          <w:rFonts w:cs="David" w:hint="cs"/>
          <w:rtl/>
        </w:rPr>
        <w:t>9.6.</w:t>
      </w:r>
      <w:r w:rsidRPr="003038A6">
        <w:rPr>
          <w:rFonts w:cs="David"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104C00" w:rsidRPr="003038A6" w:rsidRDefault="00104C00" w:rsidP="00104C00">
      <w:pPr>
        <w:pStyle w:val="a7"/>
        <w:tabs>
          <w:tab w:val="clear" w:pos="4153"/>
          <w:tab w:val="clear" w:pos="8306"/>
          <w:tab w:val="left" w:pos="652"/>
        </w:tabs>
        <w:spacing w:before="60" w:after="60" w:line="360" w:lineRule="auto"/>
        <w:ind w:left="645" w:hanging="645"/>
        <w:jc w:val="both"/>
        <w:rPr>
          <w:rFonts w:cs="David"/>
          <w:rtl/>
        </w:rPr>
      </w:pPr>
      <w:r w:rsidRPr="003038A6">
        <w:rPr>
          <w:rFonts w:cs="David" w:hint="cs"/>
          <w:rtl/>
        </w:rPr>
        <w:t>9.7.</w:t>
      </w:r>
      <w:r w:rsidRPr="003038A6">
        <w:rPr>
          <w:rFonts w:cs="David" w:hint="cs"/>
          <w:rtl/>
        </w:rPr>
        <w:tab/>
        <w:t>מבלי לפגוע באמור לעיל, עורך המכרז ו/או המז</w:t>
      </w:r>
      <w:r>
        <w:rPr>
          <w:rFonts w:cs="David" w:hint="cs"/>
          <w:rtl/>
        </w:rPr>
        <w:t>מ</w:t>
      </w:r>
      <w:r w:rsidRPr="003038A6">
        <w:rPr>
          <w:rFonts w:cs="David" w:hint="cs"/>
          <w:rtl/>
        </w:rPr>
        <w:t xml:space="preserve">ין יהיה רשאי בכל זמן להוכיח כי נזקו גבוה יותר ולתובעו מספק ואין בחילוט הערבות הבנקאית כדי למנוע ו/או לשלול מעורך המכרז ו/או המזין מלהעלות כל טענה ולדרוש כל סעד העומד לו עפ"י כל דין. </w:t>
      </w:r>
    </w:p>
    <w:p w:rsidR="00104C00" w:rsidRPr="003038A6" w:rsidRDefault="00104C00" w:rsidP="00104C00">
      <w:pPr>
        <w:pStyle w:val="a7"/>
        <w:tabs>
          <w:tab w:val="clear" w:pos="4153"/>
          <w:tab w:val="clear" w:pos="8306"/>
          <w:tab w:val="left" w:pos="652"/>
        </w:tabs>
        <w:spacing w:before="60" w:after="60" w:line="360" w:lineRule="auto"/>
        <w:ind w:left="645" w:hanging="645"/>
        <w:jc w:val="both"/>
        <w:rPr>
          <w:rFonts w:cs="David"/>
          <w:rtl/>
        </w:rPr>
      </w:pPr>
      <w:r w:rsidRPr="003038A6">
        <w:rPr>
          <w:rFonts w:cs="David" w:hint="cs"/>
          <w:rtl/>
        </w:rPr>
        <w:t>9.8.</w:t>
      </w:r>
      <w:r w:rsidRPr="003038A6">
        <w:rPr>
          <w:rFonts w:cs="David" w:hint="cs"/>
          <w:rtl/>
        </w:rPr>
        <w:tab/>
        <w:t xml:space="preserve">עורך המכרז יהיה רשאי להציג את הערבות לפירעון </w:t>
      </w:r>
      <w:proofErr w:type="spellStart"/>
      <w:r w:rsidRPr="003038A6">
        <w:rPr>
          <w:rFonts w:cs="David" w:hint="cs"/>
          <w:rtl/>
        </w:rPr>
        <w:t>מיידי</w:t>
      </w:r>
      <w:proofErr w:type="spellEnd"/>
      <w:r w:rsidRPr="003038A6">
        <w:rPr>
          <w:rFonts w:cs="David" w:hint="cs"/>
          <w:rtl/>
        </w:rPr>
        <w:t xml:space="preserve"> בכל מקרה של הפסקת ההתקשרות בהתאם לסעיף 10 להסכם שלהלן. </w:t>
      </w:r>
    </w:p>
    <w:p w:rsidR="00104C00" w:rsidRPr="003038A6" w:rsidRDefault="00104C00" w:rsidP="00104C00">
      <w:pPr>
        <w:pStyle w:val="a7"/>
        <w:tabs>
          <w:tab w:val="clear" w:pos="4153"/>
          <w:tab w:val="clear" w:pos="8306"/>
          <w:tab w:val="left" w:pos="652"/>
        </w:tabs>
        <w:spacing w:before="60" w:after="60" w:line="360" w:lineRule="auto"/>
        <w:ind w:left="645" w:hanging="645"/>
        <w:jc w:val="both"/>
        <w:rPr>
          <w:rFonts w:cs="David"/>
          <w:rtl/>
        </w:rPr>
      </w:pPr>
      <w:r w:rsidRPr="003038A6">
        <w:rPr>
          <w:rFonts w:cs="David" w:hint="cs"/>
          <w:rtl/>
        </w:rPr>
        <w:t>9.9.</w:t>
      </w:r>
      <w:r w:rsidRPr="003038A6">
        <w:rPr>
          <w:rFonts w:cs="David" w:hint="cs"/>
          <w:rtl/>
        </w:rPr>
        <w:tab/>
      </w:r>
      <w:r w:rsidRPr="003038A6">
        <w:rPr>
          <w:rFonts w:cs="David"/>
          <w:rtl/>
        </w:rPr>
        <w:t>מתן הערבות כאמור,</w:t>
      </w:r>
      <w:r w:rsidRPr="003038A6">
        <w:rPr>
          <w:rFonts w:cs="David" w:hint="cs"/>
          <w:rtl/>
        </w:rPr>
        <w:t xml:space="preserve"> </w:t>
      </w:r>
      <w:r w:rsidRPr="003038A6">
        <w:rPr>
          <w:rFonts w:cs="David"/>
          <w:rtl/>
        </w:rPr>
        <w:t>על כל התנאים המפורטים ואישורה בידי עורך המכרז כמתאים לדרישותיו, מהווה תנאי מוקדם לכנ</w:t>
      </w:r>
      <w:r w:rsidRPr="003038A6">
        <w:rPr>
          <w:rFonts w:cs="David" w:hint="cs"/>
          <w:rtl/>
        </w:rPr>
        <w:t>י</w:t>
      </w:r>
      <w:r w:rsidRPr="003038A6">
        <w:rPr>
          <w:rFonts w:cs="David"/>
          <w:rtl/>
        </w:rPr>
        <w:t>ס</w:t>
      </w:r>
      <w:r w:rsidRPr="003038A6">
        <w:rPr>
          <w:rFonts w:cs="David" w:hint="cs"/>
          <w:rtl/>
        </w:rPr>
        <w:t>ת</w:t>
      </w:r>
      <w:r w:rsidRPr="003038A6">
        <w:rPr>
          <w:rFonts w:cs="David"/>
          <w:rtl/>
        </w:rPr>
        <w:t xml:space="preserve">ו של הסכם זה לתוקף. </w:t>
      </w:r>
    </w:p>
    <w:p w:rsidR="00104C00" w:rsidRPr="003038A6" w:rsidRDefault="00104C00" w:rsidP="00104C00">
      <w:pPr>
        <w:keepLines/>
        <w:widowControl w:val="0"/>
        <w:spacing w:before="240" w:after="60" w:line="360" w:lineRule="auto"/>
        <w:jc w:val="both"/>
        <w:rPr>
          <w:b/>
          <w:bCs/>
          <w:rtl/>
        </w:rPr>
      </w:pPr>
      <w:r w:rsidRPr="003038A6">
        <w:rPr>
          <w:rFonts w:hint="cs"/>
          <w:b/>
          <w:bCs/>
          <w:rtl/>
        </w:rPr>
        <w:t>10</w:t>
      </w:r>
      <w:r w:rsidRPr="003038A6">
        <w:rPr>
          <w:rFonts w:hint="cs"/>
          <w:rtl/>
        </w:rPr>
        <w:t>.</w:t>
      </w:r>
      <w:r w:rsidRPr="003038A6">
        <w:rPr>
          <w:rFonts w:hint="cs"/>
          <w:rtl/>
        </w:rPr>
        <w:tab/>
      </w:r>
      <w:r w:rsidRPr="003038A6">
        <w:rPr>
          <w:b/>
          <w:bCs/>
          <w:u w:val="single"/>
          <w:rtl/>
        </w:rPr>
        <w:t>הפר</w:t>
      </w:r>
      <w:r w:rsidRPr="003038A6">
        <w:rPr>
          <w:rFonts w:hint="cs"/>
          <w:b/>
          <w:bCs/>
          <w:u w:val="single"/>
          <w:rtl/>
        </w:rPr>
        <w:t xml:space="preserve">ת ההסכם </w:t>
      </w:r>
    </w:p>
    <w:p w:rsidR="00104C00" w:rsidRPr="003038A6" w:rsidRDefault="00104C00" w:rsidP="00104C00">
      <w:pPr>
        <w:keepLines/>
        <w:widowControl w:val="0"/>
        <w:spacing w:after="60" w:line="360" w:lineRule="auto"/>
        <w:ind w:left="651" w:hanging="651"/>
        <w:jc w:val="both"/>
        <w:rPr>
          <w:b/>
          <w:bCs/>
          <w:rtl/>
        </w:rPr>
      </w:pPr>
      <w:r w:rsidRPr="003038A6">
        <w:rPr>
          <w:rFonts w:hint="cs"/>
          <w:rtl/>
        </w:rPr>
        <w:t>10.1.</w:t>
      </w:r>
      <w:r w:rsidRPr="003038A6">
        <w:rPr>
          <w:rFonts w:hint="cs"/>
          <w:rtl/>
        </w:rPr>
        <w:tab/>
        <w:t>מבלי לפגוע בכלליות הסכם זה, הפרת האמור בסעיפים 4, 5, 6, 7, 8, 9, ו- 16</w:t>
      </w:r>
      <w:r w:rsidRPr="003038A6">
        <w:rPr>
          <w:rtl/>
        </w:rPr>
        <w:t xml:space="preserve"> של ההסכם מהווה הפרה יסודית של ההסכם.</w:t>
      </w:r>
    </w:p>
    <w:p w:rsidR="00104C00" w:rsidRPr="003038A6" w:rsidRDefault="00104C00" w:rsidP="00104C00">
      <w:pPr>
        <w:spacing w:before="60" w:after="60" w:line="360" w:lineRule="auto"/>
        <w:ind w:left="652" w:hanging="652"/>
        <w:jc w:val="both"/>
        <w:rPr>
          <w:rtl/>
        </w:rPr>
      </w:pPr>
      <w:r w:rsidRPr="003038A6">
        <w:rPr>
          <w:rFonts w:hint="cs"/>
          <w:rtl/>
        </w:rPr>
        <w:lastRenderedPageBreak/>
        <w:t>10.2.</w:t>
      </w:r>
      <w:r w:rsidRPr="003038A6">
        <w:rPr>
          <w:rFonts w:hint="cs"/>
          <w:b/>
          <w:bCs/>
          <w:rtl/>
        </w:rPr>
        <w:tab/>
      </w:r>
      <w:r w:rsidRPr="003038A6">
        <w:rPr>
          <w:rtl/>
        </w:rPr>
        <w:t xml:space="preserve">הפר </w:t>
      </w:r>
      <w:r w:rsidRPr="003038A6">
        <w:rPr>
          <w:rFonts w:hint="cs"/>
          <w:rtl/>
        </w:rPr>
        <w:t xml:space="preserve">הספק </w:t>
      </w:r>
      <w:r w:rsidRPr="003038A6">
        <w:rPr>
          <w:rtl/>
        </w:rPr>
        <w:t xml:space="preserve">הסכם זה הפרה יסודית לפי הסכם זה או כהגדרתה בחוק החוזים (תרופות בשל הפרת הסכם), תשל"א </w:t>
      </w:r>
      <w:r w:rsidRPr="003038A6">
        <w:t>–</w:t>
      </w:r>
      <w:r w:rsidRPr="003038A6">
        <w:rPr>
          <w:rtl/>
        </w:rPr>
        <w:t xml:space="preserve"> 1970, או הפר תנאי אחר מתנאי הסכם זה ולגבי הפרה זו ניתנה ל</w:t>
      </w:r>
      <w:r w:rsidRPr="003038A6">
        <w:rPr>
          <w:rFonts w:hint="cs"/>
          <w:rtl/>
        </w:rPr>
        <w:t xml:space="preserve">ספק </w:t>
      </w:r>
      <w:r w:rsidRPr="003038A6">
        <w:rPr>
          <w:rtl/>
        </w:rPr>
        <w:t xml:space="preserve">הארכה לקיום התנאי, והתנאי לא קוים תוך זמן סביר לאחר מתן הארכה, רשאי עורך המכרז בכל אחד מן  המקרים שפורטו לבטל הסכם זה, ו/או לחלופין רשאי עורך המכרז </w:t>
      </w:r>
      <w:r w:rsidRPr="003038A6">
        <w:rPr>
          <w:rFonts w:hint="cs"/>
          <w:rtl/>
        </w:rPr>
        <w:t xml:space="preserve">ו/או המזמין </w:t>
      </w:r>
      <w:r w:rsidRPr="003038A6">
        <w:rPr>
          <w:rtl/>
        </w:rPr>
        <w:t>לבצע בעצמ</w:t>
      </w:r>
      <w:r w:rsidRPr="003038A6">
        <w:rPr>
          <w:rFonts w:hint="cs"/>
          <w:rtl/>
        </w:rPr>
        <w:t>ם</w:t>
      </w:r>
      <w:r w:rsidRPr="003038A6">
        <w:rPr>
          <w:rtl/>
        </w:rPr>
        <w:t xml:space="preserve"> ו/או באמצעות אחרים כל דבר אשר היה אמור להיעשות על ידי </w:t>
      </w:r>
      <w:r w:rsidRPr="003038A6">
        <w:rPr>
          <w:rFonts w:hint="cs"/>
          <w:rtl/>
        </w:rPr>
        <w:t xml:space="preserve">הספק </w:t>
      </w:r>
      <w:r w:rsidRPr="003038A6">
        <w:rPr>
          <w:rtl/>
        </w:rPr>
        <w:t xml:space="preserve">וזאת על חשבון </w:t>
      </w:r>
      <w:r w:rsidRPr="003038A6">
        <w:rPr>
          <w:rFonts w:hint="cs"/>
          <w:rtl/>
        </w:rPr>
        <w:t>הספק</w:t>
      </w:r>
      <w:r w:rsidRPr="003038A6">
        <w:rPr>
          <w:rtl/>
        </w:rPr>
        <w:t>, וזאת בנוסף על  כל זכות שיש בידי עורך המכרז על פי כל דין לאכוף על הספק לבצע התנאי ו/או ההתחייבויות על-פי ההסכם.</w:t>
      </w:r>
    </w:p>
    <w:p w:rsidR="00104C00" w:rsidRPr="003038A6" w:rsidRDefault="00104C00" w:rsidP="00104C00">
      <w:pPr>
        <w:keepLines/>
        <w:widowControl w:val="0"/>
        <w:spacing w:after="60" w:line="360" w:lineRule="auto"/>
        <w:ind w:left="651" w:hanging="651"/>
        <w:jc w:val="both"/>
        <w:rPr>
          <w:b/>
          <w:bCs/>
          <w:rtl/>
        </w:rPr>
      </w:pPr>
      <w:r w:rsidRPr="003038A6">
        <w:rPr>
          <w:rFonts w:hint="cs"/>
          <w:rtl/>
        </w:rPr>
        <w:t>10.3.</w:t>
      </w:r>
      <w:r w:rsidRPr="003038A6">
        <w:rPr>
          <w:rFonts w:hint="cs"/>
          <w:b/>
          <w:bCs/>
          <w:rtl/>
        </w:rPr>
        <w:tab/>
      </w:r>
      <w:r w:rsidRPr="003038A6">
        <w:rPr>
          <w:rFonts w:hint="cs"/>
          <w:rtl/>
        </w:rPr>
        <w:t xml:space="preserve">מבלי לפגוע בכלליות האמור, יהיה עורך המכרז רשאי לבטל הסכם זה ללא צורך בהודעה מוקדמת לספק, בהתרחש כל אחד מהמקרים הבאים: </w:t>
      </w:r>
    </w:p>
    <w:p w:rsidR="00104C00" w:rsidRPr="003038A6" w:rsidRDefault="00104C00" w:rsidP="00104C00">
      <w:pPr>
        <w:spacing w:before="60" w:after="60" w:line="360" w:lineRule="auto"/>
        <w:ind w:left="652"/>
        <w:jc w:val="both"/>
        <w:rPr>
          <w:rtl/>
        </w:rPr>
      </w:pPr>
      <w:r w:rsidRPr="003038A6">
        <w:rPr>
          <w:rFonts w:hint="cs"/>
          <w:rtl/>
        </w:rPr>
        <w:t>10.3.1.</w:t>
      </w:r>
      <w:r w:rsidRPr="003038A6">
        <w:rPr>
          <w:rFonts w:hint="cs"/>
          <w:rtl/>
        </w:rPr>
        <w:tab/>
        <w:t>אם ימונה כונס נכסים זמני או קבוע לעסקי ו/או רכוש הספק.</w:t>
      </w:r>
      <w:r w:rsidRPr="003038A6">
        <w:rPr>
          <w:rFonts w:hint="cs"/>
          <w:rtl/>
        </w:rPr>
        <w:tab/>
      </w:r>
    </w:p>
    <w:p w:rsidR="00104C00" w:rsidRPr="003038A6" w:rsidRDefault="00104C00" w:rsidP="00104C00">
      <w:pPr>
        <w:spacing w:before="60" w:after="60" w:line="360" w:lineRule="auto"/>
        <w:ind w:left="652"/>
        <w:jc w:val="both"/>
        <w:rPr>
          <w:rtl/>
        </w:rPr>
      </w:pPr>
      <w:r w:rsidRPr="003038A6">
        <w:rPr>
          <w:rFonts w:hint="cs"/>
          <w:rtl/>
        </w:rPr>
        <w:t>10.3.2.</w:t>
      </w:r>
      <w:r w:rsidRPr="003038A6">
        <w:rPr>
          <w:rFonts w:hint="cs"/>
          <w:rtl/>
        </w:rPr>
        <w:tab/>
        <w:t>אם ימונה קדם מפרק או מפרק זמני או מפרק קבוע לספק.</w:t>
      </w:r>
      <w:r w:rsidRPr="003038A6">
        <w:rPr>
          <w:rFonts w:hint="cs"/>
          <w:rtl/>
        </w:rPr>
        <w:tab/>
      </w:r>
    </w:p>
    <w:p w:rsidR="00104C00" w:rsidRPr="003038A6" w:rsidRDefault="00104C00" w:rsidP="00104C00">
      <w:pPr>
        <w:spacing w:before="60" w:after="60" w:line="360" w:lineRule="auto"/>
        <w:ind w:left="652"/>
        <w:jc w:val="both"/>
        <w:rPr>
          <w:rtl/>
        </w:rPr>
      </w:pPr>
      <w:r w:rsidRPr="003038A6">
        <w:rPr>
          <w:rFonts w:hint="cs"/>
          <w:rtl/>
        </w:rPr>
        <w:t>10.3.3.</w:t>
      </w:r>
      <w:r w:rsidRPr="003038A6">
        <w:rPr>
          <w:rFonts w:hint="cs"/>
          <w:rtl/>
        </w:rPr>
        <w:tab/>
        <w:t>אם הספק הפסיק לנהל את עסקיו לתקופה רצופה העולה על 30 יום.</w:t>
      </w:r>
    </w:p>
    <w:p w:rsidR="00104C00" w:rsidRPr="003038A6" w:rsidRDefault="00104C00" w:rsidP="00104C00">
      <w:pPr>
        <w:tabs>
          <w:tab w:val="left" w:pos="1361"/>
        </w:tabs>
        <w:spacing w:before="60" w:after="60" w:line="360" w:lineRule="auto"/>
        <w:ind w:left="1440" w:hanging="788"/>
        <w:jc w:val="both"/>
        <w:rPr>
          <w:rtl/>
        </w:rPr>
      </w:pPr>
      <w:r w:rsidRPr="003038A6">
        <w:rPr>
          <w:rFonts w:hint="cs"/>
          <w:rtl/>
        </w:rPr>
        <w:t>10.3.4.</w:t>
      </w:r>
      <w:r w:rsidRPr="003038A6">
        <w:rPr>
          <w:rFonts w:hint="cs"/>
          <w:rtl/>
        </w:rPr>
        <w:tab/>
      </w:r>
      <w:r w:rsidRPr="003038A6">
        <w:rPr>
          <w:rFonts w:hint="cs"/>
          <w:rtl/>
        </w:rPr>
        <w:tab/>
        <w:t xml:space="preserve">אם הספק הסב את ההסכם, כולו או מקצתו, לאחר או העסיק קבלן משנה בביצוע התחייבויותיו על פי הסכם זה, מבלי לקבל מראש את הסכמת עורך המכרז בכתב. </w:t>
      </w:r>
    </w:p>
    <w:p w:rsidR="00104C00" w:rsidRPr="003038A6" w:rsidRDefault="00104C00" w:rsidP="00104C00">
      <w:pPr>
        <w:tabs>
          <w:tab w:val="left" w:pos="1361"/>
        </w:tabs>
        <w:spacing w:before="60" w:after="60" w:line="360" w:lineRule="auto"/>
        <w:ind w:left="1440" w:hanging="788"/>
        <w:jc w:val="both"/>
        <w:rPr>
          <w:rtl/>
        </w:rPr>
      </w:pPr>
      <w:r w:rsidRPr="003038A6">
        <w:rPr>
          <w:rFonts w:hint="cs"/>
          <w:rtl/>
        </w:rPr>
        <w:t xml:space="preserve">10.3.5. </w:t>
      </w:r>
      <w:r w:rsidRPr="003038A6">
        <w:rPr>
          <w:rFonts w:hint="cs"/>
          <w:rtl/>
        </w:rPr>
        <w:tab/>
        <w:t xml:space="preserve">אם הספק הסתלק מביצוע התחייבויותיו על פי ההסכם. </w:t>
      </w:r>
    </w:p>
    <w:p w:rsidR="00104C00" w:rsidRPr="003038A6" w:rsidRDefault="00104C00" w:rsidP="00104C00">
      <w:pPr>
        <w:spacing w:before="60" w:after="60" w:line="360" w:lineRule="auto"/>
        <w:ind w:left="1361" w:hanging="709"/>
        <w:jc w:val="both"/>
        <w:rPr>
          <w:rtl/>
        </w:rPr>
      </w:pPr>
      <w:r w:rsidRPr="003038A6">
        <w:rPr>
          <w:rFonts w:hint="cs"/>
          <w:rtl/>
        </w:rPr>
        <w:t xml:space="preserve">10.3.6. </w:t>
      </w:r>
      <w:r w:rsidRPr="003038A6">
        <w:rPr>
          <w:rFonts w:hint="cs"/>
          <w:rtl/>
        </w:rPr>
        <w:tab/>
        <w:t xml:space="preserve">כאשר יש בידי עורך המכרז הוכחות להנחת דעתו שהספק או אדם אחר </w:t>
      </w:r>
      <w:r>
        <w:rPr>
          <w:rFonts w:hint="cs"/>
          <w:rtl/>
        </w:rPr>
        <w:t>ב</w:t>
      </w:r>
      <w:r w:rsidRPr="003038A6">
        <w:rPr>
          <w:rFonts w:hint="cs"/>
          <w:rtl/>
        </w:rPr>
        <w:t>שמו או מטעמו נתן ו/או הציע לאדם אחר שוחד, מענק או טובת הנאה כלשהי בקשר להסכם זה.</w:t>
      </w:r>
    </w:p>
    <w:p w:rsidR="00104C00" w:rsidRPr="003038A6" w:rsidRDefault="00104C00" w:rsidP="00104C00">
      <w:pPr>
        <w:keepLines/>
        <w:widowControl w:val="0"/>
        <w:spacing w:after="60" w:line="360" w:lineRule="auto"/>
        <w:ind w:left="1361" w:hanging="709"/>
        <w:jc w:val="both"/>
        <w:rPr>
          <w:rtl/>
        </w:rPr>
      </w:pPr>
      <w:r w:rsidRPr="003038A6">
        <w:rPr>
          <w:rFonts w:hint="cs"/>
          <w:rtl/>
        </w:rPr>
        <w:t>10.3.7.</w:t>
      </w:r>
      <w:r w:rsidRPr="003038A6">
        <w:rPr>
          <w:rFonts w:hint="cs"/>
          <w:rtl/>
        </w:rPr>
        <w:tab/>
      </w:r>
      <w:r w:rsidRPr="003038A6">
        <w:rPr>
          <w:rFonts w:ascii="Book Antiqua" w:hAnsi="Book Antiqua" w:hint="cs"/>
          <w:rtl/>
        </w:rPr>
        <w:t>אם הספק נפטר, פשט רגל או הפך בלתי כשיר לפעולות משפטיות.</w:t>
      </w:r>
    </w:p>
    <w:p w:rsidR="00104C00" w:rsidRPr="003038A6" w:rsidRDefault="00104C00" w:rsidP="00104C00">
      <w:pPr>
        <w:spacing w:after="60" w:line="360" w:lineRule="auto"/>
        <w:ind w:left="652" w:hanging="652"/>
        <w:jc w:val="both"/>
        <w:rPr>
          <w:rtl/>
        </w:rPr>
      </w:pPr>
      <w:r w:rsidRPr="003038A6">
        <w:rPr>
          <w:rFonts w:hint="cs"/>
          <w:rtl/>
        </w:rPr>
        <w:t>10.4.</w:t>
      </w:r>
      <w:r w:rsidRPr="003038A6">
        <w:rPr>
          <w:rFonts w:hint="cs"/>
          <w:rtl/>
        </w:rPr>
        <w:tab/>
      </w:r>
      <w:r w:rsidRPr="003038A6">
        <w:rPr>
          <w:rtl/>
        </w:rPr>
        <w:t xml:space="preserve">עם הפסקת ההתקשרות על פי סעיף זה, רשאי עורך המכרז לשקול בין בעצמו ובין בהתקשרות עם צד ג' להמשיך ולבצע את </w:t>
      </w:r>
      <w:r w:rsidRPr="003038A6">
        <w:rPr>
          <w:rFonts w:hint="cs"/>
          <w:rtl/>
        </w:rPr>
        <w:t>ה</w:t>
      </w:r>
      <w:r w:rsidRPr="003038A6">
        <w:rPr>
          <w:rtl/>
        </w:rPr>
        <w:t>עבודות נשוא הסכם זה.</w:t>
      </w:r>
    </w:p>
    <w:p w:rsidR="00104C00" w:rsidRPr="00125B89" w:rsidRDefault="00104C00" w:rsidP="001F1346">
      <w:pPr>
        <w:overflowPunct w:val="0"/>
        <w:autoSpaceDE w:val="0"/>
        <w:autoSpaceDN w:val="0"/>
        <w:adjustRightInd w:val="0"/>
        <w:spacing w:after="60" w:line="360" w:lineRule="auto"/>
        <w:ind w:left="652" w:hanging="652"/>
        <w:jc w:val="both"/>
        <w:rPr>
          <w:rtl/>
        </w:rPr>
      </w:pPr>
      <w:r w:rsidRPr="00125B89">
        <w:rPr>
          <w:rFonts w:hint="cs"/>
          <w:rtl/>
        </w:rPr>
        <w:t>10.5</w:t>
      </w:r>
      <w:r w:rsidRPr="00125B89">
        <w:rPr>
          <w:rFonts w:hint="cs"/>
          <w:rtl/>
        </w:rPr>
        <w:tab/>
        <w:t>מבלי לגרוע מכלליות האמור לעיל, בכל אחד מהמקרים המפורטים להלן, יהיה רשאי המזמין לדרוש מהספק פיצוי מוסכם וקבוע מראש כמפורט להלן</w:t>
      </w:r>
      <w:r w:rsidR="001F1346">
        <w:rPr>
          <w:rFonts w:hint="cs"/>
          <w:rtl/>
        </w:rPr>
        <w:t>:</w:t>
      </w:r>
      <w:r w:rsidRPr="00125B89">
        <w:rPr>
          <w:rFonts w:hint="cs"/>
          <w:rtl/>
        </w:rPr>
        <w:t xml:space="preserve"> </w:t>
      </w:r>
    </w:p>
    <w:tbl>
      <w:tblPr>
        <w:tblStyle w:val="af6"/>
        <w:tblpPr w:leftFromText="180" w:rightFromText="180" w:vertAnchor="page" w:horzAnchor="margin" w:tblpXSpec="center" w:tblpY="11836"/>
        <w:bidiVisual/>
        <w:tblW w:w="10847" w:type="dxa"/>
        <w:tblLook w:val="04A0" w:firstRow="1" w:lastRow="0" w:firstColumn="1" w:lastColumn="0" w:noHBand="0" w:noVBand="1"/>
      </w:tblPr>
      <w:tblGrid>
        <w:gridCol w:w="843"/>
        <w:gridCol w:w="2454"/>
        <w:gridCol w:w="5565"/>
        <w:gridCol w:w="1985"/>
      </w:tblGrid>
      <w:tr w:rsidR="006C1479" w:rsidRPr="003038A6" w:rsidTr="006C1479">
        <w:tc>
          <w:tcPr>
            <w:tcW w:w="843" w:type="dxa"/>
            <w:shd w:val="pct20" w:color="auto" w:fill="auto"/>
          </w:tcPr>
          <w:p w:rsidR="006C1479" w:rsidRPr="003038A6" w:rsidRDefault="006C1479" w:rsidP="006C1479">
            <w:pPr>
              <w:pStyle w:val="afe"/>
              <w:spacing w:line="360" w:lineRule="auto"/>
              <w:ind w:left="0"/>
              <w:jc w:val="both"/>
              <w:rPr>
                <w:rFonts w:asciiTheme="majorBidi" w:hAnsiTheme="majorBidi" w:cs="David"/>
                <w:b/>
                <w:bCs/>
                <w:rtl/>
              </w:rPr>
            </w:pPr>
            <w:r w:rsidRPr="003038A6">
              <w:rPr>
                <w:rFonts w:asciiTheme="majorBidi" w:hAnsiTheme="majorBidi" w:cs="David"/>
                <w:b/>
                <w:bCs/>
                <w:rtl/>
              </w:rPr>
              <w:t>מס'</w:t>
            </w:r>
          </w:p>
        </w:tc>
        <w:tc>
          <w:tcPr>
            <w:tcW w:w="2454" w:type="dxa"/>
            <w:shd w:val="pct20" w:color="auto" w:fill="auto"/>
          </w:tcPr>
          <w:p w:rsidR="006C1479" w:rsidRPr="003038A6" w:rsidRDefault="006C1479" w:rsidP="006C1479">
            <w:pPr>
              <w:pStyle w:val="afe"/>
              <w:spacing w:line="360" w:lineRule="auto"/>
              <w:ind w:left="0"/>
              <w:jc w:val="both"/>
              <w:rPr>
                <w:rFonts w:asciiTheme="majorBidi" w:hAnsiTheme="majorBidi" w:cs="David"/>
                <w:b/>
                <w:bCs/>
                <w:rtl/>
              </w:rPr>
            </w:pPr>
            <w:r w:rsidRPr="003038A6">
              <w:rPr>
                <w:rFonts w:asciiTheme="majorBidi" w:hAnsiTheme="majorBidi" w:cs="David"/>
                <w:b/>
                <w:bCs/>
                <w:rtl/>
              </w:rPr>
              <w:t>סוג החריגה</w:t>
            </w:r>
          </w:p>
        </w:tc>
        <w:tc>
          <w:tcPr>
            <w:tcW w:w="5565" w:type="dxa"/>
            <w:shd w:val="pct20" w:color="auto" w:fill="auto"/>
          </w:tcPr>
          <w:p w:rsidR="006C1479" w:rsidRPr="003038A6" w:rsidRDefault="006C1479" w:rsidP="006C1479">
            <w:pPr>
              <w:pStyle w:val="afe"/>
              <w:spacing w:line="360" w:lineRule="auto"/>
              <w:ind w:left="0"/>
              <w:jc w:val="both"/>
              <w:rPr>
                <w:rFonts w:asciiTheme="majorBidi" w:hAnsiTheme="majorBidi" w:cs="David"/>
                <w:b/>
                <w:bCs/>
                <w:rtl/>
              </w:rPr>
            </w:pPr>
            <w:r w:rsidRPr="003038A6">
              <w:rPr>
                <w:rFonts w:asciiTheme="majorBidi" w:hAnsiTheme="majorBidi" w:cs="David"/>
                <w:b/>
                <w:bCs/>
                <w:rtl/>
              </w:rPr>
              <w:t>רמת שירות נדרשת</w:t>
            </w:r>
          </w:p>
        </w:tc>
        <w:tc>
          <w:tcPr>
            <w:tcW w:w="1985" w:type="dxa"/>
            <w:shd w:val="pct20" w:color="auto" w:fill="auto"/>
          </w:tcPr>
          <w:p w:rsidR="006C1479" w:rsidRPr="003038A6" w:rsidRDefault="006C1479" w:rsidP="006C1479">
            <w:pPr>
              <w:pStyle w:val="afe"/>
              <w:spacing w:line="360" w:lineRule="auto"/>
              <w:ind w:left="0"/>
              <w:jc w:val="both"/>
              <w:rPr>
                <w:rFonts w:asciiTheme="majorBidi" w:hAnsiTheme="majorBidi" w:cs="David"/>
                <w:b/>
                <w:bCs/>
                <w:rtl/>
              </w:rPr>
            </w:pPr>
            <w:r w:rsidRPr="003038A6">
              <w:rPr>
                <w:rFonts w:asciiTheme="majorBidi" w:hAnsiTheme="majorBidi" w:cs="David" w:hint="cs"/>
                <w:b/>
                <w:bCs/>
                <w:rtl/>
              </w:rPr>
              <w:t>גובה פיצוי המוסכם למקרה</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1.</w:t>
            </w:r>
          </w:p>
        </w:tc>
        <w:tc>
          <w:tcPr>
            <w:tcW w:w="2454"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אי עמידה</w:t>
            </w:r>
            <w:r w:rsidRPr="003038A6">
              <w:rPr>
                <w:rFonts w:asciiTheme="majorBidi" w:hAnsiTheme="majorBidi" w:cs="David"/>
                <w:rtl/>
              </w:rPr>
              <w:t xml:space="preserve"> </w:t>
            </w:r>
            <w:r w:rsidRPr="003038A6">
              <w:rPr>
                <w:rFonts w:asciiTheme="majorBidi" w:hAnsiTheme="majorBidi" w:cs="David" w:hint="cs"/>
                <w:rtl/>
              </w:rPr>
              <w:t>ב</w:t>
            </w:r>
            <w:r w:rsidRPr="003038A6">
              <w:rPr>
                <w:rFonts w:asciiTheme="majorBidi" w:hAnsiTheme="majorBidi" w:cs="David"/>
                <w:rtl/>
              </w:rPr>
              <w:t xml:space="preserve">שעות הפעילות </w:t>
            </w:r>
            <w:r w:rsidRPr="00B57959">
              <w:rPr>
                <w:rFonts w:asciiTheme="majorBidi" w:hAnsiTheme="majorBidi" w:cs="David"/>
                <w:rtl/>
              </w:rPr>
              <w:t>מחסן ומחסן כלי רכב</w:t>
            </w:r>
          </w:p>
        </w:tc>
        <w:tc>
          <w:tcPr>
            <w:tcW w:w="5565" w:type="dxa"/>
          </w:tcPr>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rtl/>
              </w:rPr>
              <w:t>כמפורט ב</w:t>
            </w:r>
            <w:r w:rsidRPr="00B57959">
              <w:rPr>
                <w:rFonts w:asciiTheme="majorBidi" w:hAnsiTheme="majorBidi" w:cs="David" w:hint="cs"/>
                <w:b/>
                <w:bCs/>
                <w:rtl/>
              </w:rPr>
              <w:t>נספח ג'2 מפרט השירותים סעיף 1.3</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 xml:space="preserve">500 ₪ </w:t>
            </w:r>
            <w:r>
              <w:rPr>
                <w:rFonts w:asciiTheme="majorBidi" w:hAnsiTheme="majorBidi" w:cs="David" w:hint="cs"/>
                <w:rtl/>
              </w:rPr>
              <w:t>לכל שלוש שעות רצופות</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2.</w:t>
            </w:r>
          </w:p>
        </w:tc>
        <w:tc>
          <w:tcPr>
            <w:tcW w:w="2454"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 xml:space="preserve">אי זמינות תורן </w:t>
            </w:r>
          </w:p>
        </w:tc>
        <w:tc>
          <w:tcPr>
            <w:tcW w:w="5565" w:type="dxa"/>
          </w:tcPr>
          <w:p w:rsidR="006C1479"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זמינות מעבר לשעות הפעילות</w:t>
            </w:r>
            <w:r w:rsidRPr="003038A6">
              <w:rPr>
                <w:rFonts w:asciiTheme="majorBidi" w:hAnsiTheme="majorBidi" w:cs="David" w:hint="cs"/>
                <w:rtl/>
              </w:rPr>
              <w:t xml:space="preserve"> </w:t>
            </w:r>
          </w:p>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b/>
                <w:bCs/>
                <w:rtl/>
              </w:rPr>
              <w:t>[</w:t>
            </w:r>
            <w:r w:rsidRPr="00B57959">
              <w:rPr>
                <w:rFonts w:asciiTheme="majorBidi" w:hAnsiTheme="majorBidi" w:cs="David" w:hint="cs"/>
                <w:b/>
                <w:bCs/>
                <w:rtl/>
              </w:rPr>
              <w:t>נספח ג'2 מפרט השירותים סעיף 1.</w:t>
            </w:r>
            <w:r>
              <w:rPr>
                <w:rFonts w:asciiTheme="majorBidi" w:hAnsiTheme="majorBidi" w:cs="David" w:hint="cs"/>
                <w:b/>
                <w:bCs/>
                <w:rtl/>
              </w:rPr>
              <w:t>4]</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500 ₪</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3.</w:t>
            </w:r>
          </w:p>
        </w:tc>
        <w:tc>
          <w:tcPr>
            <w:tcW w:w="2454" w:type="dxa"/>
          </w:tcPr>
          <w:p w:rsidR="006C1479"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 xml:space="preserve">אי זמינות מנהל </w:t>
            </w:r>
            <w:r>
              <w:rPr>
                <w:rFonts w:asciiTheme="majorBidi" w:hAnsiTheme="majorBidi" w:cs="David" w:hint="cs"/>
                <w:rtl/>
              </w:rPr>
              <w:t>הפעילות</w:t>
            </w:r>
          </w:p>
        </w:tc>
        <w:tc>
          <w:tcPr>
            <w:tcW w:w="5565" w:type="dxa"/>
          </w:tcPr>
          <w:p w:rsidR="006C1479"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24 שעות , לכל מקרה חירום שיהיה</w:t>
            </w:r>
          </w:p>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b/>
                <w:bCs/>
                <w:rtl/>
              </w:rPr>
              <w:t>[</w:t>
            </w:r>
            <w:r w:rsidRPr="00B57959">
              <w:rPr>
                <w:rFonts w:asciiTheme="majorBidi" w:hAnsiTheme="majorBidi" w:cs="David" w:hint="cs"/>
                <w:b/>
                <w:bCs/>
                <w:rtl/>
              </w:rPr>
              <w:t>נספח ג'2 מפרט השירותים סעיף 1.</w:t>
            </w:r>
            <w:r>
              <w:rPr>
                <w:rFonts w:asciiTheme="majorBidi" w:hAnsiTheme="majorBidi" w:cs="David" w:hint="cs"/>
                <w:b/>
                <w:bCs/>
                <w:rtl/>
              </w:rPr>
              <w:t>5]</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500 ₪</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4.</w:t>
            </w:r>
          </w:p>
        </w:tc>
        <w:tc>
          <w:tcPr>
            <w:tcW w:w="2454" w:type="dxa"/>
          </w:tcPr>
          <w:p w:rsidR="006C1479" w:rsidRPr="003038A6" w:rsidRDefault="006C1479" w:rsidP="006C1479">
            <w:pPr>
              <w:pStyle w:val="afe"/>
              <w:spacing w:line="360" w:lineRule="auto"/>
              <w:ind w:left="0"/>
              <w:jc w:val="both"/>
              <w:rPr>
                <w:rFonts w:asciiTheme="majorBidi" w:hAnsiTheme="majorBidi" w:cs="David"/>
                <w:sz w:val="22"/>
                <w:szCs w:val="22"/>
                <w:rtl/>
              </w:rPr>
            </w:pPr>
            <w:r w:rsidRPr="003038A6">
              <w:rPr>
                <w:rFonts w:asciiTheme="majorBidi" w:hAnsiTheme="majorBidi" w:cs="David" w:hint="cs"/>
                <w:rtl/>
              </w:rPr>
              <w:t>אי עמידה ב</w:t>
            </w:r>
            <w:r w:rsidRPr="003038A6">
              <w:rPr>
                <w:rFonts w:asciiTheme="majorBidi" w:hAnsiTheme="majorBidi" w:cs="David"/>
                <w:rtl/>
              </w:rPr>
              <w:t>דרישות אחסנה</w:t>
            </w:r>
          </w:p>
        </w:tc>
        <w:tc>
          <w:tcPr>
            <w:tcW w:w="556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עמידה בדרישות אחסנת מיטלטלין</w:t>
            </w:r>
            <w:r w:rsidRPr="003038A6">
              <w:rPr>
                <w:rFonts w:asciiTheme="majorBidi" w:hAnsiTheme="majorBidi" w:cs="David" w:hint="cs"/>
                <w:rtl/>
              </w:rPr>
              <w:t xml:space="preserve"> ו/או כ</w:t>
            </w:r>
            <w:r>
              <w:rPr>
                <w:rFonts w:asciiTheme="majorBidi" w:hAnsiTheme="majorBidi" w:cs="David" w:hint="cs"/>
                <w:rtl/>
              </w:rPr>
              <w:t>ל</w:t>
            </w:r>
            <w:r w:rsidRPr="003038A6">
              <w:rPr>
                <w:rFonts w:asciiTheme="majorBidi" w:hAnsiTheme="majorBidi" w:cs="David" w:hint="cs"/>
                <w:rtl/>
              </w:rPr>
              <w:t xml:space="preserve">י רכב </w:t>
            </w:r>
            <w:r w:rsidRPr="003038A6">
              <w:rPr>
                <w:rFonts w:asciiTheme="majorBidi" w:hAnsiTheme="majorBidi" w:cs="David"/>
                <w:rtl/>
              </w:rPr>
              <w:t xml:space="preserve"> כמפורט במסמכי המכרז </w:t>
            </w:r>
            <w:r w:rsidRPr="00B57959">
              <w:rPr>
                <w:rFonts w:asciiTheme="majorBidi" w:hAnsiTheme="majorBidi" w:cs="David" w:hint="cs"/>
                <w:b/>
                <w:bCs/>
                <w:rtl/>
              </w:rPr>
              <w:t>ב</w:t>
            </w:r>
            <w:r>
              <w:rPr>
                <w:rFonts w:asciiTheme="majorBidi" w:hAnsiTheme="majorBidi" w:cs="David" w:hint="cs"/>
                <w:b/>
                <w:bCs/>
                <w:rtl/>
              </w:rPr>
              <w:t>[</w:t>
            </w:r>
            <w:r w:rsidRPr="00B57959">
              <w:rPr>
                <w:rFonts w:asciiTheme="majorBidi" w:hAnsiTheme="majorBidi" w:cs="David" w:hint="cs"/>
                <w:b/>
                <w:bCs/>
                <w:rtl/>
              </w:rPr>
              <w:t>נספח ג'2: מפרט השירותים סעיף 3.2.1.</w:t>
            </w:r>
            <w:r>
              <w:rPr>
                <w:rFonts w:asciiTheme="majorBidi" w:hAnsiTheme="majorBidi" w:cs="David" w:hint="cs"/>
                <w:rtl/>
              </w:rPr>
              <w:t>]</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 xml:space="preserve">100 ₪ </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rtl/>
              </w:rPr>
              <w:t>5.</w:t>
            </w:r>
          </w:p>
        </w:tc>
        <w:tc>
          <w:tcPr>
            <w:tcW w:w="2454"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eastAsia"/>
                <w:rtl/>
              </w:rPr>
              <w:t>אי</w:t>
            </w:r>
            <w:r w:rsidRPr="003038A6">
              <w:rPr>
                <w:rFonts w:asciiTheme="majorBidi" w:hAnsiTheme="majorBidi" w:cs="David"/>
                <w:rtl/>
              </w:rPr>
              <w:t xml:space="preserve"> עמידה </w:t>
            </w:r>
            <w:r w:rsidRPr="003038A6">
              <w:rPr>
                <w:rFonts w:asciiTheme="majorBidi" w:hAnsiTheme="majorBidi" w:cs="David" w:hint="cs"/>
                <w:rtl/>
              </w:rPr>
              <w:t>ב</w:t>
            </w:r>
            <w:r w:rsidRPr="003038A6">
              <w:rPr>
                <w:rFonts w:asciiTheme="majorBidi" w:hAnsiTheme="majorBidi" w:cs="David"/>
                <w:rtl/>
              </w:rPr>
              <w:t xml:space="preserve">דרישות </w:t>
            </w:r>
            <w:r w:rsidRPr="003038A6">
              <w:rPr>
                <w:rFonts w:asciiTheme="majorBidi" w:hAnsiTheme="majorBidi" w:cs="David"/>
                <w:rtl/>
              </w:rPr>
              <w:lastRenderedPageBreak/>
              <w:t>תצוגה</w:t>
            </w:r>
          </w:p>
        </w:tc>
        <w:tc>
          <w:tcPr>
            <w:tcW w:w="556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lastRenderedPageBreak/>
              <w:t xml:space="preserve">עמידה בדרישות </w:t>
            </w:r>
            <w:r w:rsidRPr="003038A6">
              <w:rPr>
                <w:rFonts w:asciiTheme="majorBidi" w:hAnsiTheme="majorBidi" w:cs="David" w:hint="cs"/>
                <w:rtl/>
              </w:rPr>
              <w:t>ה</w:t>
            </w:r>
            <w:r w:rsidRPr="003038A6">
              <w:rPr>
                <w:rFonts w:asciiTheme="majorBidi" w:hAnsiTheme="majorBidi" w:cs="David"/>
                <w:rtl/>
              </w:rPr>
              <w:t xml:space="preserve">תצוגה </w:t>
            </w:r>
            <w:r w:rsidRPr="003038A6">
              <w:rPr>
                <w:rFonts w:asciiTheme="majorBidi" w:hAnsiTheme="majorBidi" w:cs="David" w:hint="cs"/>
                <w:rtl/>
              </w:rPr>
              <w:t xml:space="preserve"> כמפורט </w:t>
            </w:r>
            <w:r w:rsidRPr="003038A6">
              <w:rPr>
                <w:rFonts w:asciiTheme="majorBidi" w:hAnsiTheme="majorBidi" w:cs="David"/>
                <w:rtl/>
              </w:rPr>
              <w:t xml:space="preserve"> במסמכי המכרז </w:t>
            </w:r>
            <w:r>
              <w:rPr>
                <w:rFonts w:asciiTheme="majorBidi" w:hAnsiTheme="majorBidi" w:cs="David" w:hint="cs"/>
                <w:rtl/>
              </w:rPr>
              <w:t xml:space="preserve"> בנספח </w:t>
            </w:r>
            <w:r>
              <w:rPr>
                <w:rFonts w:asciiTheme="majorBidi" w:hAnsiTheme="majorBidi" w:cs="David" w:hint="cs"/>
                <w:b/>
                <w:bCs/>
                <w:rtl/>
              </w:rPr>
              <w:lastRenderedPageBreak/>
              <w:t>[</w:t>
            </w:r>
            <w:r w:rsidRPr="00B57959">
              <w:rPr>
                <w:rFonts w:asciiTheme="majorBidi" w:hAnsiTheme="majorBidi" w:cs="David" w:hint="cs"/>
                <w:b/>
                <w:bCs/>
                <w:rtl/>
              </w:rPr>
              <w:t>ג'2: מפרט השירותים, סעיפים 3.4.15 , 3.4.16</w:t>
            </w:r>
            <w:r>
              <w:rPr>
                <w:rFonts w:asciiTheme="majorBidi" w:hAnsiTheme="majorBidi" w:cs="David" w:hint="cs"/>
                <w:b/>
                <w:bCs/>
                <w:rtl/>
              </w:rPr>
              <w:t>]</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lastRenderedPageBreak/>
              <w:t>100 ₪</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rtl/>
              </w:rPr>
              <w:lastRenderedPageBreak/>
              <w:t>6.</w:t>
            </w:r>
          </w:p>
        </w:tc>
        <w:tc>
          <w:tcPr>
            <w:tcW w:w="2454" w:type="dxa"/>
            <w:vMerge w:val="restart"/>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נזק/אובדן</w:t>
            </w:r>
            <w:r w:rsidRPr="003038A6">
              <w:rPr>
                <w:rFonts w:asciiTheme="majorBidi" w:hAnsiTheme="majorBidi" w:cs="David"/>
                <w:rtl/>
              </w:rPr>
              <w:t xml:space="preserve"> בטובין המאוחסנים</w:t>
            </w:r>
          </w:p>
        </w:tc>
        <w:tc>
          <w:tcPr>
            <w:tcW w:w="556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 xml:space="preserve">שמירה על מצב הפיזי כפי שנקלט של </w:t>
            </w:r>
            <w:r>
              <w:rPr>
                <w:rFonts w:asciiTheme="majorBidi" w:hAnsiTheme="majorBidi" w:cs="David" w:hint="cs"/>
                <w:rtl/>
              </w:rPr>
              <w:t>מיטלטלין</w:t>
            </w:r>
            <w:r w:rsidRPr="003038A6">
              <w:rPr>
                <w:rFonts w:asciiTheme="majorBidi" w:hAnsiTheme="majorBidi" w:cs="David"/>
                <w:rtl/>
              </w:rPr>
              <w:t xml:space="preserve"> המאוחסנים והמוצגים. הקנס יינתן לכל פריט שנפגע ובנוסף הספק ישלם את ערך הפריט או הנזק כפי שייקבע ע"י המזמין.</w:t>
            </w:r>
            <w:r>
              <w:rPr>
                <w:rFonts w:asciiTheme="majorBidi" w:hAnsiTheme="majorBidi" w:cs="David" w:hint="cs"/>
                <w:rtl/>
              </w:rPr>
              <w:t xml:space="preserve"> </w:t>
            </w:r>
            <w:r w:rsidRPr="003038A6">
              <w:rPr>
                <w:rFonts w:asciiTheme="majorBidi" w:hAnsiTheme="majorBidi" w:cs="David" w:hint="cs"/>
                <w:rtl/>
              </w:rPr>
              <w:t xml:space="preserve">כמפורט </w:t>
            </w:r>
            <w:r w:rsidRPr="003038A6">
              <w:rPr>
                <w:rFonts w:asciiTheme="majorBidi" w:hAnsiTheme="majorBidi" w:cs="David"/>
                <w:rtl/>
              </w:rPr>
              <w:t xml:space="preserve"> במסמכי המכרז </w:t>
            </w:r>
            <w:r>
              <w:rPr>
                <w:rFonts w:asciiTheme="majorBidi" w:hAnsiTheme="majorBidi" w:cs="David" w:hint="cs"/>
                <w:rtl/>
              </w:rPr>
              <w:t xml:space="preserve"> בנספח </w:t>
            </w:r>
            <w:r>
              <w:rPr>
                <w:rFonts w:asciiTheme="majorBidi" w:hAnsiTheme="majorBidi" w:cs="David" w:hint="cs"/>
                <w:b/>
                <w:bCs/>
                <w:rtl/>
              </w:rPr>
              <w:t>[</w:t>
            </w:r>
            <w:r w:rsidRPr="00B57959">
              <w:rPr>
                <w:rFonts w:asciiTheme="majorBidi" w:hAnsiTheme="majorBidi" w:cs="David" w:hint="cs"/>
                <w:b/>
                <w:bCs/>
                <w:rtl/>
              </w:rPr>
              <w:t xml:space="preserve">ג'2: מפרט השירותים, </w:t>
            </w:r>
            <w:r>
              <w:rPr>
                <w:rFonts w:asciiTheme="majorBidi" w:hAnsiTheme="majorBidi" w:cs="David" w:hint="cs"/>
                <w:b/>
                <w:bCs/>
                <w:rtl/>
              </w:rPr>
              <w:t>סעיף 2.5]</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500 ₪</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rtl/>
              </w:rPr>
              <w:t>7.</w:t>
            </w:r>
          </w:p>
        </w:tc>
        <w:tc>
          <w:tcPr>
            <w:tcW w:w="2454" w:type="dxa"/>
            <w:vMerge/>
          </w:tcPr>
          <w:p w:rsidR="006C1479" w:rsidRPr="003038A6" w:rsidRDefault="006C1479" w:rsidP="006C1479">
            <w:pPr>
              <w:pStyle w:val="afe"/>
              <w:spacing w:line="360" w:lineRule="auto"/>
              <w:ind w:left="0"/>
              <w:jc w:val="both"/>
              <w:rPr>
                <w:rFonts w:asciiTheme="majorBidi" w:hAnsiTheme="majorBidi" w:cs="David"/>
                <w:rtl/>
              </w:rPr>
            </w:pPr>
          </w:p>
        </w:tc>
        <w:tc>
          <w:tcPr>
            <w:tcW w:w="556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שמירה על מצב הפיזי, כפי שנקלט, של כלי הרכב המאוחסנים והמוצגים. הקנס יינתן לכל כלי רכב שנפגע ובנוסף הספק ישלם את ערך הפריט או הנזק כפי שייקבע ע"י המזמין.</w:t>
            </w:r>
            <w:r>
              <w:rPr>
                <w:rFonts w:asciiTheme="majorBidi" w:hAnsiTheme="majorBidi" w:cs="David" w:hint="cs"/>
                <w:rtl/>
              </w:rPr>
              <w:t xml:space="preserve"> </w:t>
            </w:r>
            <w:r w:rsidRPr="003038A6">
              <w:rPr>
                <w:rFonts w:asciiTheme="majorBidi" w:hAnsiTheme="majorBidi" w:cs="David" w:hint="cs"/>
                <w:rtl/>
              </w:rPr>
              <w:t xml:space="preserve">כמפורט </w:t>
            </w:r>
            <w:r w:rsidRPr="003038A6">
              <w:rPr>
                <w:rFonts w:asciiTheme="majorBidi" w:hAnsiTheme="majorBidi" w:cs="David"/>
                <w:rtl/>
              </w:rPr>
              <w:t xml:space="preserve"> במסמכי המכרז </w:t>
            </w:r>
            <w:r>
              <w:rPr>
                <w:rFonts w:asciiTheme="majorBidi" w:hAnsiTheme="majorBidi" w:cs="David" w:hint="cs"/>
                <w:rtl/>
              </w:rPr>
              <w:t xml:space="preserve"> בנספח </w:t>
            </w:r>
            <w:r>
              <w:rPr>
                <w:rFonts w:asciiTheme="majorBidi" w:hAnsiTheme="majorBidi" w:cs="David" w:hint="cs"/>
                <w:b/>
                <w:bCs/>
                <w:rtl/>
              </w:rPr>
              <w:t>[</w:t>
            </w:r>
            <w:r w:rsidRPr="00B57959">
              <w:rPr>
                <w:rFonts w:asciiTheme="majorBidi" w:hAnsiTheme="majorBidi" w:cs="David" w:hint="cs"/>
                <w:b/>
                <w:bCs/>
                <w:rtl/>
              </w:rPr>
              <w:t xml:space="preserve">ג'2: מפרט השירותים, </w:t>
            </w:r>
            <w:r>
              <w:rPr>
                <w:rFonts w:asciiTheme="majorBidi" w:hAnsiTheme="majorBidi" w:cs="David" w:hint="cs"/>
                <w:b/>
                <w:bCs/>
                <w:rtl/>
              </w:rPr>
              <w:t>סעיף 2.5]</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 xml:space="preserve">1,000 ₪ </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rtl/>
              </w:rPr>
              <w:t>8.</w:t>
            </w:r>
          </w:p>
        </w:tc>
        <w:tc>
          <w:tcPr>
            <w:tcW w:w="2454" w:type="dxa"/>
            <w:vMerge/>
          </w:tcPr>
          <w:p w:rsidR="006C1479" w:rsidRPr="003038A6" w:rsidRDefault="006C1479" w:rsidP="006C1479">
            <w:pPr>
              <w:pStyle w:val="afe"/>
              <w:spacing w:line="360" w:lineRule="auto"/>
              <w:ind w:left="0"/>
              <w:jc w:val="both"/>
              <w:rPr>
                <w:rFonts w:asciiTheme="majorBidi" w:hAnsiTheme="majorBidi" w:cs="David"/>
                <w:rtl/>
              </w:rPr>
            </w:pPr>
          </w:p>
        </w:tc>
        <w:tc>
          <w:tcPr>
            <w:tcW w:w="556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המצאות כלל המיטלטלין שנקלטו במחסן ושלא שוחררו/נמכרו. במידה ופריט לא נמצא הספק ייקנס עבור כל מיטלטלין שלא נמצא, ובנוסף ישלם למזמין את ערך ה מיטלטלין  עפ"י הערכת השמאי. במידה ולא קיימת הערכת שמאי לפריט, ערך הפריט יקבע ע"י המזמין.</w:t>
            </w:r>
            <w:r>
              <w:rPr>
                <w:rFonts w:asciiTheme="majorBidi" w:hAnsiTheme="majorBidi" w:cs="David" w:hint="cs"/>
                <w:rtl/>
              </w:rPr>
              <w:t xml:space="preserve"> </w:t>
            </w:r>
            <w:r w:rsidRPr="003038A6">
              <w:rPr>
                <w:rFonts w:asciiTheme="majorBidi" w:hAnsiTheme="majorBidi" w:cs="David" w:hint="cs"/>
                <w:rtl/>
              </w:rPr>
              <w:t xml:space="preserve">כמפורט </w:t>
            </w:r>
            <w:r w:rsidRPr="003038A6">
              <w:rPr>
                <w:rFonts w:asciiTheme="majorBidi" w:hAnsiTheme="majorBidi" w:cs="David"/>
                <w:rtl/>
              </w:rPr>
              <w:t xml:space="preserve"> במסמכי המכרז </w:t>
            </w:r>
            <w:r>
              <w:rPr>
                <w:rFonts w:asciiTheme="majorBidi" w:hAnsiTheme="majorBidi" w:cs="David" w:hint="cs"/>
                <w:rtl/>
              </w:rPr>
              <w:t xml:space="preserve"> בנספח </w:t>
            </w:r>
            <w:r>
              <w:rPr>
                <w:rFonts w:asciiTheme="majorBidi" w:hAnsiTheme="majorBidi" w:cs="David" w:hint="cs"/>
                <w:b/>
                <w:bCs/>
                <w:rtl/>
              </w:rPr>
              <w:t>[</w:t>
            </w:r>
            <w:r w:rsidRPr="00B57959">
              <w:rPr>
                <w:rFonts w:asciiTheme="majorBidi" w:hAnsiTheme="majorBidi" w:cs="David" w:hint="cs"/>
                <w:b/>
                <w:bCs/>
                <w:rtl/>
              </w:rPr>
              <w:t xml:space="preserve">ג'2: מפרט השירותים, </w:t>
            </w:r>
            <w:r>
              <w:rPr>
                <w:rFonts w:asciiTheme="majorBidi" w:hAnsiTheme="majorBidi" w:cs="David" w:hint="cs"/>
                <w:b/>
                <w:bCs/>
                <w:rtl/>
              </w:rPr>
              <w:t>סעיף 2.5]</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1,000 ₪</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rtl/>
              </w:rPr>
              <w:t>9.</w:t>
            </w:r>
          </w:p>
        </w:tc>
        <w:tc>
          <w:tcPr>
            <w:tcW w:w="2454" w:type="dxa"/>
            <w:vMerge/>
          </w:tcPr>
          <w:p w:rsidR="006C1479" w:rsidRPr="003038A6" w:rsidRDefault="006C1479" w:rsidP="006C1479">
            <w:pPr>
              <w:pStyle w:val="afe"/>
              <w:spacing w:line="360" w:lineRule="auto"/>
              <w:ind w:left="0"/>
              <w:jc w:val="both"/>
              <w:rPr>
                <w:rFonts w:asciiTheme="majorBidi" w:hAnsiTheme="majorBidi" w:cs="David"/>
                <w:rtl/>
              </w:rPr>
            </w:pPr>
          </w:p>
        </w:tc>
        <w:tc>
          <w:tcPr>
            <w:tcW w:w="556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המצאות כלל כלי הרכב שנקלטו במחסן</w:t>
            </w:r>
            <w:r>
              <w:rPr>
                <w:rFonts w:asciiTheme="majorBidi" w:hAnsiTheme="majorBidi" w:cs="David" w:hint="cs"/>
                <w:rtl/>
              </w:rPr>
              <w:t xml:space="preserve"> כלי הרכב</w:t>
            </w:r>
            <w:r w:rsidRPr="003038A6">
              <w:rPr>
                <w:rFonts w:asciiTheme="majorBidi" w:hAnsiTheme="majorBidi" w:cs="David"/>
                <w:rtl/>
              </w:rPr>
              <w:t xml:space="preserve"> ושלא שוחררו/נמכרו . במידה וכלי לא נמצא הספק ייקנס עבור כל  כלי הרכב  שלא נמצא, ובנוסף ישלם למזמין את ערך  כלי הרכב   עפ"י הערכת השמאי. במידה ולא קיימת הערכת שמאי לפריט, ערך </w:t>
            </w:r>
            <w:r w:rsidRPr="003038A6">
              <w:rPr>
                <w:rFonts w:asciiTheme="majorBidi" w:hAnsiTheme="majorBidi" w:cs="David" w:hint="cs"/>
                <w:rtl/>
              </w:rPr>
              <w:t>הטובין</w:t>
            </w:r>
            <w:r>
              <w:rPr>
                <w:rFonts w:asciiTheme="majorBidi" w:hAnsiTheme="majorBidi" w:cs="David" w:hint="cs"/>
              </w:rPr>
              <w:t xml:space="preserve"> </w:t>
            </w:r>
            <w:r w:rsidRPr="003038A6">
              <w:rPr>
                <w:rFonts w:asciiTheme="majorBidi" w:hAnsiTheme="majorBidi" w:cs="David"/>
                <w:rtl/>
              </w:rPr>
              <w:t>יקבע ע"י המזמין</w:t>
            </w:r>
            <w:r>
              <w:rPr>
                <w:rFonts w:asciiTheme="majorBidi" w:hAnsiTheme="majorBidi" w:cs="David" w:hint="cs"/>
                <w:rtl/>
              </w:rPr>
              <w:t xml:space="preserve"> </w:t>
            </w:r>
            <w:r w:rsidRPr="003038A6">
              <w:rPr>
                <w:rFonts w:asciiTheme="majorBidi" w:hAnsiTheme="majorBidi" w:cs="David"/>
                <w:rtl/>
              </w:rPr>
              <w:t>.</w:t>
            </w:r>
            <w:r>
              <w:rPr>
                <w:rFonts w:asciiTheme="majorBidi" w:hAnsiTheme="majorBidi" w:cs="David" w:hint="cs"/>
                <w:rtl/>
              </w:rPr>
              <w:t xml:space="preserve"> </w:t>
            </w:r>
            <w:r w:rsidRPr="003038A6">
              <w:rPr>
                <w:rFonts w:asciiTheme="majorBidi" w:hAnsiTheme="majorBidi" w:cs="David" w:hint="cs"/>
                <w:rtl/>
              </w:rPr>
              <w:t xml:space="preserve">כמפורט </w:t>
            </w:r>
            <w:r w:rsidRPr="003038A6">
              <w:rPr>
                <w:rFonts w:asciiTheme="majorBidi" w:hAnsiTheme="majorBidi" w:cs="David"/>
                <w:rtl/>
              </w:rPr>
              <w:t xml:space="preserve"> במסמכי המכרז </w:t>
            </w:r>
            <w:r>
              <w:rPr>
                <w:rFonts w:asciiTheme="majorBidi" w:hAnsiTheme="majorBidi" w:cs="David" w:hint="cs"/>
                <w:rtl/>
              </w:rPr>
              <w:t xml:space="preserve"> בנספח </w:t>
            </w:r>
            <w:r>
              <w:rPr>
                <w:rFonts w:asciiTheme="majorBidi" w:hAnsiTheme="majorBidi" w:cs="David" w:hint="cs"/>
                <w:b/>
                <w:bCs/>
                <w:rtl/>
              </w:rPr>
              <w:t>[</w:t>
            </w:r>
            <w:r w:rsidRPr="00B57959">
              <w:rPr>
                <w:rFonts w:asciiTheme="majorBidi" w:hAnsiTheme="majorBidi" w:cs="David" w:hint="cs"/>
                <w:b/>
                <w:bCs/>
                <w:rtl/>
              </w:rPr>
              <w:t xml:space="preserve">ג'2: מפרט השירותים, </w:t>
            </w:r>
            <w:r>
              <w:rPr>
                <w:rFonts w:asciiTheme="majorBidi" w:hAnsiTheme="majorBidi" w:cs="David" w:hint="cs"/>
                <w:b/>
                <w:bCs/>
                <w:rtl/>
              </w:rPr>
              <w:t>סעיף 2.5]</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 xml:space="preserve">5,000 ₪ </w:t>
            </w:r>
          </w:p>
        </w:tc>
      </w:tr>
      <w:tr w:rsidR="006C1479" w:rsidRPr="003038A6" w:rsidTr="006C1479">
        <w:tc>
          <w:tcPr>
            <w:tcW w:w="843" w:type="dxa"/>
            <w:vMerge w:val="restart"/>
          </w:tcPr>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rtl/>
              </w:rPr>
              <w:t>10.</w:t>
            </w:r>
          </w:p>
        </w:tc>
        <w:tc>
          <w:tcPr>
            <w:tcW w:w="2454" w:type="dxa"/>
            <w:vMerge w:val="restart"/>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חריגה מהשלמת תהליך קליטת טובין</w:t>
            </w:r>
          </w:p>
        </w:tc>
        <w:tc>
          <w:tcPr>
            <w:tcW w:w="5565" w:type="dxa"/>
          </w:tcPr>
          <w:p w:rsidR="006C1479"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הספק נדרש להפיק</w:t>
            </w:r>
            <w:r w:rsidRPr="003038A6">
              <w:rPr>
                <w:rFonts w:asciiTheme="majorBidi" w:hAnsiTheme="majorBidi" w:cs="David" w:hint="cs"/>
                <w:rtl/>
              </w:rPr>
              <w:t xml:space="preserve"> תוך שעה מהגעת הטובין</w:t>
            </w:r>
            <w:r w:rsidRPr="003038A6">
              <w:rPr>
                <w:rFonts w:asciiTheme="majorBidi" w:hAnsiTheme="majorBidi" w:cs="David"/>
                <w:rtl/>
              </w:rPr>
              <w:t xml:space="preserve"> דוח קליטה ידני ולתת העתק לנציג המזמין עם הגעת </w:t>
            </w:r>
            <w:r w:rsidRPr="003038A6">
              <w:rPr>
                <w:rFonts w:asciiTheme="majorBidi" w:hAnsiTheme="majorBidi" w:cs="David" w:hint="cs"/>
                <w:rtl/>
              </w:rPr>
              <w:t>הטובין</w:t>
            </w:r>
            <w:r w:rsidRPr="003038A6">
              <w:rPr>
                <w:rFonts w:asciiTheme="majorBidi" w:hAnsiTheme="majorBidi" w:cs="David"/>
                <w:rtl/>
              </w:rPr>
              <w:t xml:space="preserve"> ל</w:t>
            </w:r>
            <w:r>
              <w:rPr>
                <w:rFonts w:asciiTheme="majorBidi" w:hAnsiTheme="majorBidi" w:cs="David" w:hint="cs"/>
                <w:rtl/>
              </w:rPr>
              <w:t>אתר</w:t>
            </w:r>
            <w:r w:rsidRPr="003038A6">
              <w:rPr>
                <w:rFonts w:asciiTheme="majorBidi" w:hAnsiTheme="majorBidi" w:cs="David"/>
                <w:rtl/>
              </w:rPr>
              <w:t>.</w:t>
            </w:r>
            <w:r w:rsidRPr="003038A6">
              <w:rPr>
                <w:rFonts w:asciiTheme="majorBidi" w:hAnsiTheme="majorBidi" w:cs="David" w:hint="cs"/>
                <w:rtl/>
              </w:rPr>
              <w:t xml:space="preserve"> </w:t>
            </w:r>
            <w:r>
              <w:rPr>
                <w:rFonts w:asciiTheme="majorBidi" w:hAnsiTheme="majorBidi" w:cs="David" w:hint="cs"/>
              </w:rPr>
              <w:t xml:space="preserve"> </w:t>
            </w:r>
            <w:r>
              <w:rPr>
                <w:rFonts w:asciiTheme="majorBidi" w:hAnsiTheme="majorBidi" w:cs="David" w:hint="cs"/>
                <w:b/>
                <w:bCs/>
                <w:rtl/>
              </w:rPr>
              <w:t>[</w:t>
            </w:r>
            <w:r w:rsidRPr="00B57959">
              <w:rPr>
                <w:rFonts w:asciiTheme="majorBidi" w:hAnsiTheme="majorBidi" w:cs="David" w:hint="cs"/>
                <w:b/>
                <w:bCs/>
                <w:rtl/>
              </w:rPr>
              <w:t xml:space="preserve">נספח ג'2 מפרט השירותים סעיף </w:t>
            </w:r>
            <w:r>
              <w:rPr>
                <w:rFonts w:asciiTheme="majorBidi" w:hAnsiTheme="majorBidi" w:cs="David" w:hint="cs"/>
                <w:b/>
                <w:bCs/>
                <w:rtl/>
              </w:rPr>
              <w:t>3.1.2]</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500 ₪</w:t>
            </w:r>
          </w:p>
        </w:tc>
      </w:tr>
      <w:tr w:rsidR="006C1479" w:rsidRPr="003038A6" w:rsidTr="006C1479">
        <w:trPr>
          <w:trHeight w:val="2170"/>
        </w:trPr>
        <w:tc>
          <w:tcPr>
            <w:tcW w:w="843" w:type="dxa"/>
            <w:vMerge/>
            <w:tcBorders>
              <w:bottom w:val="single" w:sz="4" w:space="0" w:color="auto"/>
            </w:tcBorders>
          </w:tcPr>
          <w:p w:rsidR="006C1479" w:rsidRPr="003038A6" w:rsidRDefault="006C1479" w:rsidP="006C1479">
            <w:pPr>
              <w:pStyle w:val="afe"/>
              <w:spacing w:line="360" w:lineRule="auto"/>
              <w:ind w:left="0"/>
              <w:jc w:val="both"/>
              <w:rPr>
                <w:rFonts w:asciiTheme="majorBidi" w:hAnsiTheme="majorBidi" w:cs="David"/>
                <w:rtl/>
              </w:rPr>
            </w:pPr>
          </w:p>
        </w:tc>
        <w:tc>
          <w:tcPr>
            <w:tcW w:w="2454" w:type="dxa"/>
            <w:vMerge/>
            <w:tcBorders>
              <w:bottom w:val="single" w:sz="4" w:space="0" w:color="auto"/>
            </w:tcBorders>
          </w:tcPr>
          <w:p w:rsidR="006C1479" w:rsidRPr="003038A6" w:rsidRDefault="006C1479" w:rsidP="006C1479">
            <w:pPr>
              <w:pStyle w:val="afe"/>
              <w:spacing w:line="360" w:lineRule="auto"/>
              <w:ind w:left="0"/>
              <w:jc w:val="both"/>
              <w:rPr>
                <w:rFonts w:asciiTheme="majorBidi" w:hAnsiTheme="majorBidi" w:cs="David"/>
                <w:rtl/>
              </w:rPr>
            </w:pPr>
          </w:p>
        </w:tc>
        <w:tc>
          <w:tcPr>
            <w:tcW w:w="5565" w:type="dxa"/>
            <w:tcBorders>
              <w:bottom w:val="single" w:sz="4" w:space="0" w:color="auto"/>
            </w:tcBorders>
          </w:tcPr>
          <w:p w:rsidR="006C1479"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u w:val="single"/>
                <w:rtl/>
              </w:rPr>
              <w:t>במסגרת שעות הפעילות:</w:t>
            </w:r>
            <w:r w:rsidRPr="003038A6">
              <w:rPr>
                <w:rFonts w:asciiTheme="majorBidi" w:hAnsiTheme="majorBidi" w:cs="David"/>
                <w:rtl/>
              </w:rPr>
              <w:t xml:space="preserve"> הכנת תיק </w:t>
            </w:r>
            <w:r>
              <w:rPr>
                <w:rFonts w:asciiTheme="majorBidi" w:hAnsiTheme="majorBidi" w:cs="David" w:hint="cs"/>
                <w:rtl/>
              </w:rPr>
              <w:t xml:space="preserve">במערכת המידע </w:t>
            </w:r>
            <w:r w:rsidRPr="003038A6">
              <w:rPr>
                <w:rFonts w:asciiTheme="majorBidi" w:hAnsiTheme="majorBidi" w:cs="David"/>
                <w:rtl/>
              </w:rPr>
              <w:t xml:space="preserve"> בשלמותו ומילוי כל הפרטים הנדרשים תוך 5 שעות מרגע הגעת </w:t>
            </w:r>
            <w:r w:rsidRPr="003038A6">
              <w:rPr>
                <w:rFonts w:asciiTheme="majorBidi" w:hAnsiTheme="majorBidi" w:cs="David" w:hint="cs"/>
                <w:rtl/>
              </w:rPr>
              <w:t xml:space="preserve"> הטובין</w:t>
            </w:r>
            <w:r w:rsidRPr="003038A6">
              <w:rPr>
                <w:rFonts w:asciiTheme="majorBidi" w:hAnsiTheme="majorBidi" w:cs="David"/>
                <w:rtl/>
              </w:rPr>
              <w:t xml:space="preserve"> ל</w:t>
            </w:r>
            <w:r>
              <w:rPr>
                <w:rFonts w:asciiTheme="majorBidi" w:hAnsiTheme="majorBidi" w:cs="David" w:hint="cs"/>
                <w:rtl/>
              </w:rPr>
              <w:t>אתר</w:t>
            </w:r>
            <w:r w:rsidRPr="003038A6">
              <w:rPr>
                <w:rFonts w:asciiTheme="majorBidi" w:hAnsiTheme="majorBidi" w:cs="David"/>
                <w:rtl/>
              </w:rPr>
              <w:t xml:space="preserve">. </w:t>
            </w:r>
            <w:r>
              <w:rPr>
                <w:rFonts w:asciiTheme="majorBidi" w:hAnsiTheme="majorBidi" w:cs="David" w:hint="cs"/>
                <w:b/>
                <w:bCs/>
                <w:rtl/>
              </w:rPr>
              <w:t>[</w:t>
            </w:r>
            <w:r w:rsidRPr="00B57959">
              <w:rPr>
                <w:rFonts w:asciiTheme="majorBidi" w:hAnsiTheme="majorBidi" w:cs="David" w:hint="cs"/>
                <w:b/>
                <w:bCs/>
                <w:rtl/>
              </w:rPr>
              <w:t xml:space="preserve">נספח ג'2 מפרט השירותים סעיף </w:t>
            </w:r>
            <w:r>
              <w:rPr>
                <w:rFonts w:asciiTheme="majorBidi" w:hAnsiTheme="majorBidi" w:cs="David" w:hint="cs"/>
                <w:b/>
                <w:bCs/>
                <w:rtl/>
              </w:rPr>
              <w:t>3.1.11]</w:t>
            </w:r>
          </w:p>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u w:val="single"/>
                <w:rtl/>
              </w:rPr>
              <w:t>מעבר לשעות הפעילות:</w:t>
            </w:r>
            <w:r w:rsidRPr="003038A6">
              <w:rPr>
                <w:rFonts w:asciiTheme="majorBidi" w:hAnsiTheme="majorBidi" w:cs="David"/>
                <w:rtl/>
              </w:rPr>
              <w:t xml:space="preserve">  הכנת תיק  במערכת המידע  ומילוי כל הפרטים הנדרשים עד לשעה 14:00 ליום למחרת</w:t>
            </w:r>
          </w:p>
        </w:tc>
        <w:tc>
          <w:tcPr>
            <w:tcW w:w="1985" w:type="dxa"/>
            <w:tcBorders>
              <w:bottom w:val="single" w:sz="4" w:space="0" w:color="auto"/>
            </w:tcBorders>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500 ₪</w:t>
            </w:r>
          </w:p>
          <w:p w:rsidR="006C1479" w:rsidRPr="003038A6" w:rsidRDefault="006C1479" w:rsidP="006C1479">
            <w:pPr>
              <w:pStyle w:val="afe"/>
              <w:spacing w:line="360" w:lineRule="auto"/>
              <w:ind w:left="0"/>
              <w:jc w:val="both"/>
              <w:rPr>
                <w:rFonts w:asciiTheme="majorBidi" w:hAnsiTheme="majorBidi" w:cs="David"/>
                <w:rtl/>
              </w:rPr>
            </w:pP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rtl/>
              </w:rPr>
              <w:t>11.</w:t>
            </w:r>
          </w:p>
        </w:tc>
        <w:tc>
          <w:tcPr>
            <w:tcW w:w="2454"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חריגה מתהליך הקליטה הנדרש</w:t>
            </w:r>
          </w:p>
        </w:tc>
        <w:tc>
          <w:tcPr>
            <w:tcW w:w="556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 xml:space="preserve">מידע שגוי/חוסר במידע/ תמונה לא תקינה בדוח הקליטה במערכת המידע. </w:t>
            </w:r>
            <w:r>
              <w:rPr>
                <w:rFonts w:asciiTheme="majorBidi" w:hAnsiTheme="majorBidi" w:cs="David" w:hint="cs"/>
                <w:b/>
                <w:bCs/>
                <w:rtl/>
              </w:rPr>
              <w:t>[</w:t>
            </w:r>
            <w:r w:rsidRPr="00B57959">
              <w:rPr>
                <w:rFonts w:asciiTheme="majorBidi" w:hAnsiTheme="majorBidi" w:cs="David" w:hint="cs"/>
                <w:b/>
                <w:bCs/>
                <w:rtl/>
              </w:rPr>
              <w:t xml:space="preserve">נספח ג'2 מפרט השירותים סעיף </w:t>
            </w:r>
            <w:r>
              <w:rPr>
                <w:rFonts w:asciiTheme="majorBidi" w:hAnsiTheme="majorBidi" w:cs="David" w:hint="cs"/>
                <w:b/>
                <w:bCs/>
                <w:rtl/>
              </w:rPr>
              <w:t>3.1]</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100 ₪</w:t>
            </w:r>
          </w:p>
        </w:tc>
      </w:tr>
      <w:tr w:rsidR="006C1479" w:rsidRPr="003038A6" w:rsidTr="006C1479">
        <w:tc>
          <w:tcPr>
            <w:tcW w:w="843" w:type="dxa"/>
          </w:tcPr>
          <w:p w:rsidR="006C1479" w:rsidRPr="003038A6" w:rsidRDefault="006C1479" w:rsidP="006C1479">
            <w:pPr>
              <w:pStyle w:val="afe"/>
              <w:spacing w:line="360" w:lineRule="auto"/>
              <w:ind w:left="0"/>
              <w:jc w:val="both"/>
              <w:rPr>
                <w:rFonts w:asciiTheme="majorBidi" w:hAnsiTheme="majorBidi" w:cs="David"/>
                <w:rtl/>
              </w:rPr>
            </w:pPr>
            <w:r>
              <w:rPr>
                <w:rFonts w:asciiTheme="majorBidi" w:hAnsiTheme="majorBidi" w:cs="David" w:hint="cs"/>
                <w:rtl/>
              </w:rPr>
              <w:t>12.</w:t>
            </w:r>
          </w:p>
        </w:tc>
        <w:tc>
          <w:tcPr>
            <w:tcW w:w="2454"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אי דיווח למזמין</w:t>
            </w:r>
          </w:p>
        </w:tc>
        <w:tc>
          <w:tcPr>
            <w:tcW w:w="556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rtl/>
              </w:rPr>
              <w:t xml:space="preserve">דיווח </w:t>
            </w:r>
            <w:proofErr w:type="spellStart"/>
            <w:r w:rsidRPr="003038A6">
              <w:rPr>
                <w:rFonts w:asciiTheme="majorBidi" w:hAnsiTheme="majorBidi" w:cs="David"/>
                <w:rtl/>
              </w:rPr>
              <w:t>מיידי</w:t>
            </w:r>
            <w:proofErr w:type="spellEnd"/>
            <w:r w:rsidRPr="003038A6">
              <w:rPr>
                <w:rFonts w:asciiTheme="majorBidi" w:hAnsiTheme="majorBidi" w:cs="David"/>
                <w:rtl/>
              </w:rPr>
              <w:t xml:space="preserve"> על נזק או אובדן שנגרם לטובין בעת קליטתו או במהלך אחסנתו</w:t>
            </w:r>
          </w:p>
        </w:tc>
        <w:tc>
          <w:tcPr>
            <w:tcW w:w="1985" w:type="dxa"/>
          </w:tcPr>
          <w:p w:rsidR="006C1479" w:rsidRPr="003038A6" w:rsidRDefault="006C1479" w:rsidP="006C1479">
            <w:pPr>
              <w:pStyle w:val="afe"/>
              <w:spacing w:line="360" w:lineRule="auto"/>
              <w:ind w:left="0"/>
              <w:jc w:val="both"/>
              <w:rPr>
                <w:rFonts w:asciiTheme="majorBidi" w:hAnsiTheme="majorBidi" w:cs="David"/>
                <w:rtl/>
              </w:rPr>
            </w:pPr>
            <w:r w:rsidRPr="003038A6">
              <w:rPr>
                <w:rFonts w:asciiTheme="majorBidi" w:hAnsiTheme="majorBidi" w:cs="David" w:hint="cs"/>
                <w:rtl/>
              </w:rPr>
              <w:t>500 ₪</w:t>
            </w:r>
          </w:p>
        </w:tc>
      </w:tr>
      <w:tr w:rsidR="00854DA2" w:rsidRPr="003038A6" w:rsidTr="006C1479">
        <w:tc>
          <w:tcPr>
            <w:tcW w:w="843" w:type="dxa"/>
          </w:tcPr>
          <w:p w:rsidR="00854DA2" w:rsidRPr="003038A6" w:rsidRDefault="00854DA2" w:rsidP="00854DA2">
            <w:pPr>
              <w:pStyle w:val="afe"/>
              <w:spacing w:line="360" w:lineRule="auto"/>
              <w:ind w:left="0"/>
              <w:jc w:val="both"/>
              <w:rPr>
                <w:rFonts w:asciiTheme="majorBidi" w:hAnsiTheme="majorBidi" w:cs="David"/>
                <w:rtl/>
              </w:rPr>
            </w:pPr>
            <w:r>
              <w:rPr>
                <w:rFonts w:asciiTheme="majorBidi" w:hAnsiTheme="majorBidi" w:cs="David" w:hint="cs"/>
                <w:rtl/>
              </w:rPr>
              <w:t>13.</w:t>
            </w:r>
          </w:p>
        </w:tc>
        <w:tc>
          <w:tcPr>
            <w:tcW w:w="2454" w:type="dxa"/>
          </w:tcPr>
          <w:p w:rsidR="00854DA2" w:rsidRPr="003038A6" w:rsidRDefault="00854DA2" w:rsidP="00854DA2">
            <w:pPr>
              <w:pStyle w:val="afe"/>
              <w:spacing w:line="360" w:lineRule="auto"/>
              <w:ind w:left="0"/>
              <w:jc w:val="both"/>
              <w:rPr>
                <w:rFonts w:asciiTheme="majorBidi" w:hAnsiTheme="majorBidi" w:cs="David"/>
                <w:u w:val="single"/>
                <w:rtl/>
              </w:rPr>
            </w:pPr>
            <w:r w:rsidRPr="003038A6">
              <w:rPr>
                <w:rFonts w:asciiTheme="majorBidi" w:hAnsiTheme="majorBidi" w:cs="David" w:hint="cs"/>
                <w:rtl/>
              </w:rPr>
              <w:t xml:space="preserve">אי עמידה בדרישות </w:t>
            </w:r>
            <w:r w:rsidRPr="003038A6">
              <w:rPr>
                <w:rFonts w:asciiTheme="majorBidi" w:hAnsiTheme="majorBidi" w:cs="David"/>
                <w:rtl/>
              </w:rPr>
              <w:t xml:space="preserve">שחרור </w:t>
            </w:r>
            <w:r w:rsidRPr="003038A6">
              <w:rPr>
                <w:rFonts w:asciiTheme="majorBidi" w:hAnsiTheme="majorBidi" w:cs="David" w:hint="cs"/>
                <w:rtl/>
              </w:rPr>
              <w:t xml:space="preserve"> טובין</w:t>
            </w:r>
          </w:p>
        </w:tc>
        <w:tc>
          <w:tcPr>
            <w:tcW w:w="5565" w:type="dxa"/>
          </w:tcPr>
          <w:p w:rsidR="00854DA2" w:rsidRDefault="00854DA2" w:rsidP="00854DA2">
            <w:pPr>
              <w:pStyle w:val="afe"/>
              <w:spacing w:line="360" w:lineRule="auto"/>
              <w:ind w:left="0"/>
              <w:jc w:val="both"/>
              <w:rPr>
                <w:rFonts w:asciiTheme="majorBidi" w:hAnsiTheme="majorBidi" w:cs="David"/>
                <w:u w:val="single"/>
                <w:rtl/>
              </w:rPr>
            </w:pPr>
            <w:r w:rsidRPr="003038A6">
              <w:rPr>
                <w:rFonts w:asciiTheme="majorBidi" w:hAnsiTheme="majorBidi" w:cs="David" w:hint="cs"/>
                <w:rtl/>
              </w:rPr>
              <w:t>עמידה בדרישות</w:t>
            </w:r>
            <w:r w:rsidRPr="003038A6">
              <w:rPr>
                <w:rFonts w:asciiTheme="majorBidi" w:hAnsiTheme="majorBidi" w:cs="David"/>
                <w:rtl/>
              </w:rPr>
              <w:t xml:space="preserve"> שחרור טובין לזוכה במכרז המכר </w:t>
            </w:r>
            <w:r w:rsidRPr="003038A6">
              <w:rPr>
                <w:rFonts w:asciiTheme="majorBidi" w:hAnsiTheme="majorBidi" w:cs="David" w:hint="cs"/>
                <w:rtl/>
              </w:rPr>
              <w:t xml:space="preserve">כמפורט </w:t>
            </w:r>
            <w:r w:rsidRPr="003038A6">
              <w:rPr>
                <w:rFonts w:asciiTheme="majorBidi" w:hAnsiTheme="majorBidi" w:cs="David"/>
                <w:rtl/>
              </w:rPr>
              <w:t xml:space="preserve"> במסמכי המכרז</w:t>
            </w:r>
            <w:r w:rsidRPr="0058198F">
              <w:rPr>
                <w:rFonts w:asciiTheme="majorBidi" w:hAnsiTheme="majorBidi" w:cs="David" w:hint="cs"/>
                <w:rtl/>
              </w:rPr>
              <w:t xml:space="preserve">  ב</w:t>
            </w:r>
            <w:r w:rsidRPr="007354B3">
              <w:rPr>
                <w:rFonts w:asciiTheme="majorBidi" w:hAnsiTheme="majorBidi" w:cs="David" w:hint="cs"/>
                <w:b/>
                <w:bCs/>
                <w:rtl/>
              </w:rPr>
              <w:t>[נספח ג'2: מפרט השירותים</w:t>
            </w:r>
            <w:r w:rsidRPr="007354B3">
              <w:rPr>
                <w:rFonts w:asciiTheme="majorBidi" w:hAnsiTheme="majorBidi" w:cs="David"/>
                <w:b/>
                <w:bCs/>
                <w:rtl/>
              </w:rPr>
              <w:t>.</w:t>
            </w:r>
            <w:r w:rsidRPr="007354B3">
              <w:rPr>
                <w:rFonts w:asciiTheme="majorBidi" w:hAnsiTheme="majorBidi" w:cs="David" w:hint="cs"/>
                <w:b/>
                <w:bCs/>
                <w:rtl/>
              </w:rPr>
              <w:t xml:space="preserve"> בסעיף 3.4.18.</w:t>
            </w:r>
            <w:r>
              <w:rPr>
                <w:rFonts w:asciiTheme="majorBidi" w:hAnsiTheme="majorBidi" w:cs="David" w:hint="cs"/>
                <w:b/>
                <w:bCs/>
                <w:rtl/>
              </w:rPr>
              <w:t>3-3.4.18.7</w:t>
            </w:r>
            <w:r w:rsidRPr="007354B3">
              <w:rPr>
                <w:rFonts w:asciiTheme="majorBidi" w:hAnsiTheme="majorBidi" w:cs="David" w:hint="cs"/>
                <w:b/>
                <w:bCs/>
                <w:u w:val="single"/>
                <w:rtl/>
              </w:rPr>
              <w:t>]</w:t>
            </w:r>
          </w:p>
          <w:p w:rsidR="00854DA2" w:rsidRPr="003038A6" w:rsidRDefault="00854DA2" w:rsidP="00854DA2">
            <w:pPr>
              <w:pStyle w:val="afe"/>
              <w:spacing w:line="360" w:lineRule="auto"/>
              <w:ind w:left="0"/>
              <w:jc w:val="both"/>
              <w:rPr>
                <w:rFonts w:asciiTheme="majorBidi" w:hAnsiTheme="majorBidi" w:cs="David"/>
                <w:u w:val="single"/>
                <w:rtl/>
              </w:rPr>
            </w:pPr>
          </w:p>
        </w:tc>
        <w:tc>
          <w:tcPr>
            <w:tcW w:w="1985" w:type="dxa"/>
          </w:tcPr>
          <w:p w:rsidR="00854DA2" w:rsidRPr="003038A6" w:rsidRDefault="00854DA2" w:rsidP="00854DA2">
            <w:pPr>
              <w:pStyle w:val="afe"/>
              <w:spacing w:line="360" w:lineRule="auto"/>
              <w:ind w:left="0"/>
              <w:jc w:val="both"/>
              <w:rPr>
                <w:rFonts w:asciiTheme="majorBidi" w:hAnsiTheme="majorBidi" w:cs="David"/>
                <w:rtl/>
              </w:rPr>
            </w:pPr>
            <w:r w:rsidRPr="003038A6">
              <w:rPr>
                <w:rFonts w:asciiTheme="majorBidi" w:hAnsiTheme="majorBidi" w:cs="David" w:hint="cs"/>
                <w:rtl/>
              </w:rPr>
              <w:t>100 ₪</w:t>
            </w:r>
          </w:p>
        </w:tc>
      </w:tr>
      <w:tr w:rsidR="00854DA2" w:rsidRPr="003038A6" w:rsidTr="006C1479">
        <w:tc>
          <w:tcPr>
            <w:tcW w:w="843" w:type="dxa"/>
          </w:tcPr>
          <w:p w:rsidR="00854DA2" w:rsidRPr="003038A6" w:rsidRDefault="00854DA2" w:rsidP="00854DA2">
            <w:pPr>
              <w:pStyle w:val="afe"/>
              <w:spacing w:line="360" w:lineRule="auto"/>
              <w:ind w:left="0"/>
              <w:jc w:val="both"/>
              <w:rPr>
                <w:rFonts w:asciiTheme="majorBidi" w:hAnsiTheme="majorBidi" w:cs="David"/>
                <w:rtl/>
              </w:rPr>
            </w:pPr>
            <w:r>
              <w:rPr>
                <w:rFonts w:asciiTheme="majorBidi" w:hAnsiTheme="majorBidi" w:cs="David" w:hint="cs"/>
                <w:rtl/>
              </w:rPr>
              <w:lastRenderedPageBreak/>
              <w:t>14.</w:t>
            </w:r>
          </w:p>
        </w:tc>
        <w:tc>
          <w:tcPr>
            <w:tcW w:w="2454" w:type="dxa"/>
          </w:tcPr>
          <w:p w:rsidR="00854DA2" w:rsidRPr="003038A6" w:rsidRDefault="00854DA2" w:rsidP="00854DA2">
            <w:pPr>
              <w:pStyle w:val="afe"/>
              <w:spacing w:line="360" w:lineRule="auto"/>
              <w:ind w:left="0"/>
              <w:jc w:val="both"/>
              <w:rPr>
                <w:rFonts w:asciiTheme="majorBidi" w:hAnsiTheme="majorBidi" w:cs="David"/>
                <w:rtl/>
              </w:rPr>
            </w:pPr>
          </w:p>
        </w:tc>
        <w:tc>
          <w:tcPr>
            <w:tcW w:w="5565" w:type="dxa"/>
          </w:tcPr>
          <w:p w:rsidR="00854DA2" w:rsidRPr="003038A6" w:rsidRDefault="00854DA2" w:rsidP="00854DA2">
            <w:pPr>
              <w:pStyle w:val="afe"/>
              <w:spacing w:line="360" w:lineRule="auto"/>
              <w:ind w:left="0"/>
              <w:jc w:val="both"/>
              <w:rPr>
                <w:rFonts w:asciiTheme="majorBidi" w:hAnsiTheme="majorBidi" w:cs="David"/>
                <w:rtl/>
              </w:rPr>
            </w:pPr>
            <w:r w:rsidRPr="003038A6">
              <w:rPr>
                <w:rFonts w:asciiTheme="majorBidi" w:hAnsiTheme="majorBidi" w:cs="David"/>
                <w:rtl/>
              </w:rPr>
              <w:t>שחרור הטובין רק עם קבלת אישור המשרד באמצעות מערכת המידע</w:t>
            </w:r>
            <w:r>
              <w:rPr>
                <w:rFonts w:asciiTheme="majorBidi" w:hAnsiTheme="majorBidi" w:cs="David" w:hint="cs"/>
                <w:rtl/>
              </w:rPr>
              <w:t xml:space="preserve"> </w:t>
            </w:r>
            <w:r w:rsidRPr="007354B3">
              <w:rPr>
                <w:rFonts w:asciiTheme="majorBidi" w:hAnsiTheme="majorBidi" w:cs="David" w:hint="cs"/>
                <w:b/>
                <w:bCs/>
                <w:rtl/>
              </w:rPr>
              <w:t>[נספח ג'2: מפרט השירותים</w:t>
            </w:r>
            <w:r w:rsidRPr="007354B3">
              <w:rPr>
                <w:rFonts w:asciiTheme="majorBidi" w:hAnsiTheme="majorBidi" w:cs="David"/>
                <w:b/>
                <w:bCs/>
                <w:rtl/>
              </w:rPr>
              <w:t>.</w:t>
            </w:r>
            <w:r w:rsidRPr="007354B3">
              <w:rPr>
                <w:rFonts w:asciiTheme="majorBidi" w:hAnsiTheme="majorBidi" w:cs="David" w:hint="cs"/>
                <w:b/>
                <w:bCs/>
                <w:rtl/>
              </w:rPr>
              <w:t xml:space="preserve"> בסעי</w:t>
            </w:r>
            <w:r>
              <w:rPr>
                <w:rFonts w:asciiTheme="majorBidi" w:hAnsiTheme="majorBidi" w:cs="David" w:hint="cs"/>
                <w:b/>
                <w:bCs/>
                <w:rtl/>
              </w:rPr>
              <w:t>פים</w:t>
            </w:r>
            <w:r w:rsidRPr="007354B3">
              <w:rPr>
                <w:rFonts w:asciiTheme="majorBidi" w:hAnsiTheme="majorBidi" w:cs="David" w:hint="cs"/>
                <w:b/>
                <w:bCs/>
                <w:rtl/>
              </w:rPr>
              <w:t xml:space="preserve"> 3.</w:t>
            </w:r>
            <w:r>
              <w:rPr>
                <w:rFonts w:asciiTheme="majorBidi" w:hAnsiTheme="majorBidi" w:cs="David" w:hint="cs"/>
                <w:b/>
                <w:bCs/>
                <w:rtl/>
              </w:rPr>
              <w:t>2.3-3.3.3.</w:t>
            </w:r>
            <w:r w:rsidRPr="007354B3">
              <w:rPr>
                <w:rFonts w:asciiTheme="majorBidi" w:hAnsiTheme="majorBidi" w:cs="David" w:hint="cs"/>
                <w:b/>
                <w:bCs/>
                <w:u w:val="single"/>
                <w:rtl/>
              </w:rPr>
              <w:t>]</w:t>
            </w:r>
          </w:p>
        </w:tc>
        <w:tc>
          <w:tcPr>
            <w:tcW w:w="1985" w:type="dxa"/>
          </w:tcPr>
          <w:p w:rsidR="00854DA2" w:rsidRPr="003038A6" w:rsidRDefault="00854DA2" w:rsidP="00854DA2">
            <w:pPr>
              <w:pStyle w:val="afe"/>
              <w:spacing w:line="360" w:lineRule="auto"/>
              <w:ind w:left="0"/>
              <w:jc w:val="both"/>
              <w:rPr>
                <w:rFonts w:asciiTheme="majorBidi" w:hAnsiTheme="majorBidi" w:cs="David"/>
                <w:rtl/>
              </w:rPr>
            </w:pPr>
            <w:r w:rsidRPr="003038A6">
              <w:rPr>
                <w:rFonts w:asciiTheme="majorBidi" w:hAnsiTheme="majorBidi" w:cs="David" w:hint="cs"/>
                <w:rtl/>
              </w:rPr>
              <w:t>1,000 ₪</w:t>
            </w:r>
          </w:p>
        </w:tc>
      </w:tr>
      <w:tr w:rsidR="00854DA2" w:rsidRPr="003038A6" w:rsidTr="006C1479">
        <w:tc>
          <w:tcPr>
            <w:tcW w:w="843" w:type="dxa"/>
          </w:tcPr>
          <w:p w:rsidR="00854DA2" w:rsidRPr="003038A6" w:rsidRDefault="00854DA2" w:rsidP="00854DA2">
            <w:pPr>
              <w:pStyle w:val="afe"/>
              <w:spacing w:line="360" w:lineRule="auto"/>
              <w:ind w:left="0"/>
              <w:jc w:val="both"/>
              <w:rPr>
                <w:rFonts w:asciiTheme="majorBidi" w:hAnsiTheme="majorBidi" w:cs="David"/>
                <w:rtl/>
              </w:rPr>
            </w:pPr>
            <w:r>
              <w:rPr>
                <w:rFonts w:asciiTheme="majorBidi" w:hAnsiTheme="majorBidi" w:cs="David" w:hint="cs"/>
                <w:rtl/>
              </w:rPr>
              <w:t>15.</w:t>
            </w:r>
          </w:p>
        </w:tc>
        <w:tc>
          <w:tcPr>
            <w:tcW w:w="2454" w:type="dxa"/>
          </w:tcPr>
          <w:p w:rsidR="00854DA2" w:rsidRPr="003038A6" w:rsidRDefault="00854DA2" w:rsidP="00854DA2">
            <w:pPr>
              <w:pStyle w:val="afe"/>
              <w:spacing w:line="360" w:lineRule="auto"/>
              <w:ind w:left="0"/>
              <w:jc w:val="both"/>
              <w:rPr>
                <w:rFonts w:asciiTheme="majorBidi" w:hAnsiTheme="majorBidi" w:cs="David"/>
                <w:rtl/>
              </w:rPr>
            </w:pPr>
          </w:p>
        </w:tc>
        <w:tc>
          <w:tcPr>
            <w:tcW w:w="5565" w:type="dxa"/>
          </w:tcPr>
          <w:p w:rsidR="00854DA2" w:rsidRPr="003038A6" w:rsidRDefault="00854DA2" w:rsidP="00854DA2">
            <w:pPr>
              <w:pStyle w:val="afe"/>
              <w:spacing w:line="360" w:lineRule="auto"/>
              <w:ind w:left="0"/>
              <w:jc w:val="both"/>
              <w:rPr>
                <w:rFonts w:asciiTheme="majorBidi" w:hAnsiTheme="majorBidi" w:cs="David"/>
                <w:rtl/>
              </w:rPr>
            </w:pPr>
            <w:r w:rsidRPr="003038A6">
              <w:rPr>
                <w:rFonts w:asciiTheme="majorBidi" w:hAnsiTheme="majorBidi" w:cs="David" w:hint="cs"/>
                <w:rtl/>
              </w:rPr>
              <w:t>זמינות שלט מחירון מעודכן כפי שנקבע ע"י עורך המכרז.</w:t>
            </w:r>
            <w:r w:rsidRPr="003038A6">
              <w:rPr>
                <w:rFonts w:asciiTheme="majorBidi" w:hAnsiTheme="majorBidi" w:cs="David"/>
                <w:rtl/>
              </w:rPr>
              <w:t xml:space="preserve"> </w:t>
            </w:r>
          </w:p>
        </w:tc>
        <w:tc>
          <w:tcPr>
            <w:tcW w:w="1985" w:type="dxa"/>
          </w:tcPr>
          <w:p w:rsidR="00854DA2" w:rsidRPr="003038A6" w:rsidRDefault="00854DA2" w:rsidP="00854DA2">
            <w:pPr>
              <w:pStyle w:val="afe"/>
              <w:spacing w:line="360" w:lineRule="auto"/>
              <w:ind w:left="0"/>
              <w:jc w:val="both"/>
              <w:rPr>
                <w:rFonts w:asciiTheme="majorBidi" w:hAnsiTheme="majorBidi" w:cs="David"/>
                <w:rtl/>
              </w:rPr>
            </w:pPr>
            <w:r w:rsidRPr="003038A6">
              <w:rPr>
                <w:rFonts w:asciiTheme="majorBidi" w:hAnsiTheme="majorBidi" w:cs="David" w:hint="cs"/>
                <w:rtl/>
              </w:rPr>
              <w:t>100 ₪</w:t>
            </w:r>
          </w:p>
        </w:tc>
      </w:tr>
      <w:tr w:rsidR="00854DA2" w:rsidRPr="003038A6" w:rsidTr="006C1479">
        <w:tc>
          <w:tcPr>
            <w:tcW w:w="843" w:type="dxa"/>
          </w:tcPr>
          <w:p w:rsidR="00854DA2" w:rsidRPr="003038A6" w:rsidRDefault="00854DA2" w:rsidP="00854DA2">
            <w:pPr>
              <w:pStyle w:val="afe"/>
              <w:spacing w:line="360" w:lineRule="auto"/>
              <w:ind w:left="0"/>
              <w:jc w:val="both"/>
              <w:rPr>
                <w:rFonts w:asciiTheme="majorBidi" w:hAnsiTheme="majorBidi" w:cs="David"/>
                <w:rtl/>
              </w:rPr>
            </w:pPr>
            <w:r>
              <w:rPr>
                <w:rFonts w:asciiTheme="majorBidi" w:hAnsiTheme="majorBidi" w:cs="David" w:hint="cs"/>
                <w:rtl/>
              </w:rPr>
              <w:t>16.</w:t>
            </w:r>
          </w:p>
        </w:tc>
        <w:tc>
          <w:tcPr>
            <w:tcW w:w="2454" w:type="dxa"/>
          </w:tcPr>
          <w:p w:rsidR="00854DA2" w:rsidRPr="003038A6" w:rsidRDefault="00854DA2" w:rsidP="00854DA2">
            <w:pPr>
              <w:pStyle w:val="afe"/>
              <w:spacing w:line="360" w:lineRule="auto"/>
              <w:ind w:left="0"/>
              <w:jc w:val="both"/>
              <w:rPr>
                <w:rFonts w:asciiTheme="majorBidi" w:hAnsiTheme="majorBidi" w:cs="David"/>
                <w:rtl/>
              </w:rPr>
            </w:pPr>
            <w:r w:rsidRPr="003038A6">
              <w:rPr>
                <w:rFonts w:asciiTheme="majorBidi" w:hAnsiTheme="majorBidi" w:cs="David" w:hint="cs"/>
                <w:rtl/>
              </w:rPr>
              <w:t>אי עמידה ב</w:t>
            </w:r>
            <w:r w:rsidRPr="003038A6">
              <w:rPr>
                <w:rFonts w:asciiTheme="majorBidi" w:hAnsiTheme="majorBidi" w:cs="David"/>
                <w:rtl/>
              </w:rPr>
              <w:t xml:space="preserve">דרישות </w:t>
            </w:r>
            <w:r w:rsidRPr="003038A6">
              <w:rPr>
                <w:rFonts w:asciiTheme="majorBidi" w:hAnsiTheme="majorBidi" w:cs="David" w:hint="cs"/>
                <w:rtl/>
              </w:rPr>
              <w:t>ל</w:t>
            </w:r>
            <w:r w:rsidRPr="003038A6">
              <w:rPr>
                <w:rFonts w:asciiTheme="majorBidi" w:hAnsiTheme="majorBidi" w:cs="David"/>
                <w:rtl/>
              </w:rPr>
              <w:t>הכנ</w:t>
            </w:r>
            <w:r w:rsidRPr="003038A6">
              <w:rPr>
                <w:rFonts w:asciiTheme="majorBidi" w:hAnsiTheme="majorBidi" w:cs="David" w:hint="cs"/>
                <w:rtl/>
              </w:rPr>
              <w:t>ה</w:t>
            </w:r>
            <w:r w:rsidRPr="003038A6">
              <w:rPr>
                <w:rFonts w:asciiTheme="majorBidi" w:hAnsiTheme="majorBidi" w:cs="David"/>
                <w:rtl/>
              </w:rPr>
              <w:t xml:space="preserve"> ועריכת מכרזי המכר</w:t>
            </w:r>
          </w:p>
        </w:tc>
        <w:tc>
          <w:tcPr>
            <w:tcW w:w="5565" w:type="dxa"/>
          </w:tcPr>
          <w:p w:rsidR="00854DA2" w:rsidRPr="003038A6" w:rsidRDefault="00854DA2" w:rsidP="00854DA2">
            <w:pPr>
              <w:pStyle w:val="afe"/>
              <w:spacing w:line="360" w:lineRule="auto"/>
              <w:ind w:left="0"/>
              <w:jc w:val="both"/>
              <w:rPr>
                <w:rFonts w:asciiTheme="majorBidi" w:hAnsiTheme="majorBidi" w:cs="David"/>
                <w:rtl/>
              </w:rPr>
            </w:pPr>
            <w:r w:rsidRPr="003038A6">
              <w:rPr>
                <w:rFonts w:asciiTheme="majorBidi" w:hAnsiTheme="majorBidi" w:cs="David"/>
                <w:rtl/>
              </w:rPr>
              <w:t>עמידה בדרישות הכנת הטובין</w:t>
            </w:r>
            <w:r w:rsidRPr="003038A6">
              <w:rPr>
                <w:rFonts w:asciiTheme="majorBidi" w:hAnsiTheme="majorBidi" w:cs="David" w:hint="cs"/>
                <w:rtl/>
              </w:rPr>
              <w:t xml:space="preserve"> למכרז, הליך הכנת ספר המכרז</w:t>
            </w:r>
            <w:r w:rsidRPr="003038A6">
              <w:rPr>
                <w:rFonts w:asciiTheme="majorBidi" w:hAnsiTheme="majorBidi" w:cs="David"/>
                <w:rtl/>
              </w:rPr>
              <w:t xml:space="preserve"> </w:t>
            </w:r>
            <w:r w:rsidRPr="003038A6">
              <w:rPr>
                <w:rFonts w:asciiTheme="majorBidi" w:hAnsiTheme="majorBidi" w:cs="David" w:hint="cs"/>
                <w:rtl/>
              </w:rPr>
              <w:t>ועריכת המכרז,</w:t>
            </w:r>
            <w:r>
              <w:rPr>
                <w:rFonts w:asciiTheme="majorBidi" w:hAnsiTheme="majorBidi" w:cs="David" w:hint="cs"/>
                <w:rtl/>
              </w:rPr>
              <w:t xml:space="preserve"> </w:t>
            </w:r>
            <w:r w:rsidRPr="003038A6">
              <w:rPr>
                <w:rFonts w:asciiTheme="majorBidi" w:hAnsiTheme="majorBidi" w:cs="David"/>
                <w:rtl/>
              </w:rPr>
              <w:t xml:space="preserve">כמפורט במסמכי המכרז </w:t>
            </w:r>
            <w:r w:rsidRPr="007354B3">
              <w:rPr>
                <w:rFonts w:asciiTheme="majorBidi" w:hAnsiTheme="majorBidi" w:cs="David" w:hint="cs"/>
                <w:b/>
                <w:bCs/>
                <w:rtl/>
              </w:rPr>
              <w:t>[נספח ג'2: מפרט השירותים</w:t>
            </w:r>
            <w:r w:rsidRPr="007354B3">
              <w:rPr>
                <w:rFonts w:asciiTheme="majorBidi" w:hAnsiTheme="majorBidi" w:cs="David"/>
                <w:b/>
                <w:bCs/>
                <w:rtl/>
              </w:rPr>
              <w:t>.</w:t>
            </w:r>
            <w:r w:rsidRPr="007354B3">
              <w:rPr>
                <w:rFonts w:asciiTheme="majorBidi" w:hAnsiTheme="majorBidi" w:cs="David" w:hint="cs"/>
                <w:b/>
                <w:bCs/>
                <w:rtl/>
              </w:rPr>
              <w:t xml:space="preserve"> בסעי</w:t>
            </w:r>
            <w:r>
              <w:rPr>
                <w:rFonts w:asciiTheme="majorBidi" w:hAnsiTheme="majorBidi" w:cs="David" w:hint="cs"/>
                <w:b/>
                <w:bCs/>
                <w:rtl/>
              </w:rPr>
              <w:t>פים</w:t>
            </w:r>
            <w:r w:rsidRPr="007354B3">
              <w:rPr>
                <w:rFonts w:asciiTheme="majorBidi" w:hAnsiTheme="majorBidi" w:cs="David" w:hint="cs"/>
                <w:b/>
                <w:bCs/>
                <w:rtl/>
              </w:rPr>
              <w:t xml:space="preserve"> 3.</w:t>
            </w:r>
            <w:r>
              <w:rPr>
                <w:rFonts w:asciiTheme="majorBidi" w:hAnsiTheme="majorBidi" w:cs="David" w:hint="cs"/>
                <w:b/>
                <w:bCs/>
                <w:rtl/>
              </w:rPr>
              <w:t>4.5-3.4.16.</w:t>
            </w:r>
            <w:r w:rsidRPr="007354B3">
              <w:rPr>
                <w:rFonts w:asciiTheme="majorBidi" w:hAnsiTheme="majorBidi" w:cs="David" w:hint="cs"/>
                <w:b/>
                <w:bCs/>
                <w:u w:val="single"/>
                <w:rtl/>
              </w:rPr>
              <w:t>]</w:t>
            </w:r>
          </w:p>
        </w:tc>
        <w:tc>
          <w:tcPr>
            <w:tcW w:w="1985" w:type="dxa"/>
          </w:tcPr>
          <w:p w:rsidR="00854DA2" w:rsidRPr="003038A6" w:rsidRDefault="00854DA2" w:rsidP="00854DA2">
            <w:pPr>
              <w:pStyle w:val="afe"/>
              <w:spacing w:line="360" w:lineRule="auto"/>
              <w:ind w:left="0"/>
              <w:jc w:val="both"/>
              <w:rPr>
                <w:rFonts w:asciiTheme="majorBidi" w:hAnsiTheme="majorBidi" w:cs="David"/>
                <w:rtl/>
              </w:rPr>
            </w:pPr>
            <w:r w:rsidRPr="003038A6">
              <w:rPr>
                <w:rFonts w:asciiTheme="majorBidi" w:hAnsiTheme="majorBidi" w:cs="David" w:hint="cs"/>
                <w:rtl/>
              </w:rPr>
              <w:t>500 ₪</w:t>
            </w:r>
          </w:p>
        </w:tc>
      </w:tr>
      <w:tr w:rsidR="00372069" w:rsidRPr="003038A6" w:rsidTr="006C1479">
        <w:tc>
          <w:tcPr>
            <w:tcW w:w="843" w:type="dxa"/>
          </w:tcPr>
          <w:p w:rsidR="00372069" w:rsidRPr="003038A6"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17.</w:t>
            </w:r>
          </w:p>
        </w:tc>
        <w:tc>
          <w:tcPr>
            <w:tcW w:w="2454" w:type="dxa"/>
          </w:tcPr>
          <w:p w:rsidR="00372069" w:rsidRPr="003038A6" w:rsidRDefault="00372069" w:rsidP="00372069">
            <w:pPr>
              <w:pStyle w:val="afe"/>
              <w:spacing w:line="360" w:lineRule="auto"/>
              <w:ind w:left="0"/>
              <w:jc w:val="both"/>
              <w:rPr>
                <w:rStyle w:val="120"/>
                <w:rFonts w:asciiTheme="majorBidi" w:hAnsiTheme="majorBidi"/>
                <w:rtl/>
              </w:rPr>
            </w:pPr>
            <w:r w:rsidRPr="003038A6">
              <w:rPr>
                <w:rStyle w:val="120"/>
                <w:rFonts w:asciiTheme="majorBidi" w:hAnsiTheme="majorBidi" w:hint="cs"/>
                <w:rtl/>
              </w:rPr>
              <w:t>אי עמידה ב</w:t>
            </w:r>
            <w:r w:rsidRPr="003038A6">
              <w:rPr>
                <w:rStyle w:val="120"/>
                <w:rFonts w:asciiTheme="majorBidi" w:hAnsiTheme="majorBidi"/>
                <w:rtl/>
              </w:rPr>
              <w:t>זמני גרירה/הובלה</w:t>
            </w:r>
          </w:p>
        </w:tc>
        <w:tc>
          <w:tcPr>
            <w:tcW w:w="5565" w:type="dxa"/>
          </w:tcPr>
          <w:p w:rsidR="00372069" w:rsidRPr="003038A6" w:rsidRDefault="00372069" w:rsidP="00372069">
            <w:pPr>
              <w:spacing w:line="360" w:lineRule="auto"/>
              <w:jc w:val="both"/>
              <w:rPr>
                <w:rStyle w:val="120"/>
                <w:rFonts w:asciiTheme="majorBidi" w:hAnsiTheme="majorBidi"/>
                <w:rtl/>
              </w:rPr>
            </w:pPr>
            <w:r w:rsidRPr="003038A6">
              <w:rPr>
                <w:rStyle w:val="120"/>
                <w:rFonts w:asciiTheme="majorBidi" w:hAnsiTheme="majorBidi"/>
                <w:rtl/>
              </w:rPr>
              <w:t xml:space="preserve">הגרר נדרש להתייצב במקום </w:t>
            </w:r>
            <w:r w:rsidRPr="003038A6">
              <w:rPr>
                <w:rStyle w:val="120"/>
                <w:rFonts w:asciiTheme="majorBidi" w:hAnsiTheme="majorBidi" w:hint="cs"/>
                <w:rtl/>
              </w:rPr>
              <w:t>גרירה</w:t>
            </w:r>
            <w:r w:rsidRPr="003038A6">
              <w:rPr>
                <w:rStyle w:val="120"/>
                <w:rFonts w:asciiTheme="majorBidi" w:hAnsiTheme="majorBidi"/>
                <w:rtl/>
              </w:rPr>
              <w:t xml:space="preserve">  עד 45 דקות  ממועד פניית איש הקשר.</w:t>
            </w:r>
            <w:r w:rsidRPr="003038A6">
              <w:rPr>
                <w:rStyle w:val="120"/>
                <w:rFonts w:asciiTheme="majorBidi" w:hAnsiTheme="majorBidi" w:hint="cs"/>
                <w:rtl/>
              </w:rPr>
              <w:t xml:space="preserve"> עד שעתיים איחור מרגע הקריאה פלוס 45 דקות </w:t>
            </w:r>
            <w:r w:rsidRPr="003038A6">
              <w:rPr>
                <w:rStyle w:val="120"/>
                <w:rFonts w:asciiTheme="majorBidi" w:hAnsiTheme="majorBidi"/>
                <w:rtl/>
              </w:rPr>
              <w:t>–</w:t>
            </w:r>
            <w:r w:rsidRPr="003038A6">
              <w:rPr>
                <w:rStyle w:val="120"/>
                <w:rFonts w:asciiTheme="majorBidi" w:hAnsiTheme="majorBidi" w:hint="cs"/>
                <w:rtl/>
              </w:rPr>
              <w:t xml:space="preserve"> יפצה הספק את המזמין ב- 250 ₪ לכל שעת איחור או חלק ממנה. מעל שעתיים יפצה הספק את המזמין ב-  1500 ₪ </w:t>
            </w:r>
            <w:r w:rsidRPr="007354B3">
              <w:rPr>
                <w:rFonts w:asciiTheme="majorBidi" w:hAnsiTheme="majorBidi" w:hint="cs"/>
                <w:b/>
                <w:bCs/>
                <w:rtl/>
              </w:rPr>
              <w:t>[נספח ג'2: מפרט השירותים</w:t>
            </w:r>
            <w:r w:rsidRPr="007354B3">
              <w:rPr>
                <w:rFonts w:asciiTheme="majorBidi" w:hAnsiTheme="majorBidi"/>
                <w:b/>
                <w:bCs/>
                <w:rtl/>
              </w:rPr>
              <w:t>.</w:t>
            </w:r>
            <w:r w:rsidRPr="007354B3">
              <w:rPr>
                <w:rFonts w:asciiTheme="majorBidi" w:hAnsiTheme="majorBidi" w:hint="cs"/>
                <w:b/>
                <w:bCs/>
                <w:rtl/>
              </w:rPr>
              <w:t xml:space="preserve"> בסעי</w:t>
            </w:r>
            <w:r>
              <w:rPr>
                <w:rFonts w:asciiTheme="majorBidi" w:hAnsiTheme="majorBidi" w:hint="cs"/>
                <w:b/>
                <w:bCs/>
                <w:rtl/>
              </w:rPr>
              <w:t>פים</w:t>
            </w:r>
            <w:r w:rsidRPr="007354B3">
              <w:rPr>
                <w:rFonts w:asciiTheme="majorBidi" w:hAnsiTheme="majorBidi" w:hint="cs"/>
                <w:b/>
                <w:bCs/>
                <w:rtl/>
              </w:rPr>
              <w:t xml:space="preserve"> </w:t>
            </w:r>
            <w:r>
              <w:rPr>
                <w:rFonts w:asciiTheme="majorBidi" w:hAnsiTheme="majorBidi" w:hint="cs"/>
                <w:b/>
                <w:bCs/>
                <w:rtl/>
              </w:rPr>
              <w:t>3.7.3 ]</w:t>
            </w:r>
          </w:p>
          <w:p w:rsidR="00372069" w:rsidRPr="003038A6" w:rsidRDefault="00372069" w:rsidP="00372069">
            <w:pPr>
              <w:spacing w:line="360" w:lineRule="auto"/>
              <w:jc w:val="both"/>
              <w:rPr>
                <w:rStyle w:val="120"/>
                <w:rFonts w:asciiTheme="majorBidi" w:hAnsiTheme="majorBidi"/>
                <w:rtl/>
              </w:rPr>
            </w:pPr>
          </w:p>
        </w:tc>
        <w:tc>
          <w:tcPr>
            <w:tcW w:w="1985" w:type="dxa"/>
          </w:tcPr>
          <w:p w:rsidR="00372069" w:rsidRPr="003038A6" w:rsidRDefault="00372069" w:rsidP="00372069">
            <w:pPr>
              <w:pStyle w:val="afe"/>
              <w:spacing w:line="360" w:lineRule="auto"/>
              <w:ind w:left="0"/>
              <w:jc w:val="both"/>
              <w:rPr>
                <w:rFonts w:asciiTheme="majorBidi" w:hAnsiTheme="majorBidi" w:cs="David"/>
                <w:rtl/>
              </w:rPr>
            </w:pPr>
            <w:r w:rsidRPr="003038A6">
              <w:rPr>
                <w:rFonts w:asciiTheme="majorBidi" w:hAnsiTheme="majorBidi" w:cs="David" w:hint="cs"/>
                <w:rtl/>
              </w:rPr>
              <w:t xml:space="preserve">בין 250 ₪ לבין 1500 ₪  </w:t>
            </w:r>
          </w:p>
        </w:tc>
      </w:tr>
      <w:tr w:rsidR="00372069" w:rsidRPr="003038A6" w:rsidTr="006C1479">
        <w:tc>
          <w:tcPr>
            <w:tcW w:w="843" w:type="dxa"/>
          </w:tcPr>
          <w:p w:rsidR="00372069" w:rsidRPr="003038A6"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18.</w:t>
            </w:r>
          </w:p>
        </w:tc>
        <w:tc>
          <w:tcPr>
            <w:tcW w:w="2454" w:type="dxa"/>
          </w:tcPr>
          <w:p w:rsidR="00372069" w:rsidRPr="003038A6" w:rsidRDefault="00372069" w:rsidP="00372069">
            <w:pPr>
              <w:pStyle w:val="afe"/>
              <w:spacing w:line="360" w:lineRule="auto"/>
              <w:ind w:left="0"/>
              <w:jc w:val="both"/>
              <w:rPr>
                <w:rStyle w:val="120"/>
                <w:rFonts w:asciiTheme="majorBidi" w:hAnsiTheme="majorBidi"/>
                <w:rtl/>
              </w:rPr>
            </w:pPr>
          </w:p>
        </w:tc>
        <w:tc>
          <w:tcPr>
            <w:tcW w:w="5565" w:type="dxa"/>
          </w:tcPr>
          <w:p w:rsidR="00372069" w:rsidRPr="003038A6" w:rsidRDefault="00372069" w:rsidP="00372069">
            <w:pPr>
              <w:spacing w:line="360" w:lineRule="auto"/>
              <w:jc w:val="both"/>
              <w:rPr>
                <w:rStyle w:val="120"/>
                <w:rFonts w:asciiTheme="majorBidi" w:hAnsiTheme="majorBidi"/>
                <w:rtl/>
              </w:rPr>
            </w:pPr>
            <w:r w:rsidRPr="003038A6">
              <w:rPr>
                <w:rFonts w:asciiTheme="majorBidi" w:hAnsiTheme="majorBidi"/>
                <w:rtl/>
              </w:rPr>
              <w:t xml:space="preserve">מועד התייצבות רכב ההובלה במקום </w:t>
            </w:r>
            <w:r w:rsidRPr="003038A6">
              <w:rPr>
                <w:rFonts w:asciiTheme="majorBidi" w:hAnsiTheme="majorBidi" w:hint="cs"/>
                <w:rtl/>
              </w:rPr>
              <w:t>ההובלה</w:t>
            </w:r>
            <w:r w:rsidRPr="003038A6">
              <w:rPr>
                <w:rFonts w:asciiTheme="majorBidi" w:hAnsiTheme="majorBidi"/>
                <w:rtl/>
              </w:rPr>
              <w:t xml:space="preserve"> יתואם </w:t>
            </w:r>
            <w:r>
              <w:rPr>
                <w:rFonts w:asciiTheme="majorBidi" w:hAnsiTheme="majorBidi" w:hint="cs"/>
                <w:rtl/>
              </w:rPr>
              <w:t xml:space="preserve">לפחות </w:t>
            </w:r>
            <w:r w:rsidRPr="003038A6">
              <w:rPr>
                <w:rFonts w:asciiTheme="majorBidi" w:hAnsiTheme="majorBidi"/>
                <w:rtl/>
              </w:rPr>
              <w:t xml:space="preserve">24 שעות מראש. רכב ההובלה נדרש להתייצב בזמן שתואם עם המזמין. </w:t>
            </w:r>
            <w:r w:rsidRPr="003038A6">
              <w:rPr>
                <w:rStyle w:val="120"/>
                <w:rFonts w:asciiTheme="majorBidi" w:hAnsiTheme="majorBidi" w:hint="cs"/>
                <w:rtl/>
              </w:rPr>
              <w:t xml:space="preserve"> עד שעתיים איחור מרגע הקריאה  יפצה הספק את המזמין ב-  250 ₪ לכל שעת איחור או חלק ממנה. מעל שעתיים  יפצה הספק את המזמין ב-  1500 ₪ </w:t>
            </w:r>
            <w:r>
              <w:rPr>
                <w:rStyle w:val="120"/>
                <w:rFonts w:asciiTheme="majorBidi" w:hAnsiTheme="majorBidi" w:hint="cs"/>
                <w:rtl/>
              </w:rPr>
              <w:t xml:space="preserve"> </w:t>
            </w:r>
            <w:r w:rsidRPr="007354B3">
              <w:rPr>
                <w:rFonts w:asciiTheme="majorBidi" w:hAnsiTheme="majorBidi" w:hint="cs"/>
                <w:b/>
                <w:bCs/>
                <w:rtl/>
              </w:rPr>
              <w:t>[נספח ג'2: מפרט השירותים</w:t>
            </w:r>
            <w:r w:rsidRPr="007354B3">
              <w:rPr>
                <w:rFonts w:asciiTheme="majorBidi" w:hAnsiTheme="majorBidi"/>
                <w:b/>
                <w:bCs/>
                <w:rtl/>
              </w:rPr>
              <w:t>.</w:t>
            </w:r>
            <w:r w:rsidRPr="007354B3">
              <w:rPr>
                <w:rFonts w:asciiTheme="majorBidi" w:hAnsiTheme="majorBidi" w:hint="cs"/>
                <w:b/>
                <w:bCs/>
                <w:rtl/>
              </w:rPr>
              <w:t xml:space="preserve"> בסעי</w:t>
            </w:r>
            <w:r>
              <w:rPr>
                <w:rFonts w:asciiTheme="majorBidi" w:hAnsiTheme="majorBidi" w:hint="cs"/>
                <w:b/>
                <w:bCs/>
                <w:rtl/>
              </w:rPr>
              <w:t>פים</w:t>
            </w:r>
            <w:r w:rsidRPr="007354B3">
              <w:rPr>
                <w:rFonts w:asciiTheme="majorBidi" w:hAnsiTheme="majorBidi" w:hint="cs"/>
                <w:b/>
                <w:bCs/>
                <w:rtl/>
              </w:rPr>
              <w:t xml:space="preserve"> </w:t>
            </w:r>
            <w:r>
              <w:rPr>
                <w:rFonts w:asciiTheme="majorBidi" w:hAnsiTheme="majorBidi" w:hint="cs"/>
                <w:b/>
                <w:bCs/>
                <w:rtl/>
              </w:rPr>
              <w:t>3.9.4]</w:t>
            </w:r>
          </w:p>
          <w:p w:rsidR="00372069" w:rsidRPr="003038A6" w:rsidRDefault="00372069" w:rsidP="00372069">
            <w:pPr>
              <w:spacing w:line="360" w:lineRule="auto"/>
              <w:jc w:val="both"/>
              <w:rPr>
                <w:rFonts w:asciiTheme="majorBidi" w:hAnsiTheme="majorBidi"/>
              </w:rPr>
            </w:pPr>
          </w:p>
          <w:p w:rsidR="00372069" w:rsidRPr="003038A6" w:rsidRDefault="00372069" w:rsidP="00372069">
            <w:pPr>
              <w:pStyle w:val="afe"/>
              <w:spacing w:line="360" w:lineRule="auto"/>
              <w:ind w:left="0"/>
              <w:jc w:val="both"/>
              <w:rPr>
                <w:rStyle w:val="120"/>
                <w:rFonts w:asciiTheme="majorBidi" w:hAnsiTheme="majorBidi"/>
                <w:rtl/>
              </w:rPr>
            </w:pPr>
          </w:p>
        </w:tc>
        <w:tc>
          <w:tcPr>
            <w:tcW w:w="1985" w:type="dxa"/>
          </w:tcPr>
          <w:p w:rsidR="00372069" w:rsidRPr="003038A6" w:rsidRDefault="00372069" w:rsidP="00372069">
            <w:pPr>
              <w:pStyle w:val="afe"/>
              <w:spacing w:line="360" w:lineRule="auto"/>
              <w:ind w:left="0"/>
              <w:jc w:val="both"/>
              <w:rPr>
                <w:rFonts w:asciiTheme="majorBidi" w:hAnsiTheme="majorBidi" w:cs="David"/>
                <w:rtl/>
              </w:rPr>
            </w:pPr>
            <w:r w:rsidRPr="003038A6">
              <w:rPr>
                <w:rFonts w:asciiTheme="majorBidi" w:hAnsiTheme="majorBidi" w:cs="David" w:hint="cs"/>
                <w:rtl/>
              </w:rPr>
              <w:t xml:space="preserve">בין 250 ₪ לבין 1500 ₪  </w:t>
            </w:r>
          </w:p>
        </w:tc>
      </w:tr>
      <w:tr w:rsidR="00372069" w:rsidRPr="003038A6" w:rsidTr="006C1479">
        <w:tc>
          <w:tcPr>
            <w:tcW w:w="843" w:type="dxa"/>
          </w:tcPr>
          <w:p w:rsidR="00372069" w:rsidRPr="003038A6"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19.</w:t>
            </w:r>
          </w:p>
        </w:tc>
        <w:tc>
          <w:tcPr>
            <w:tcW w:w="2454" w:type="dxa"/>
          </w:tcPr>
          <w:p w:rsidR="00372069" w:rsidRPr="003038A6" w:rsidRDefault="00372069" w:rsidP="00372069">
            <w:pPr>
              <w:pStyle w:val="afe"/>
              <w:spacing w:line="360" w:lineRule="auto"/>
              <w:ind w:left="0"/>
              <w:jc w:val="both"/>
              <w:rPr>
                <w:rFonts w:asciiTheme="majorBidi" w:hAnsiTheme="majorBidi" w:cs="David"/>
                <w:rtl/>
              </w:rPr>
            </w:pPr>
            <w:r w:rsidRPr="003038A6">
              <w:rPr>
                <w:rFonts w:asciiTheme="majorBidi" w:hAnsiTheme="majorBidi" w:cs="David" w:hint="eastAsia"/>
                <w:rtl/>
              </w:rPr>
              <w:t>אי</w:t>
            </w:r>
            <w:r w:rsidRPr="003038A6">
              <w:rPr>
                <w:rFonts w:asciiTheme="majorBidi" w:hAnsiTheme="majorBidi" w:cs="David"/>
                <w:rtl/>
              </w:rPr>
              <w:t xml:space="preserve"> </w:t>
            </w:r>
            <w:r w:rsidRPr="003038A6">
              <w:rPr>
                <w:rFonts w:asciiTheme="majorBidi" w:hAnsiTheme="majorBidi" w:cs="David" w:hint="eastAsia"/>
                <w:rtl/>
              </w:rPr>
              <w:t>עמידה</w:t>
            </w:r>
            <w:r w:rsidRPr="003038A6">
              <w:rPr>
                <w:rFonts w:asciiTheme="majorBidi" w:hAnsiTheme="majorBidi" w:cs="David"/>
                <w:rtl/>
              </w:rPr>
              <w:t xml:space="preserve"> </w:t>
            </w:r>
            <w:r w:rsidRPr="003038A6">
              <w:rPr>
                <w:rFonts w:asciiTheme="majorBidi" w:hAnsiTheme="majorBidi" w:cs="David" w:hint="eastAsia"/>
                <w:rtl/>
              </w:rPr>
              <w:t>ב</w:t>
            </w:r>
            <w:r w:rsidRPr="003038A6">
              <w:rPr>
                <w:rFonts w:asciiTheme="majorBidi" w:hAnsiTheme="majorBidi" w:cs="David"/>
                <w:rtl/>
              </w:rPr>
              <w:t>זמני העברת כספים</w:t>
            </w:r>
          </w:p>
        </w:tc>
        <w:tc>
          <w:tcPr>
            <w:tcW w:w="5565" w:type="dxa"/>
          </w:tcPr>
          <w:p w:rsidR="00372069" w:rsidRPr="003038A6" w:rsidRDefault="00372069" w:rsidP="00372069">
            <w:pPr>
              <w:pStyle w:val="afe"/>
              <w:spacing w:line="360" w:lineRule="auto"/>
              <w:ind w:left="0"/>
              <w:jc w:val="both"/>
              <w:rPr>
                <w:rFonts w:asciiTheme="majorBidi" w:hAnsiTheme="majorBidi" w:cs="David"/>
                <w:rtl/>
              </w:rPr>
            </w:pPr>
            <w:r w:rsidRPr="003038A6">
              <w:rPr>
                <w:rFonts w:asciiTheme="majorBidi" w:hAnsiTheme="majorBidi" w:cs="David"/>
                <w:rtl/>
              </w:rPr>
              <w:t>העברת כספי מכירת הטובין לחשבו</w:t>
            </w:r>
            <w:r>
              <w:rPr>
                <w:rFonts w:asciiTheme="majorBidi" w:hAnsiTheme="majorBidi" w:cs="David" w:hint="cs"/>
                <w:rtl/>
              </w:rPr>
              <w:t>נות</w:t>
            </w:r>
            <w:r w:rsidRPr="003038A6">
              <w:rPr>
                <w:rFonts w:asciiTheme="majorBidi" w:hAnsiTheme="majorBidi" w:cs="David"/>
                <w:rtl/>
              </w:rPr>
              <w:t xml:space="preserve"> הייעודי</w:t>
            </w:r>
            <w:r>
              <w:rPr>
                <w:rFonts w:asciiTheme="majorBidi" w:hAnsiTheme="majorBidi" w:cs="David" w:hint="cs"/>
                <w:rtl/>
              </w:rPr>
              <w:t>ם</w:t>
            </w:r>
            <w:r w:rsidRPr="003038A6">
              <w:rPr>
                <w:rFonts w:asciiTheme="majorBidi" w:hAnsiTheme="majorBidi" w:cs="David"/>
                <w:rtl/>
              </w:rPr>
              <w:t xml:space="preserve"> של המזמי</w:t>
            </w:r>
            <w:r>
              <w:rPr>
                <w:rFonts w:asciiTheme="majorBidi" w:hAnsiTheme="majorBidi" w:cs="David" w:hint="cs"/>
                <w:rtl/>
              </w:rPr>
              <w:t>נים</w:t>
            </w:r>
            <w:r w:rsidRPr="003038A6">
              <w:rPr>
                <w:rFonts w:asciiTheme="majorBidi" w:hAnsiTheme="majorBidi" w:cs="David"/>
                <w:rtl/>
              </w:rPr>
              <w:t xml:space="preserve">, </w:t>
            </w:r>
            <w:r>
              <w:rPr>
                <w:rFonts w:asciiTheme="majorBidi" w:hAnsiTheme="majorBidi" w:cs="David" w:hint="cs"/>
                <w:rtl/>
              </w:rPr>
              <w:t xml:space="preserve"> תוך 48 שעות</w:t>
            </w:r>
            <w:r w:rsidRPr="003038A6">
              <w:rPr>
                <w:rFonts w:asciiTheme="majorBidi" w:hAnsiTheme="majorBidi" w:cs="David"/>
                <w:rtl/>
              </w:rPr>
              <w:t xml:space="preserve"> לאחר שמתקבלים אצל הספק ע"י הזוכים במכרזים,</w:t>
            </w:r>
            <w:r>
              <w:rPr>
                <w:rFonts w:asciiTheme="majorBidi" w:hAnsiTheme="majorBidi" w:cs="David" w:hint="cs"/>
                <w:rtl/>
              </w:rPr>
              <w:t xml:space="preserve"> בחלוקה כפי שתקבע ע"י המזמינים.</w:t>
            </w:r>
          </w:p>
        </w:tc>
        <w:tc>
          <w:tcPr>
            <w:tcW w:w="1985" w:type="dxa"/>
          </w:tcPr>
          <w:p w:rsidR="00372069" w:rsidRPr="003038A6" w:rsidRDefault="00372069" w:rsidP="00372069">
            <w:pPr>
              <w:pStyle w:val="afe"/>
              <w:spacing w:line="360" w:lineRule="auto"/>
              <w:ind w:left="0"/>
              <w:jc w:val="both"/>
              <w:rPr>
                <w:rFonts w:asciiTheme="majorBidi" w:hAnsiTheme="majorBidi" w:cs="David"/>
                <w:rtl/>
              </w:rPr>
            </w:pPr>
            <w:r w:rsidRPr="003038A6">
              <w:rPr>
                <w:rFonts w:asciiTheme="majorBidi" w:hAnsiTheme="majorBidi" w:cs="David" w:hint="cs"/>
                <w:rtl/>
              </w:rPr>
              <w:t>1,000 ₪</w:t>
            </w:r>
          </w:p>
        </w:tc>
      </w:tr>
      <w:tr w:rsidR="00372069" w:rsidRPr="003038A6" w:rsidTr="006C1479">
        <w:tc>
          <w:tcPr>
            <w:tcW w:w="843" w:type="dxa"/>
          </w:tcPr>
          <w:p w:rsidR="00372069" w:rsidRPr="003038A6"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20.</w:t>
            </w:r>
          </w:p>
        </w:tc>
        <w:tc>
          <w:tcPr>
            <w:tcW w:w="2454" w:type="dxa"/>
          </w:tcPr>
          <w:p w:rsidR="00372069" w:rsidRPr="009F1817" w:rsidRDefault="00372069" w:rsidP="00372069">
            <w:pPr>
              <w:pStyle w:val="afe"/>
              <w:spacing w:line="360" w:lineRule="auto"/>
              <w:ind w:left="0"/>
              <w:jc w:val="both"/>
              <w:rPr>
                <w:rFonts w:asciiTheme="majorBidi" w:hAnsiTheme="majorBidi" w:cs="David"/>
                <w:rtl/>
              </w:rPr>
            </w:pPr>
            <w:r w:rsidRPr="009F1817">
              <w:rPr>
                <w:rFonts w:asciiTheme="majorBidi" w:hAnsiTheme="majorBidi" w:cs="David" w:hint="cs"/>
                <w:rtl/>
              </w:rPr>
              <w:t>אי הקלדת פרטים בדבר העברת כספים במערכת</w:t>
            </w:r>
          </w:p>
        </w:tc>
        <w:tc>
          <w:tcPr>
            <w:tcW w:w="5565" w:type="dxa"/>
          </w:tcPr>
          <w:p w:rsidR="00372069" w:rsidRPr="009F1817" w:rsidRDefault="00372069" w:rsidP="00372069">
            <w:pPr>
              <w:pStyle w:val="afe"/>
              <w:spacing w:line="360" w:lineRule="auto"/>
              <w:ind w:left="0"/>
              <w:jc w:val="both"/>
              <w:rPr>
                <w:rFonts w:asciiTheme="majorBidi" w:hAnsiTheme="majorBidi" w:cs="David"/>
                <w:rtl/>
              </w:rPr>
            </w:pPr>
            <w:r w:rsidRPr="009F1817">
              <w:rPr>
                <w:rFonts w:asciiTheme="majorBidi" w:hAnsiTheme="majorBidi" w:cs="David" w:hint="cs"/>
                <w:rtl/>
              </w:rPr>
              <w:t xml:space="preserve">על הספק להקליד מידי יום עם העברת הכספים למשרדים </w:t>
            </w:r>
            <w:r>
              <w:rPr>
                <w:rFonts w:asciiTheme="majorBidi" w:hAnsiTheme="majorBidi" w:cs="David" w:hint="cs"/>
                <w:rtl/>
              </w:rPr>
              <w:t>את הפרטים הנדרשים בסעיפים 2.8, 2.9 בפרק אופן תשלום התמורה לספק</w:t>
            </w:r>
          </w:p>
        </w:tc>
        <w:tc>
          <w:tcPr>
            <w:tcW w:w="1985" w:type="dxa"/>
          </w:tcPr>
          <w:p w:rsidR="00372069" w:rsidRPr="003038A6"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1,000 ש"ח</w:t>
            </w:r>
          </w:p>
        </w:tc>
      </w:tr>
      <w:tr w:rsidR="00372069" w:rsidRPr="003038A6" w:rsidTr="006C1479">
        <w:tc>
          <w:tcPr>
            <w:tcW w:w="843" w:type="dxa"/>
          </w:tcPr>
          <w:p w:rsidR="00372069"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21.</w:t>
            </w:r>
          </w:p>
        </w:tc>
        <w:tc>
          <w:tcPr>
            <w:tcW w:w="2454" w:type="dxa"/>
          </w:tcPr>
          <w:p w:rsidR="00372069" w:rsidRPr="009F1817"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אי עמידה בשליחת הודעות לחייב/ למציע במכרזי מכר</w:t>
            </w:r>
          </w:p>
        </w:tc>
        <w:tc>
          <w:tcPr>
            <w:tcW w:w="5565" w:type="dxa"/>
          </w:tcPr>
          <w:p w:rsidR="00372069" w:rsidRPr="009F1817"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על הספק לשלוח את כלל ההודעות כפי שמפורט במסמכי המכרז נספח ג'2 מפרט השירותים</w:t>
            </w:r>
          </w:p>
        </w:tc>
        <w:tc>
          <w:tcPr>
            <w:tcW w:w="1985" w:type="dxa"/>
          </w:tcPr>
          <w:p w:rsidR="00372069"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500 ש"ח</w:t>
            </w:r>
          </w:p>
        </w:tc>
      </w:tr>
      <w:tr w:rsidR="00372069" w:rsidRPr="003038A6" w:rsidTr="006C1479">
        <w:tc>
          <w:tcPr>
            <w:tcW w:w="843" w:type="dxa"/>
          </w:tcPr>
          <w:p w:rsidR="00372069"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22.</w:t>
            </w:r>
          </w:p>
        </w:tc>
        <w:tc>
          <w:tcPr>
            <w:tcW w:w="2454" w:type="dxa"/>
          </w:tcPr>
          <w:p w:rsidR="00372069" w:rsidRPr="009F1817"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אי העברת דוחות לפי דרישת המזמין</w:t>
            </w:r>
          </w:p>
        </w:tc>
        <w:tc>
          <w:tcPr>
            <w:tcW w:w="5565" w:type="dxa"/>
          </w:tcPr>
          <w:p w:rsidR="00372069" w:rsidRPr="009F1817"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הספק נדרש להעביר כל דוח אשר נדרש ע"י המזמין כמפורט בסעיף 5.7 להסכם ההתקשרות בפרק הזמן כפי שנקבע ע"י המזמין</w:t>
            </w:r>
          </w:p>
        </w:tc>
        <w:tc>
          <w:tcPr>
            <w:tcW w:w="1985" w:type="dxa"/>
          </w:tcPr>
          <w:p w:rsidR="00372069"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500 ש"ח</w:t>
            </w:r>
          </w:p>
        </w:tc>
      </w:tr>
      <w:tr w:rsidR="00372069" w:rsidRPr="003038A6" w:rsidTr="006C1479">
        <w:tc>
          <w:tcPr>
            <w:tcW w:w="843" w:type="dxa"/>
          </w:tcPr>
          <w:p w:rsidR="00372069" w:rsidRDefault="00372069" w:rsidP="00372069">
            <w:pPr>
              <w:pStyle w:val="afe"/>
              <w:spacing w:line="360" w:lineRule="auto"/>
              <w:ind w:left="0"/>
              <w:jc w:val="both"/>
              <w:rPr>
                <w:rFonts w:asciiTheme="majorBidi" w:hAnsiTheme="majorBidi" w:cs="David"/>
                <w:rtl/>
              </w:rPr>
            </w:pPr>
          </w:p>
        </w:tc>
        <w:tc>
          <w:tcPr>
            <w:tcW w:w="2454" w:type="dxa"/>
          </w:tcPr>
          <w:p w:rsidR="00372069"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חוסר זמינות מערכת המידע</w:t>
            </w:r>
          </w:p>
        </w:tc>
        <w:tc>
          <w:tcPr>
            <w:tcW w:w="5565" w:type="dxa"/>
          </w:tcPr>
          <w:p w:rsidR="00372069"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מערכת המידע של הספק נדרשת להיות פעילה באופן רציף (למעט במקרה של שחזור מידע ממערכת הגיבוי שמותרת למשך שעה לכל היותר)</w:t>
            </w:r>
          </w:p>
        </w:tc>
        <w:tc>
          <w:tcPr>
            <w:tcW w:w="1985" w:type="dxa"/>
          </w:tcPr>
          <w:p w:rsidR="00372069" w:rsidRDefault="00372069" w:rsidP="00372069">
            <w:pPr>
              <w:pStyle w:val="afe"/>
              <w:spacing w:line="360" w:lineRule="auto"/>
              <w:ind w:left="0"/>
              <w:jc w:val="both"/>
              <w:rPr>
                <w:rFonts w:asciiTheme="majorBidi" w:hAnsiTheme="majorBidi" w:cs="David"/>
                <w:rtl/>
              </w:rPr>
            </w:pPr>
            <w:r>
              <w:rPr>
                <w:rFonts w:asciiTheme="majorBidi" w:hAnsiTheme="majorBidi" w:cs="David" w:hint="cs"/>
                <w:rtl/>
              </w:rPr>
              <w:t>1000 ש"ח</w:t>
            </w:r>
          </w:p>
        </w:tc>
      </w:tr>
    </w:tbl>
    <w:p w:rsidR="001F1346" w:rsidRDefault="00104C00" w:rsidP="006C1479">
      <w:pPr>
        <w:overflowPunct w:val="0"/>
        <w:autoSpaceDE w:val="0"/>
        <w:autoSpaceDN w:val="0"/>
        <w:adjustRightInd w:val="0"/>
        <w:spacing w:after="60" w:line="360" w:lineRule="auto"/>
        <w:ind w:left="652" w:hanging="652"/>
        <w:jc w:val="both"/>
        <w:rPr>
          <w:b/>
          <w:bCs/>
          <w:rtl/>
        </w:rPr>
      </w:pPr>
      <w:r w:rsidRPr="006C1479">
        <w:rPr>
          <w:rFonts w:hint="cs"/>
          <w:b/>
          <w:bCs/>
          <w:rtl/>
        </w:rPr>
        <w:t xml:space="preserve">            </w:t>
      </w:r>
    </w:p>
    <w:p w:rsidR="001F1346" w:rsidRDefault="001F1346" w:rsidP="006C1479">
      <w:pPr>
        <w:overflowPunct w:val="0"/>
        <w:autoSpaceDE w:val="0"/>
        <w:autoSpaceDN w:val="0"/>
        <w:adjustRightInd w:val="0"/>
        <w:spacing w:after="60" w:line="360" w:lineRule="auto"/>
        <w:ind w:left="652" w:hanging="652"/>
        <w:jc w:val="both"/>
        <w:rPr>
          <w:b/>
          <w:bCs/>
          <w:rtl/>
        </w:rPr>
      </w:pPr>
    </w:p>
    <w:p w:rsidR="001F1346" w:rsidRDefault="001F1346" w:rsidP="006C1479">
      <w:pPr>
        <w:overflowPunct w:val="0"/>
        <w:autoSpaceDE w:val="0"/>
        <w:autoSpaceDN w:val="0"/>
        <w:adjustRightInd w:val="0"/>
        <w:spacing w:after="60" w:line="360" w:lineRule="auto"/>
        <w:ind w:left="652" w:hanging="652"/>
        <w:jc w:val="both"/>
        <w:rPr>
          <w:b/>
          <w:bCs/>
          <w:rtl/>
        </w:rPr>
      </w:pPr>
    </w:p>
    <w:p w:rsidR="001F1346" w:rsidRDefault="001F1346" w:rsidP="006C1479">
      <w:pPr>
        <w:overflowPunct w:val="0"/>
        <w:autoSpaceDE w:val="0"/>
        <w:autoSpaceDN w:val="0"/>
        <w:adjustRightInd w:val="0"/>
        <w:spacing w:after="60" w:line="360" w:lineRule="auto"/>
        <w:ind w:left="652" w:hanging="652"/>
        <w:jc w:val="both"/>
        <w:rPr>
          <w:b/>
          <w:bCs/>
          <w:rtl/>
        </w:rPr>
      </w:pPr>
    </w:p>
    <w:p w:rsidR="001F1346" w:rsidRDefault="001F1346" w:rsidP="006C1479">
      <w:pPr>
        <w:overflowPunct w:val="0"/>
        <w:autoSpaceDE w:val="0"/>
        <w:autoSpaceDN w:val="0"/>
        <w:adjustRightInd w:val="0"/>
        <w:spacing w:after="60" w:line="360" w:lineRule="auto"/>
        <w:ind w:left="652" w:hanging="652"/>
        <w:jc w:val="both"/>
        <w:rPr>
          <w:b/>
          <w:bCs/>
          <w:rtl/>
        </w:rPr>
      </w:pPr>
    </w:p>
    <w:p w:rsidR="00104C00" w:rsidRDefault="00104C00" w:rsidP="001F1346">
      <w:pPr>
        <w:overflowPunct w:val="0"/>
        <w:autoSpaceDE w:val="0"/>
        <w:autoSpaceDN w:val="0"/>
        <w:adjustRightInd w:val="0"/>
        <w:spacing w:after="60" w:line="360" w:lineRule="auto"/>
        <w:ind w:left="652" w:hanging="652"/>
        <w:jc w:val="both"/>
        <w:rPr>
          <w:b/>
          <w:bCs/>
          <w:rtl/>
        </w:rPr>
      </w:pPr>
      <w:r w:rsidRPr="006C1479">
        <w:rPr>
          <w:rFonts w:hint="cs"/>
          <w:b/>
          <w:bCs/>
          <w:rtl/>
        </w:rPr>
        <w:t xml:space="preserve">להלן פירוט ההפרות וגובה הפיצוי שיוטל על הספק לפי סוג ההפרה: </w:t>
      </w:r>
    </w:p>
    <w:p w:rsidR="001F1346" w:rsidRPr="001F1346" w:rsidRDefault="001F1346" w:rsidP="001F1346">
      <w:pPr>
        <w:overflowPunct w:val="0"/>
        <w:autoSpaceDE w:val="0"/>
        <w:autoSpaceDN w:val="0"/>
        <w:adjustRightInd w:val="0"/>
        <w:spacing w:after="60" w:line="360" w:lineRule="auto"/>
        <w:ind w:left="652" w:hanging="652"/>
        <w:jc w:val="both"/>
        <w:rPr>
          <w:b/>
          <w:bCs/>
          <w:rtl/>
        </w:rPr>
      </w:pPr>
    </w:p>
    <w:p w:rsidR="00104C00" w:rsidRDefault="00104C00" w:rsidP="00104C00">
      <w:pPr>
        <w:overflowPunct w:val="0"/>
        <w:autoSpaceDE w:val="0"/>
        <w:autoSpaceDN w:val="0"/>
        <w:adjustRightInd w:val="0"/>
        <w:spacing w:after="60" w:line="360" w:lineRule="auto"/>
        <w:ind w:left="652"/>
        <w:jc w:val="both"/>
        <w:rPr>
          <w:b/>
          <w:rtl/>
        </w:rPr>
      </w:pPr>
      <w:r w:rsidRPr="00CB14DF">
        <w:rPr>
          <w:rFonts w:hint="cs"/>
          <w:rtl/>
        </w:rPr>
        <w:t xml:space="preserve">סכומי הפיצוי הקבועים לעיל הינם מוסכמים ומוערכים מראש. </w:t>
      </w:r>
      <w:r w:rsidRPr="00CB14DF">
        <w:rPr>
          <w:rFonts w:hint="cs"/>
          <w:b/>
          <w:rtl/>
        </w:rPr>
        <w:t>הפיצוי הכספי יקוזז על ידי המזמין מהתמורה המגיעה לספק.</w:t>
      </w:r>
    </w:p>
    <w:p w:rsidR="00104C00" w:rsidRDefault="00104C00" w:rsidP="00104C00">
      <w:pPr>
        <w:overflowPunct w:val="0"/>
        <w:autoSpaceDE w:val="0"/>
        <w:autoSpaceDN w:val="0"/>
        <w:adjustRightInd w:val="0"/>
        <w:spacing w:after="60" w:line="360" w:lineRule="auto"/>
        <w:ind w:left="652"/>
        <w:jc w:val="both"/>
        <w:rPr>
          <w:rtl/>
        </w:rPr>
      </w:pPr>
      <w:r w:rsidRPr="00CB14DF">
        <w:rPr>
          <w:rFonts w:hint="cs"/>
          <w:b/>
          <w:rtl/>
        </w:rPr>
        <w:t>ככל שנתקיימו נסיבות המצדיקות הטלת יותר מפיצוי אחד, יהיו מנגנוני הפיצוי בלתי תלויים זה בזה ויופעלו במקביל.</w:t>
      </w:r>
    </w:p>
    <w:p w:rsidR="00792348" w:rsidRPr="00CB14DF" w:rsidRDefault="00792348" w:rsidP="00104C00">
      <w:pPr>
        <w:overflowPunct w:val="0"/>
        <w:autoSpaceDE w:val="0"/>
        <w:autoSpaceDN w:val="0"/>
        <w:adjustRightInd w:val="0"/>
        <w:spacing w:after="60" w:line="360" w:lineRule="auto"/>
        <w:ind w:left="652"/>
        <w:jc w:val="both"/>
        <w:rPr>
          <w:rtl/>
        </w:rPr>
      </w:pPr>
    </w:p>
    <w:p w:rsidR="00104C00" w:rsidRDefault="00104C00" w:rsidP="00104C00">
      <w:pPr>
        <w:overflowPunct w:val="0"/>
        <w:autoSpaceDE w:val="0"/>
        <w:autoSpaceDN w:val="0"/>
        <w:adjustRightInd w:val="0"/>
        <w:spacing w:after="60" w:line="360" w:lineRule="auto"/>
        <w:ind w:left="652" w:hanging="652"/>
        <w:jc w:val="both"/>
        <w:rPr>
          <w:rtl/>
        </w:rPr>
      </w:pPr>
      <w:r w:rsidRPr="00CB14DF">
        <w:rPr>
          <w:rFonts w:hint="cs"/>
          <w:rtl/>
        </w:rPr>
        <w:t>10.6.</w:t>
      </w:r>
      <w:r w:rsidRPr="00CB14DF">
        <w:rPr>
          <w:rFonts w:hint="cs"/>
          <w:rtl/>
        </w:rPr>
        <w:tab/>
      </w:r>
      <w:r w:rsidRPr="00CB14DF">
        <w:rPr>
          <w:rFonts w:hint="cs"/>
          <w:b/>
          <w:rtl/>
        </w:rPr>
        <w:t>אין בקביעת מנגנון הפיצוי המוסכם בכדי לגרוע מזכותם של עורך המכרז ו המזמין לכל סעד אחר על פי ההסכם או מכוח חוק החוזים (תרופות בשל הפרת הסכם), התשל"א-1970 או מכוח כל הוראת דין אחרת, לרבות פיצויים בגין נזקים שנגרמו לעורך המכרז ולמזמין בפועל ושיעורם עולה על סכום הפיצוי המוסכם.</w:t>
      </w:r>
    </w:p>
    <w:p w:rsidR="00792348" w:rsidRPr="00CB14DF" w:rsidRDefault="00792348" w:rsidP="00104C00">
      <w:pPr>
        <w:overflowPunct w:val="0"/>
        <w:autoSpaceDE w:val="0"/>
        <w:autoSpaceDN w:val="0"/>
        <w:adjustRightInd w:val="0"/>
        <w:spacing w:after="60" w:line="360" w:lineRule="auto"/>
        <w:ind w:left="652" w:hanging="652"/>
        <w:jc w:val="both"/>
        <w:rPr>
          <w:rtl/>
        </w:rPr>
      </w:pPr>
    </w:p>
    <w:p w:rsidR="00104C00" w:rsidRDefault="00104C00" w:rsidP="00104C00">
      <w:pPr>
        <w:overflowPunct w:val="0"/>
        <w:autoSpaceDE w:val="0"/>
        <w:autoSpaceDN w:val="0"/>
        <w:adjustRightInd w:val="0"/>
        <w:spacing w:after="60" w:line="360" w:lineRule="auto"/>
        <w:ind w:left="652" w:hanging="652"/>
        <w:jc w:val="both"/>
        <w:rPr>
          <w:rtl/>
        </w:rPr>
      </w:pPr>
      <w:r w:rsidRPr="00CB14DF">
        <w:rPr>
          <w:rFonts w:hint="cs"/>
          <w:rtl/>
        </w:rPr>
        <w:t>10.7.</w:t>
      </w:r>
      <w:r w:rsidRPr="00CB14DF">
        <w:rPr>
          <w:rFonts w:hint="cs"/>
          <w:rtl/>
        </w:rPr>
        <w:tab/>
        <w:t>מוסכם בין הצדדים כי סכום הפיצויים הנקוב בסעיף 10.5 לעיל, נקבע לאחר הערכה שקולה ולא תשמע כל טענה בעניין מצד הספק.</w:t>
      </w:r>
    </w:p>
    <w:p w:rsidR="00792348" w:rsidRPr="00CB14DF" w:rsidRDefault="00792348" w:rsidP="00104C00">
      <w:pPr>
        <w:overflowPunct w:val="0"/>
        <w:autoSpaceDE w:val="0"/>
        <w:autoSpaceDN w:val="0"/>
        <w:adjustRightInd w:val="0"/>
        <w:spacing w:after="60" w:line="360" w:lineRule="auto"/>
        <w:ind w:left="652" w:hanging="652"/>
        <w:jc w:val="both"/>
        <w:rPr>
          <w:rtl/>
        </w:rPr>
      </w:pPr>
    </w:p>
    <w:p w:rsidR="001F1346" w:rsidRPr="003038A6" w:rsidRDefault="00104C00" w:rsidP="001F1346">
      <w:pPr>
        <w:tabs>
          <w:tab w:val="left" w:pos="652"/>
        </w:tabs>
        <w:spacing w:before="240" w:after="60" w:line="360" w:lineRule="auto"/>
        <w:jc w:val="both"/>
        <w:rPr>
          <w:b/>
          <w:bCs/>
          <w:rtl/>
        </w:rPr>
      </w:pPr>
      <w:r w:rsidRPr="003038A6">
        <w:rPr>
          <w:rFonts w:hint="cs"/>
          <w:b/>
          <w:bCs/>
          <w:rtl/>
        </w:rPr>
        <w:t>11</w:t>
      </w:r>
      <w:r w:rsidRPr="003038A6">
        <w:rPr>
          <w:rtl/>
        </w:rPr>
        <w:t>.</w:t>
      </w:r>
      <w:r w:rsidRPr="003038A6">
        <w:rPr>
          <w:rFonts w:hint="cs"/>
          <w:b/>
          <w:bCs/>
          <w:rtl/>
        </w:rPr>
        <w:tab/>
      </w:r>
      <w:r w:rsidRPr="003038A6">
        <w:rPr>
          <w:b/>
          <w:bCs/>
          <w:u w:val="single"/>
          <w:rtl/>
        </w:rPr>
        <w:t>אי הסבה</w:t>
      </w:r>
    </w:p>
    <w:p w:rsidR="00104C00" w:rsidRDefault="00104C00" w:rsidP="00104C00">
      <w:pPr>
        <w:keepLines/>
        <w:widowControl w:val="0"/>
        <w:spacing w:after="60" w:line="360" w:lineRule="auto"/>
        <w:ind w:left="658" w:hanging="658"/>
        <w:jc w:val="both"/>
        <w:rPr>
          <w:rtl/>
        </w:rPr>
      </w:pPr>
      <w:r w:rsidRPr="003038A6">
        <w:rPr>
          <w:rFonts w:hint="cs"/>
          <w:rtl/>
        </w:rPr>
        <w:t>11.1.</w:t>
      </w:r>
      <w:r w:rsidRPr="003038A6">
        <w:rPr>
          <w:rFonts w:hint="cs"/>
          <w:rtl/>
        </w:rPr>
        <w:tab/>
        <w:t xml:space="preserve">הספק </w:t>
      </w:r>
      <w:r w:rsidRPr="003038A6">
        <w:rPr>
          <w:rtl/>
        </w:rPr>
        <w:t xml:space="preserve">לא יהיה רשאי להעביר ו/או להסב ו/או לשעבד את זכויותיו ו/או חובותיו ו/או התחייבויותיו לפי הסכם זה, ו/או להקנות בהן כל זכות ו/או טובת הנאה לכל צד שלישי, אלא בהסכמת עורך המכרז </w:t>
      </w:r>
      <w:r>
        <w:rPr>
          <w:rFonts w:hint="cs"/>
          <w:rtl/>
        </w:rPr>
        <w:t>שניתנה מראש ו</w:t>
      </w:r>
      <w:r w:rsidRPr="003038A6">
        <w:rPr>
          <w:rtl/>
        </w:rPr>
        <w:t>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792348" w:rsidRPr="003038A6" w:rsidRDefault="00792348" w:rsidP="00104C00">
      <w:pPr>
        <w:keepLines/>
        <w:widowControl w:val="0"/>
        <w:spacing w:after="60" w:line="360" w:lineRule="auto"/>
        <w:ind w:left="658" w:hanging="658"/>
        <w:jc w:val="both"/>
        <w:rPr>
          <w:rtl/>
        </w:rPr>
      </w:pPr>
    </w:p>
    <w:p w:rsidR="00104C00" w:rsidRDefault="00104C00" w:rsidP="00104C00">
      <w:pPr>
        <w:spacing w:before="60" w:after="60" w:line="360" w:lineRule="auto"/>
        <w:ind w:left="658" w:hanging="658"/>
        <w:jc w:val="both"/>
        <w:rPr>
          <w:rtl/>
        </w:rPr>
      </w:pPr>
      <w:r w:rsidRPr="003038A6">
        <w:rPr>
          <w:rFonts w:hint="cs"/>
          <w:rtl/>
        </w:rPr>
        <w:t>11.2.</w:t>
      </w:r>
      <w:r w:rsidRPr="003038A6">
        <w:rPr>
          <w:rFonts w:hint="cs"/>
          <w:rtl/>
        </w:rPr>
        <w:tab/>
      </w:r>
      <w:r w:rsidRPr="003038A6">
        <w:rPr>
          <w:rtl/>
        </w:rPr>
        <w:t xml:space="preserve">עורך המכרז </w:t>
      </w:r>
      <w:r w:rsidRPr="003038A6">
        <w:rPr>
          <w:rFonts w:hint="cs"/>
          <w:rtl/>
        </w:rPr>
        <w:t xml:space="preserve">רשאי לסרב לבקשת הספק כאמור לעיל על פי שיקול דעתו הבלעדי </w:t>
      </w:r>
      <w:r w:rsidRPr="003038A6">
        <w:rPr>
          <w:rtl/>
        </w:rPr>
        <w:t>ואין הוא חייב לפרט את סיבותיו.</w:t>
      </w:r>
    </w:p>
    <w:p w:rsidR="00792348" w:rsidRPr="003038A6" w:rsidRDefault="00792348" w:rsidP="00104C00">
      <w:pPr>
        <w:spacing w:before="60" w:after="60" w:line="360" w:lineRule="auto"/>
        <w:ind w:left="658" w:hanging="658"/>
        <w:jc w:val="both"/>
        <w:rPr>
          <w:rtl/>
        </w:rPr>
      </w:pPr>
    </w:p>
    <w:p w:rsidR="00104C00" w:rsidRDefault="00104C00" w:rsidP="00104C00">
      <w:pPr>
        <w:spacing w:before="60" w:after="60" w:line="360" w:lineRule="auto"/>
        <w:ind w:left="658" w:hanging="658"/>
        <w:jc w:val="both"/>
        <w:rPr>
          <w:rtl/>
        </w:rPr>
      </w:pPr>
      <w:r w:rsidRPr="003038A6">
        <w:rPr>
          <w:rFonts w:hint="cs"/>
          <w:rtl/>
        </w:rPr>
        <w:t>11.3.</w:t>
      </w:r>
      <w:r w:rsidRPr="003038A6">
        <w:rPr>
          <w:rFonts w:hint="cs"/>
          <w:rtl/>
        </w:rPr>
        <w:tab/>
      </w:r>
      <w:r w:rsidRPr="003038A6">
        <w:rPr>
          <w:rtl/>
        </w:rPr>
        <w:t>נתן עורך המכרז את הסכמתו במפורש</w:t>
      </w:r>
      <w:r w:rsidRPr="003038A6">
        <w:rPr>
          <w:rFonts w:hint="cs"/>
          <w:rtl/>
        </w:rPr>
        <w:t xml:space="preserve"> לבקשת הספק</w:t>
      </w:r>
      <w:r w:rsidRPr="003038A6">
        <w:rPr>
          <w:rtl/>
        </w:rPr>
        <w:t xml:space="preserve">, </w:t>
      </w:r>
      <w:r w:rsidRPr="003038A6">
        <w:rPr>
          <w:rFonts w:hint="cs"/>
          <w:rtl/>
        </w:rPr>
        <w:t xml:space="preserve">לא יהיה בכך כדי לפטור </w:t>
      </w:r>
      <w:r w:rsidRPr="003038A6">
        <w:rPr>
          <w:rtl/>
        </w:rPr>
        <w:t xml:space="preserve">את </w:t>
      </w:r>
      <w:r w:rsidRPr="003038A6">
        <w:rPr>
          <w:rFonts w:hint="cs"/>
          <w:rtl/>
        </w:rPr>
        <w:t xml:space="preserve">הספק </w:t>
      </w:r>
      <w:r w:rsidRPr="003038A6">
        <w:rPr>
          <w:rtl/>
        </w:rPr>
        <w:t>מאחריותו והתחייבויותיו לפי הסכם זה</w:t>
      </w:r>
      <w:r w:rsidRPr="003038A6">
        <w:rPr>
          <w:rFonts w:hint="cs"/>
          <w:rtl/>
        </w:rPr>
        <w:t xml:space="preserve">. </w:t>
      </w:r>
      <w:r w:rsidRPr="003038A6">
        <w:rPr>
          <w:rtl/>
        </w:rPr>
        <w:t xml:space="preserve">עורך המכרז רשאי לבטל את הסכמתו </w:t>
      </w:r>
      <w:r w:rsidRPr="003038A6">
        <w:rPr>
          <w:rFonts w:hint="cs"/>
          <w:rtl/>
        </w:rPr>
        <w:t xml:space="preserve">על פי שיקול דעתו הבלעדי </w:t>
      </w:r>
      <w:r w:rsidRPr="003038A6">
        <w:rPr>
          <w:rtl/>
        </w:rPr>
        <w:t xml:space="preserve">במסירת הודעה בכתב </w:t>
      </w:r>
      <w:r w:rsidRPr="003038A6">
        <w:rPr>
          <w:rFonts w:hint="cs"/>
          <w:rtl/>
        </w:rPr>
        <w:t xml:space="preserve">לספק </w:t>
      </w:r>
      <w:r w:rsidRPr="003038A6">
        <w:rPr>
          <w:rtl/>
        </w:rPr>
        <w:t>ואין הוא חייב לפרט את סיבותיו</w:t>
      </w:r>
      <w:r w:rsidRPr="003038A6">
        <w:rPr>
          <w:rFonts w:hint="cs"/>
          <w:rtl/>
        </w:rPr>
        <w:t xml:space="preserve">. </w:t>
      </w:r>
    </w:p>
    <w:p w:rsidR="00792348" w:rsidRDefault="00792348" w:rsidP="00104C00">
      <w:pPr>
        <w:spacing w:before="60" w:after="60" w:line="360" w:lineRule="auto"/>
        <w:ind w:left="658" w:hanging="658"/>
        <w:jc w:val="both"/>
        <w:rPr>
          <w:rtl/>
        </w:rPr>
      </w:pPr>
    </w:p>
    <w:p w:rsidR="00792348" w:rsidRDefault="00792348" w:rsidP="00104C00">
      <w:pPr>
        <w:spacing w:before="60" w:after="60" w:line="360" w:lineRule="auto"/>
        <w:ind w:left="658" w:hanging="658"/>
        <w:jc w:val="both"/>
        <w:rPr>
          <w:rtl/>
        </w:rPr>
      </w:pPr>
    </w:p>
    <w:p w:rsidR="00792348" w:rsidRDefault="00792348" w:rsidP="00104C00">
      <w:pPr>
        <w:spacing w:before="60" w:after="60" w:line="360" w:lineRule="auto"/>
        <w:ind w:left="658" w:hanging="658"/>
        <w:jc w:val="both"/>
        <w:rPr>
          <w:rtl/>
        </w:rPr>
      </w:pPr>
    </w:p>
    <w:p w:rsidR="00792348" w:rsidRDefault="00792348" w:rsidP="00104C00">
      <w:pPr>
        <w:spacing w:before="60" w:after="60" w:line="360" w:lineRule="auto"/>
        <w:ind w:left="658" w:hanging="658"/>
        <w:jc w:val="both"/>
        <w:rPr>
          <w:rtl/>
        </w:rPr>
      </w:pPr>
    </w:p>
    <w:p w:rsidR="00792348" w:rsidRDefault="00792348" w:rsidP="00104C00">
      <w:pPr>
        <w:spacing w:before="60" w:after="60" w:line="360" w:lineRule="auto"/>
        <w:ind w:left="658" w:hanging="658"/>
        <w:jc w:val="both"/>
        <w:rPr>
          <w:rtl/>
        </w:rPr>
      </w:pPr>
    </w:p>
    <w:p w:rsidR="00792348" w:rsidRPr="003038A6" w:rsidRDefault="00792348" w:rsidP="00104C00">
      <w:pPr>
        <w:spacing w:before="60" w:after="60" w:line="360" w:lineRule="auto"/>
        <w:ind w:left="658" w:hanging="658"/>
        <w:jc w:val="both"/>
        <w:rPr>
          <w:rtl/>
        </w:rPr>
      </w:pPr>
    </w:p>
    <w:p w:rsidR="00104C00" w:rsidRPr="003038A6" w:rsidRDefault="00104C00" w:rsidP="00104C00">
      <w:pPr>
        <w:keepLines/>
        <w:widowControl w:val="0"/>
        <w:tabs>
          <w:tab w:val="left" w:pos="656"/>
        </w:tabs>
        <w:spacing w:before="240" w:after="60" w:line="360" w:lineRule="auto"/>
        <w:jc w:val="both"/>
        <w:rPr>
          <w:b/>
          <w:bCs/>
          <w:u w:val="single"/>
          <w:rtl/>
        </w:rPr>
      </w:pPr>
      <w:r w:rsidRPr="003038A6">
        <w:rPr>
          <w:b/>
          <w:bCs/>
          <w:rtl/>
        </w:rPr>
        <w:t>1</w:t>
      </w:r>
      <w:r w:rsidRPr="003038A6">
        <w:rPr>
          <w:rFonts w:hint="cs"/>
          <w:b/>
          <w:bCs/>
          <w:rtl/>
        </w:rPr>
        <w:t>2</w:t>
      </w:r>
      <w:r w:rsidRPr="003038A6">
        <w:rPr>
          <w:rtl/>
        </w:rPr>
        <w:t>.</w:t>
      </w:r>
      <w:r w:rsidRPr="003038A6">
        <w:rPr>
          <w:rFonts w:hint="cs"/>
          <w:b/>
          <w:bCs/>
          <w:rtl/>
        </w:rPr>
        <w:tab/>
      </w:r>
      <w:r w:rsidRPr="003038A6">
        <w:rPr>
          <w:rFonts w:hint="cs"/>
          <w:b/>
          <w:bCs/>
          <w:u w:val="single"/>
          <w:rtl/>
        </w:rPr>
        <w:t xml:space="preserve">התמורה ותנאי הצמדה </w:t>
      </w:r>
    </w:p>
    <w:p w:rsidR="00104C00" w:rsidRPr="003038A6" w:rsidRDefault="00104C00" w:rsidP="00104C00">
      <w:pPr>
        <w:spacing w:before="60" w:after="60" w:line="360" w:lineRule="auto"/>
        <w:ind w:left="651" w:hanging="651"/>
        <w:jc w:val="both"/>
        <w:rPr>
          <w:rtl/>
        </w:rPr>
      </w:pPr>
      <w:r w:rsidRPr="003038A6">
        <w:rPr>
          <w:rFonts w:hint="cs"/>
          <w:rtl/>
        </w:rPr>
        <w:t>12.1.</w:t>
      </w:r>
      <w:r w:rsidRPr="003038A6">
        <w:rPr>
          <w:rFonts w:hint="cs"/>
          <w:rtl/>
        </w:rPr>
        <w:tab/>
        <w:t xml:space="preserve">התמורה להסכם זה הינה כמפורט בהצעת הספק בנספח ב' להסכם בלבד. </w:t>
      </w:r>
    </w:p>
    <w:p w:rsidR="00104C00" w:rsidRDefault="00104C00" w:rsidP="00104C00">
      <w:pPr>
        <w:spacing w:before="60" w:after="60" w:line="360" w:lineRule="auto"/>
        <w:ind w:left="651" w:hanging="651"/>
        <w:jc w:val="both"/>
        <w:rPr>
          <w:rtl/>
        </w:rPr>
      </w:pPr>
      <w:r w:rsidRPr="003038A6">
        <w:rPr>
          <w:rFonts w:hint="cs"/>
          <w:rtl/>
        </w:rPr>
        <w:t>12.2.</w:t>
      </w:r>
      <w:r w:rsidRPr="003038A6">
        <w:rPr>
          <w:rFonts w:hint="cs"/>
          <w:rtl/>
        </w:rPr>
        <w:tab/>
        <w:t>מוסכם בין הצדדים כי פרט לתמורה המפורטת לעיל, לא ישלם המזמין, בין במהלך תקופת ההסכם ובין לאחריה, כל סכום נוסף לספק ו/או לכל גורם אחר כלשהו</w:t>
      </w:r>
      <w:r w:rsidRPr="00120C82">
        <w:rPr>
          <w:rFonts w:hint="cs"/>
          <w:rtl/>
        </w:rPr>
        <w:t xml:space="preserve">, </w:t>
      </w:r>
      <w:r w:rsidRPr="00120C82">
        <w:rPr>
          <w:rFonts w:hint="eastAsia"/>
          <w:rtl/>
        </w:rPr>
        <w:t>למעט</w:t>
      </w:r>
      <w:r w:rsidRPr="00120C82">
        <w:rPr>
          <w:rtl/>
        </w:rPr>
        <w:t xml:space="preserve"> </w:t>
      </w:r>
      <w:r w:rsidRPr="00120C82">
        <w:rPr>
          <w:rFonts w:hint="eastAsia"/>
          <w:rtl/>
        </w:rPr>
        <w:t>מע</w:t>
      </w:r>
      <w:r w:rsidRPr="00120C82">
        <w:rPr>
          <w:rtl/>
        </w:rPr>
        <w:t>"מ</w:t>
      </w:r>
      <w:r w:rsidRPr="003038A6">
        <w:rPr>
          <w:rFonts w:hint="cs"/>
          <w:rtl/>
        </w:rPr>
        <w:t xml:space="preserve"> בשיעורו על פי דין.</w:t>
      </w:r>
    </w:p>
    <w:p w:rsidR="00104C00" w:rsidRPr="003038A6" w:rsidRDefault="00104C00" w:rsidP="00104C00">
      <w:pPr>
        <w:spacing w:before="60" w:after="60" w:line="360" w:lineRule="auto"/>
        <w:ind w:left="651" w:hanging="651"/>
        <w:jc w:val="both"/>
        <w:rPr>
          <w:rtl/>
        </w:rPr>
      </w:pPr>
      <w:r>
        <w:rPr>
          <w:rFonts w:hint="cs"/>
          <w:rtl/>
        </w:rPr>
        <w:t xml:space="preserve">12.3 </w:t>
      </w:r>
      <w:r>
        <w:rPr>
          <w:rFonts w:hint="cs"/>
          <w:rtl/>
        </w:rPr>
        <w:tab/>
        <w:t>למען הסר ספק יובהר כי התמורות שבאחוזים (%) לא יוצמדו.</w:t>
      </w:r>
    </w:p>
    <w:p w:rsidR="00104C00" w:rsidRPr="003038A6" w:rsidRDefault="00104C00" w:rsidP="00104C00">
      <w:pPr>
        <w:pStyle w:val="a1"/>
        <w:numPr>
          <w:ilvl w:val="0"/>
          <w:numId w:val="0"/>
        </w:numPr>
        <w:ind w:left="84"/>
        <w:rPr>
          <w:rFonts w:ascii="Arial" w:hAnsi="Arial" w:cs="David"/>
          <w:sz w:val="24"/>
          <w:szCs w:val="24"/>
        </w:rPr>
      </w:pPr>
      <w:r w:rsidRPr="003038A6">
        <w:rPr>
          <w:rFonts w:cs="David" w:hint="cs"/>
          <w:sz w:val="24"/>
          <w:szCs w:val="24"/>
          <w:rtl/>
        </w:rPr>
        <w:t>12.</w:t>
      </w:r>
      <w:r>
        <w:rPr>
          <w:rFonts w:cs="David" w:hint="cs"/>
          <w:sz w:val="24"/>
          <w:szCs w:val="24"/>
          <w:rtl/>
        </w:rPr>
        <w:t>4</w:t>
      </w:r>
      <w:r w:rsidRPr="003038A6">
        <w:rPr>
          <w:rFonts w:cs="David" w:hint="cs"/>
          <w:sz w:val="24"/>
          <w:szCs w:val="24"/>
          <w:rtl/>
        </w:rPr>
        <w:t xml:space="preserve">.  </w:t>
      </w:r>
      <w:r w:rsidRPr="003038A6">
        <w:rPr>
          <w:rFonts w:ascii="Arial" w:hAnsi="Arial" w:cs="David"/>
          <w:sz w:val="24"/>
          <w:szCs w:val="24"/>
          <w:rtl/>
        </w:rPr>
        <w:t xml:space="preserve">בסעיף זה תהיה למונחים הבאים המשמעות המופיעה </w:t>
      </w:r>
      <w:proofErr w:type="spellStart"/>
      <w:r w:rsidRPr="003038A6">
        <w:rPr>
          <w:rFonts w:ascii="Arial" w:hAnsi="Arial" w:cs="David"/>
          <w:sz w:val="24"/>
          <w:szCs w:val="24"/>
          <w:rtl/>
        </w:rPr>
        <w:t>לצידם</w:t>
      </w:r>
      <w:proofErr w:type="spellEnd"/>
      <w:r w:rsidRPr="003038A6">
        <w:rPr>
          <w:rFonts w:ascii="Arial" w:hAnsi="Arial" w:cs="David"/>
          <w:sz w:val="24"/>
          <w:szCs w:val="24"/>
          <w:rtl/>
        </w:rPr>
        <w:t>:</w:t>
      </w:r>
    </w:p>
    <w:p w:rsidR="00104C00" w:rsidRPr="003038A6" w:rsidRDefault="00104C00" w:rsidP="00104C00">
      <w:pPr>
        <w:pStyle w:val="a1"/>
        <w:numPr>
          <w:ilvl w:val="0"/>
          <w:numId w:val="0"/>
        </w:numPr>
        <w:ind w:left="651"/>
        <w:rPr>
          <w:rFonts w:ascii="Arial" w:hAnsi="Arial" w:cs="David"/>
          <w:sz w:val="24"/>
          <w:szCs w:val="24"/>
          <w:rtl/>
        </w:rPr>
      </w:pPr>
      <w:r w:rsidRPr="003038A6">
        <w:rPr>
          <w:rFonts w:ascii="Arial" w:hAnsi="Arial" w:cs="David"/>
          <w:sz w:val="24"/>
          <w:szCs w:val="24"/>
          <w:rtl/>
        </w:rPr>
        <w:t xml:space="preserve">יום הבסיס – המועד האחרון להגשת הצעות  </w:t>
      </w:r>
      <w:r>
        <w:rPr>
          <w:rFonts w:ascii="Arial" w:hAnsi="Arial" w:cs="David" w:hint="cs"/>
          <w:sz w:val="24"/>
          <w:szCs w:val="24"/>
          <w:rtl/>
        </w:rPr>
        <w:t>20.10.2013</w:t>
      </w:r>
    </w:p>
    <w:p w:rsidR="00104C00" w:rsidRPr="003038A6" w:rsidRDefault="00104C00" w:rsidP="00104C00">
      <w:pPr>
        <w:pStyle w:val="a1"/>
        <w:numPr>
          <w:ilvl w:val="0"/>
          <w:numId w:val="0"/>
        </w:numPr>
        <w:ind w:left="651"/>
        <w:rPr>
          <w:rFonts w:ascii="Arial" w:hAnsi="Arial" w:cs="David"/>
          <w:sz w:val="24"/>
          <w:szCs w:val="24"/>
          <w:rtl/>
        </w:rPr>
      </w:pPr>
      <w:r w:rsidRPr="003038A6">
        <w:rPr>
          <w:rFonts w:ascii="Arial" w:hAnsi="Arial" w:cs="David"/>
          <w:sz w:val="24"/>
          <w:szCs w:val="24"/>
          <w:rtl/>
        </w:rPr>
        <w:t>מדד הבסיס – זהו</w:t>
      </w:r>
      <w:r w:rsidRPr="003038A6">
        <w:rPr>
          <w:rFonts w:ascii="Arial" w:hAnsi="Arial" w:cs="David"/>
          <w:sz w:val="24"/>
          <w:szCs w:val="24"/>
        </w:rPr>
        <w:t xml:space="preserve"> </w:t>
      </w:r>
      <w:r w:rsidRPr="003038A6">
        <w:rPr>
          <w:rFonts w:ascii="Arial" w:hAnsi="Arial" w:cs="David"/>
          <w:sz w:val="24"/>
          <w:szCs w:val="24"/>
          <w:rtl/>
        </w:rPr>
        <w:t>המדד</w:t>
      </w:r>
      <w:r w:rsidRPr="003038A6">
        <w:rPr>
          <w:rFonts w:ascii="Arial" w:hAnsi="Arial" w:cs="David"/>
          <w:sz w:val="24"/>
          <w:szCs w:val="24"/>
        </w:rPr>
        <w:t xml:space="preserve"> </w:t>
      </w:r>
      <w:r w:rsidRPr="003038A6">
        <w:rPr>
          <w:rFonts w:ascii="Arial" w:hAnsi="Arial" w:cs="David"/>
          <w:sz w:val="24"/>
          <w:szCs w:val="24"/>
          <w:rtl/>
        </w:rPr>
        <w:t>הידוע בתום 18 חודש מיום הבסיס ומשמש</w:t>
      </w:r>
      <w:r w:rsidRPr="003038A6">
        <w:rPr>
          <w:rFonts w:ascii="Arial" w:hAnsi="Arial" w:cs="David"/>
          <w:sz w:val="24"/>
          <w:szCs w:val="24"/>
        </w:rPr>
        <w:t xml:space="preserve"> </w:t>
      </w:r>
      <w:r w:rsidRPr="003038A6">
        <w:rPr>
          <w:rFonts w:ascii="Arial" w:hAnsi="Arial" w:cs="David"/>
          <w:sz w:val="24"/>
          <w:szCs w:val="24"/>
          <w:rtl/>
        </w:rPr>
        <w:t>בסיס</w:t>
      </w:r>
      <w:r w:rsidRPr="003038A6">
        <w:rPr>
          <w:rFonts w:ascii="Arial" w:hAnsi="Arial" w:cs="David"/>
          <w:sz w:val="24"/>
          <w:szCs w:val="24"/>
        </w:rPr>
        <w:t xml:space="preserve"> </w:t>
      </w:r>
      <w:r w:rsidRPr="003038A6">
        <w:rPr>
          <w:rFonts w:ascii="Arial" w:hAnsi="Arial" w:cs="David"/>
          <w:sz w:val="24"/>
          <w:szCs w:val="24"/>
          <w:rtl/>
        </w:rPr>
        <w:t>להשוואה</w:t>
      </w:r>
      <w:r w:rsidRPr="003038A6">
        <w:rPr>
          <w:rFonts w:ascii="Arial" w:hAnsi="Arial" w:cs="David"/>
          <w:sz w:val="24"/>
          <w:szCs w:val="24"/>
        </w:rPr>
        <w:t xml:space="preserve"> </w:t>
      </w:r>
      <w:r w:rsidRPr="003038A6">
        <w:rPr>
          <w:rFonts w:ascii="Arial" w:hAnsi="Arial" w:cs="David"/>
          <w:sz w:val="24"/>
          <w:szCs w:val="24"/>
          <w:rtl/>
        </w:rPr>
        <w:t>בינו</w:t>
      </w:r>
      <w:r w:rsidRPr="003038A6">
        <w:rPr>
          <w:rFonts w:ascii="Arial" w:hAnsi="Arial" w:cs="David"/>
          <w:sz w:val="24"/>
          <w:szCs w:val="24"/>
        </w:rPr>
        <w:t xml:space="preserve"> </w:t>
      </w:r>
      <w:r w:rsidRPr="003038A6">
        <w:rPr>
          <w:rFonts w:ascii="Arial" w:hAnsi="Arial" w:cs="David"/>
          <w:sz w:val="24"/>
          <w:szCs w:val="24"/>
          <w:rtl/>
        </w:rPr>
        <w:t>ובין</w:t>
      </w:r>
      <w:r w:rsidRPr="003038A6">
        <w:rPr>
          <w:rFonts w:ascii="Arial" w:hAnsi="Arial" w:cs="David"/>
          <w:sz w:val="24"/>
          <w:szCs w:val="24"/>
        </w:rPr>
        <w:t xml:space="preserve"> </w:t>
      </w:r>
      <w:r w:rsidRPr="003038A6">
        <w:rPr>
          <w:rFonts w:ascii="Arial" w:hAnsi="Arial" w:cs="David"/>
          <w:sz w:val="24"/>
          <w:szCs w:val="24"/>
          <w:rtl/>
        </w:rPr>
        <w:t>המדד</w:t>
      </w:r>
      <w:r w:rsidRPr="003038A6">
        <w:rPr>
          <w:rFonts w:ascii="Arial" w:hAnsi="Arial" w:cs="David"/>
          <w:sz w:val="24"/>
          <w:szCs w:val="24"/>
        </w:rPr>
        <w:t xml:space="preserve"> </w:t>
      </w:r>
      <w:r w:rsidRPr="003038A6">
        <w:rPr>
          <w:rFonts w:ascii="Arial" w:hAnsi="Arial" w:cs="David"/>
          <w:sz w:val="24"/>
          <w:szCs w:val="24"/>
          <w:rtl/>
        </w:rPr>
        <w:t>הקובע, לצורך</w:t>
      </w:r>
      <w:r w:rsidRPr="003038A6">
        <w:rPr>
          <w:rFonts w:ascii="Arial" w:hAnsi="Arial" w:cs="David"/>
          <w:sz w:val="24"/>
          <w:szCs w:val="24"/>
        </w:rPr>
        <w:t xml:space="preserve"> </w:t>
      </w:r>
      <w:r w:rsidRPr="003038A6">
        <w:rPr>
          <w:rFonts w:ascii="Arial" w:hAnsi="Arial" w:cs="David"/>
          <w:sz w:val="24"/>
          <w:szCs w:val="24"/>
          <w:rtl/>
        </w:rPr>
        <w:t>חישוב</w:t>
      </w:r>
      <w:r w:rsidRPr="003038A6">
        <w:rPr>
          <w:rFonts w:ascii="Arial" w:hAnsi="Arial" w:cs="David"/>
          <w:sz w:val="24"/>
          <w:szCs w:val="24"/>
        </w:rPr>
        <w:t xml:space="preserve"> </w:t>
      </w:r>
      <w:r w:rsidRPr="003038A6">
        <w:rPr>
          <w:rFonts w:ascii="Arial" w:hAnsi="Arial" w:cs="David"/>
          <w:sz w:val="24"/>
          <w:szCs w:val="24"/>
          <w:rtl/>
        </w:rPr>
        <w:t xml:space="preserve">שיעור ההתאמה - המדד הידוע ביום </w:t>
      </w:r>
      <w:r>
        <w:rPr>
          <w:rFonts w:ascii="Arial" w:hAnsi="Arial" w:cs="David" w:hint="cs"/>
          <w:sz w:val="24"/>
          <w:szCs w:val="24"/>
          <w:rtl/>
        </w:rPr>
        <w:t>20.3.215</w:t>
      </w:r>
    </w:p>
    <w:p w:rsidR="00104C00" w:rsidRPr="003038A6" w:rsidRDefault="00104C00" w:rsidP="00104C00">
      <w:pPr>
        <w:pStyle w:val="a1"/>
        <w:numPr>
          <w:ilvl w:val="0"/>
          <w:numId w:val="0"/>
        </w:numPr>
        <w:ind w:left="651"/>
        <w:rPr>
          <w:rFonts w:ascii="Arial" w:hAnsi="Arial" w:cs="David"/>
          <w:sz w:val="24"/>
          <w:szCs w:val="24"/>
          <w:rtl/>
        </w:rPr>
      </w:pPr>
      <w:r w:rsidRPr="003038A6">
        <w:rPr>
          <w:rFonts w:ascii="Arial" w:hAnsi="Arial" w:cs="David"/>
          <w:sz w:val="24"/>
          <w:szCs w:val="24"/>
          <w:rtl/>
        </w:rPr>
        <w:t>מדד קובע – המדד האחרון</w:t>
      </w:r>
      <w:r w:rsidRPr="003038A6">
        <w:rPr>
          <w:rFonts w:ascii="Arial" w:hAnsi="Arial" w:cs="David"/>
          <w:sz w:val="24"/>
          <w:szCs w:val="24"/>
        </w:rPr>
        <w:t xml:space="preserve"> </w:t>
      </w:r>
      <w:r w:rsidRPr="003038A6">
        <w:rPr>
          <w:rFonts w:ascii="Arial" w:hAnsi="Arial" w:cs="David"/>
          <w:sz w:val="24"/>
          <w:szCs w:val="24"/>
          <w:rtl/>
        </w:rPr>
        <w:t>הידוע</w:t>
      </w:r>
      <w:r w:rsidRPr="003038A6">
        <w:rPr>
          <w:rFonts w:ascii="Arial" w:hAnsi="Arial" w:cs="David"/>
          <w:sz w:val="24"/>
          <w:szCs w:val="24"/>
        </w:rPr>
        <w:t xml:space="preserve"> </w:t>
      </w:r>
      <w:r w:rsidRPr="003038A6">
        <w:rPr>
          <w:rFonts w:ascii="Arial" w:hAnsi="Arial" w:cs="David"/>
          <w:sz w:val="24"/>
          <w:szCs w:val="24"/>
          <w:rtl/>
        </w:rPr>
        <w:t>במועד ביצוע ההצמדה.</w:t>
      </w:r>
    </w:p>
    <w:p w:rsidR="00104C00" w:rsidRPr="003038A6" w:rsidRDefault="00104C00" w:rsidP="00104C00">
      <w:pPr>
        <w:pStyle w:val="a1"/>
        <w:numPr>
          <w:ilvl w:val="0"/>
          <w:numId w:val="0"/>
        </w:numPr>
        <w:ind w:left="651"/>
        <w:rPr>
          <w:rFonts w:ascii="Arial" w:hAnsi="Arial" w:cs="David"/>
          <w:sz w:val="24"/>
          <w:szCs w:val="24"/>
          <w:rtl/>
        </w:rPr>
      </w:pPr>
      <w:r w:rsidRPr="003038A6">
        <w:rPr>
          <w:rFonts w:ascii="Arial" w:hAnsi="Arial" w:cs="David"/>
          <w:sz w:val="24"/>
          <w:szCs w:val="24"/>
          <w:rtl/>
        </w:rPr>
        <w:t>מדד המחירים לצרכן - כפי שמפורסם על ידי הלשכה המרכזית לסטטיסטיקה או מי שהוסמך על ידי ממשלת ישראל להחליפה.</w:t>
      </w:r>
    </w:p>
    <w:p w:rsidR="00104C00" w:rsidRPr="003038A6" w:rsidRDefault="00104C00" w:rsidP="00104C00">
      <w:pPr>
        <w:pStyle w:val="a1"/>
        <w:numPr>
          <w:ilvl w:val="0"/>
          <w:numId w:val="0"/>
        </w:numPr>
        <w:ind w:left="651"/>
        <w:rPr>
          <w:rFonts w:ascii="Arial" w:hAnsi="Arial" w:cs="David"/>
          <w:sz w:val="24"/>
          <w:szCs w:val="24"/>
          <w:rtl/>
        </w:rPr>
      </w:pPr>
      <w:r w:rsidRPr="003038A6">
        <w:rPr>
          <w:rFonts w:ascii="Arial" w:hAnsi="Arial" w:cs="David"/>
          <w:sz w:val="24"/>
          <w:szCs w:val="24"/>
          <w:rtl/>
        </w:rPr>
        <w:t>כללי ההצמדה המפורטים להלן הם אלה הקבועים על ידי החשב הכללי:</w:t>
      </w:r>
    </w:p>
    <w:p w:rsidR="00104C00" w:rsidRPr="003038A6" w:rsidRDefault="00104C00" w:rsidP="00104C00">
      <w:pPr>
        <w:pStyle w:val="a1"/>
        <w:numPr>
          <w:ilvl w:val="0"/>
          <w:numId w:val="0"/>
        </w:numPr>
        <w:ind w:left="651"/>
        <w:rPr>
          <w:rFonts w:ascii="Arial" w:hAnsi="Arial" w:cs="David"/>
          <w:sz w:val="24"/>
          <w:szCs w:val="24"/>
        </w:rPr>
      </w:pPr>
      <w:r w:rsidRPr="003038A6">
        <w:rPr>
          <w:rFonts w:ascii="Arial" w:hAnsi="Arial" w:cs="David"/>
          <w:sz w:val="24"/>
          <w:szCs w:val="24"/>
          <w:rtl/>
        </w:rPr>
        <w:t>המחירים</w:t>
      </w:r>
      <w:r w:rsidRPr="003038A6">
        <w:rPr>
          <w:rFonts w:ascii="Arial" w:hAnsi="Arial" w:cs="David"/>
          <w:sz w:val="24"/>
          <w:szCs w:val="24"/>
        </w:rPr>
        <w:t xml:space="preserve"> </w:t>
      </w:r>
      <w:r w:rsidRPr="003038A6">
        <w:rPr>
          <w:rFonts w:ascii="Arial" w:hAnsi="Arial" w:cs="David"/>
          <w:sz w:val="24"/>
          <w:szCs w:val="24"/>
          <w:rtl/>
        </w:rPr>
        <w:t>יוצמדו</w:t>
      </w:r>
      <w:r w:rsidRPr="003038A6">
        <w:rPr>
          <w:rFonts w:ascii="Arial" w:hAnsi="Arial" w:cs="David"/>
          <w:sz w:val="24"/>
          <w:szCs w:val="24"/>
        </w:rPr>
        <w:t xml:space="preserve"> </w:t>
      </w:r>
      <w:r w:rsidRPr="003038A6">
        <w:rPr>
          <w:rFonts w:ascii="Arial" w:hAnsi="Arial" w:cs="David"/>
          <w:sz w:val="24"/>
          <w:szCs w:val="24"/>
          <w:rtl/>
        </w:rPr>
        <w:t>לשינויים</w:t>
      </w:r>
      <w:r w:rsidRPr="003038A6">
        <w:rPr>
          <w:rFonts w:ascii="Arial" w:hAnsi="Arial" w:cs="David"/>
          <w:sz w:val="24"/>
          <w:szCs w:val="24"/>
        </w:rPr>
        <w:t xml:space="preserve"> </w:t>
      </w:r>
      <w:r w:rsidRPr="003038A6">
        <w:rPr>
          <w:rFonts w:ascii="Arial" w:hAnsi="Arial" w:cs="David"/>
          <w:sz w:val="24"/>
          <w:szCs w:val="24"/>
          <w:rtl/>
        </w:rPr>
        <w:t>במדד</w:t>
      </w:r>
      <w:r w:rsidRPr="003038A6">
        <w:rPr>
          <w:rFonts w:ascii="Arial" w:hAnsi="Arial" w:cs="David"/>
          <w:sz w:val="24"/>
          <w:szCs w:val="24"/>
        </w:rPr>
        <w:t xml:space="preserve"> </w:t>
      </w:r>
      <w:r w:rsidRPr="003038A6">
        <w:rPr>
          <w:rFonts w:ascii="Arial" w:hAnsi="Arial" w:cs="David"/>
          <w:sz w:val="24"/>
          <w:szCs w:val="24"/>
          <w:rtl/>
        </w:rPr>
        <w:t>המחירים לצרכן (להלן</w:t>
      </w:r>
      <w:r w:rsidRPr="003038A6">
        <w:rPr>
          <w:rFonts w:ascii="Arial" w:hAnsi="Arial" w:cs="David" w:hint="cs"/>
          <w:sz w:val="24"/>
          <w:szCs w:val="24"/>
          <w:rtl/>
        </w:rPr>
        <w:t>:</w:t>
      </w:r>
      <w:r w:rsidRPr="003038A6">
        <w:rPr>
          <w:rFonts w:ascii="Arial" w:hAnsi="Arial" w:cs="David"/>
          <w:sz w:val="24"/>
          <w:szCs w:val="24"/>
          <w:rtl/>
        </w:rPr>
        <w:t xml:space="preserve"> </w:t>
      </w:r>
      <w:r w:rsidRPr="003038A6">
        <w:rPr>
          <w:rFonts w:ascii="Arial" w:hAnsi="Arial" w:cs="David" w:hint="cs"/>
          <w:sz w:val="24"/>
          <w:szCs w:val="24"/>
          <w:rtl/>
        </w:rPr>
        <w:t>"</w:t>
      </w:r>
      <w:r w:rsidRPr="003038A6">
        <w:rPr>
          <w:rFonts w:ascii="Arial" w:hAnsi="Arial" w:cs="David"/>
          <w:sz w:val="24"/>
          <w:szCs w:val="24"/>
          <w:rtl/>
        </w:rPr>
        <w:t>המדד</w:t>
      </w:r>
      <w:r w:rsidRPr="003038A6">
        <w:rPr>
          <w:rFonts w:ascii="Arial" w:hAnsi="Arial" w:cs="David" w:hint="cs"/>
          <w:sz w:val="24"/>
          <w:szCs w:val="24"/>
          <w:rtl/>
        </w:rPr>
        <w:t>"</w:t>
      </w:r>
      <w:r w:rsidRPr="003038A6">
        <w:rPr>
          <w:rFonts w:ascii="Arial" w:hAnsi="Arial" w:cs="David"/>
          <w:sz w:val="24"/>
          <w:szCs w:val="24"/>
          <w:rtl/>
        </w:rPr>
        <w:t>).</w:t>
      </w:r>
      <w:r w:rsidRPr="003038A6">
        <w:rPr>
          <w:rFonts w:ascii="Arial" w:hAnsi="Arial" w:cs="David"/>
          <w:sz w:val="24"/>
          <w:szCs w:val="24"/>
        </w:rPr>
        <w:t xml:space="preserve"> </w:t>
      </w:r>
    </w:p>
    <w:p w:rsidR="00104C00" w:rsidRPr="003038A6" w:rsidRDefault="00104C00" w:rsidP="00104C00">
      <w:pPr>
        <w:pStyle w:val="a1"/>
        <w:numPr>
          <w:ilvl w:val="0"/>
          <w:numId w:val="0"/>
        </w:numPr>
        <w:ind w:left="651"/>
        <w:rPr>
          <w:rFonts w:ascii="Arial" w:hAnsi="Arial" w:cs="David"/>
          <w:sz w:val="24"/>
          <w:szCs w:val="24"/>
          <w:rtl/>
        </w:rPr>
      </w:pPr>
      <w:r w:rsidRPr="003038A6">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w:t>
      </w:r>
      <w:r w:rsidRPr="003038A6">
        <w:rPr>
          <w:rFonts w:ascii="Arial" w:hAnsi="Arial" w:cs="David" w:hint="cs"/>
          <w:sz w:val="24"/>
          <w:szCs w:val="24"/>
          <w:rtl/>
        </w:rPr>
        <w:t>י</w:t>
      </w:r>
      <w:r w:rsidRPr="003038A6">
        <w:rPr>
          <w:rFonts w:ascii="Arial" w:hAnsi="Arial" w:cs="David"/>
          <w:sz w:val="24"/>
          <w:szCs w:val="24"/>
          <w:rtl/>
        </w:rPr>
        <w:t>עשה בחלוף 24 חודשים מהמועד האחרון להגשת הצעות במכרז ובכל 6 חודשים לאחר מכן. שיעור ההתאמה</w:t>
      </w:r>
      <w:r w:rsidRPr="003038A6">
        <w:rPr>
          <w:rFonts w:ascii="Arial" w:hAnsi="Arial" w:cs="David"/>
          <w:sz w:val="24"/>
          <w:szCs w:val="24"/>
        </w:rPr>
        <w:t xml:space="preserve"> </w:t>
      </w:r>
      <w:r w:rsidRPr="003038A6">
        <w:rPr>
          <w:rFonts w:ascii="Arial" w:hAnsi="Arial" w:cs="David"/>
          <w:sz w:val="24"/>
          <w:szCs w:val="24"/>
          <w:rtl/>
        </w:rPr>
        <w:t>י</w:t>
      </w:r>
      <w:r w:rsidRPr="003038A6">
        <w:rPr>
          <w:rFonts w:ascii="Arial" w:hAnsi="Arial" w:cs="David" w:hint="cs"/>
          <w:sz w:val="24"/>
          <w:szCs w:val="24"/>
          <w:rtl/>
        </w:rPr>
        <w:t>י</w:t>
      </w:r>
      <w:r w:rsidRPr="003038A6">
        <w:rPr>
          <w:rFonts w:ascii="Arial" w:hAnsi="Arial" w:cs="David"/>
          <w:sz w:val="24"/>
          <w:szCs w:val="24"/>
          <w:rtl/>
        </w:rPr>
        <w:t>עשה</w:t>
      </w:r>
      <w:r w:rsidRPr="003038A6">
        <w:rPr>
          <w:rFonts w:ascii="Arial" w:hAnsi="Arial" w:cs="David"/>
          <w:sz w:val="24"/>
          <w:szCs w:val="24"/>
        </w:rPr>
        <w:t xml:space="preserve"> </w:t>
      </w:r>
      <w:r w:rsidRPr="003038A6">
        <w:rPr>
          <w:rFonts w:ascii="Arial" w:hAnsi="Arial" w:cs="David"/>
          <w:sz w:val="24"/>
          <w:szCs w:val="24"/>
          <w:rtl/>
        </w:rPr>
        <w:t>בין</w:t>
      </w:r>
      <w:r w:rsidRPr="003038A6">
        <w:rPr>
          <w:rFonts w:ascii="Arial" w:hAnsi="Arial" w:cs="David"/>
          <w:sz w:val="24"/>
          <w:szCs w:val="24"/>
        </w:rPr>
        <w:t xml:space="preserve"> </w:t>
      </w:r>
      <w:r w:rsidRPr="003038A6">
        <w:rPr>
          <w:rFonts w:ascii="Arial" w:hAnsi="Arial" w:cs="David"/>
          <w:sz w:val="24"/>
          <w:szCs w:val="24"/>
          <w:rtl/>
        </w:rPr>
        <w:t>המדד הקובע למדד הבסיס.</w:t>
      </w:r>
    </w:p>
    <w:p w:rsidR="00104C00" w:rsidRPr="003038A6" w:rsidRDefault="00104C00" w:rsidP="00104C00">
      <w:pPr>
        <w:pStyle w:val="a1"/>
        <w:numPr>
          <w:ilvl w:val="0"/>
          <w:numId w:val="0"/>
        </w:numPr>
        <w:ind w:left="651"/>
        <w:rPr>
          <w:rFonts w:cs="David"/>
          <w:sz w:val="24"/>
          <w:szCs w:val="24"/>
          <w:rtl/>
        </w:rPr>
      </w:pPr>
      <w:r w:rsidRPr="003038A6">
        <w:rPr>
          <w:rFonts w:cs="David"/>
          <w:sz w:val="24"/>
          <w:szCs w:val="24"/>
          <w:rtl/>
        </w:rPr>
        <w:t>למרות האמור לעיל, אם</w:t>
      </w:r>
      <w:r w:rsidRPr="003038A6">
        <w:rPr>
          <w:rFonts w:cs="David"/>
          <w:sz w:val="24"/>
          <w:szCs w:val="24"/>
        </w:rPr>
        <w:t xml:space="preserve"> </w:t>
      </w:r>
      <w:r w:rsidRPr="003038A6">
        <w:rPr>
          <w:rFonts w:cs="David"/>
          <w:sz w:val="24"/>
          <w:szCs w:val="24"/>
          <w:rtl/>
        </w:rPr>
        <w:t>במהלך</w:t>
      </w:r>
      <w:r w:rsidRPr="003038A6">
        <w:rPr>
          <w:rFonts w:cs="David"/>
          <w:sz w:val="24"/>
          <w:szCs w:val="24"/>
        </w:rPr>
        <w:t xml:space="preserve"> </w:t>
      </w:r>
      <w:r w:rsidRPr="00FA511F">
        <w:rPr>
          <w:rFonts w:cs="David"/>
          <w:sz w:val="24"/>
          <w:szCs w:val="24"/>
        </w:rPr>
        <w:t>18</w:t>
      </w:r>
      <w:r w:rsidRPr="003038A6">
        <w:rPr>
          <w:rFonts w:cs="David"/>
          <w:sz w:val="24"/>
          <w:szCs w:val="24"/>
        </w:rPr>
        <w:t xml:space="preserve"> </w:t>
      </w:r>
      <w:r w:rsidRPr="003038A6">
        <w:rPr>
          <w:rFonts w:cs="David"/>
          <w:sz w:val="24"/>
          <w:szCs w:val="24"/>
          <w:rtl/>
        </w:rPr>
        <w:t>החודשים</w:t>
      </w:r>
      <w:r w:rsidRPr="003038A6">
        <w:rPr>
          <w:rFonts w:cs="David"/>
          <w:sz w:val="24"/>
          <w:szCs w:val="24"/>
        </w:rPr>
        <w:t xml:space="preserve"> </w:t>
      </w:r>
      <w:r w:rsidRPr="003038A6">
        <w:rPr>
          <w:rFonts w:cs="David"/>
          <w:sz w:val="24"/>
          <w:szCs w:val="24"/>
          <w:rtl/>
        </w:rPr>
        <w:t>הראשונים</w:t>
      </w:r>
      <w:r w:rsidRPr="003038A6">
        <w:rPr>
          <w:rFonts w:cs="David"/>
          <w:sz w:val="24"/>
          <w:szCs w:val="24"/>
        </w:rPr>
        <w:t xml:space="preserve"> </w:t>
      </w:r>
      <w:r w:rsidRPr="003038A6">
        <w:rPr>
          <w:rFonts w:cs="David"/>
          <w:sz w:val="24"/>
          <w:szCs w:val="24"/>
          <w:rtl/>
        </w:rPr>
        <w:t>של</w:t>
      </w:r>
      <w:r w:rsidRPr="003038A6">
        <w:rPr>
          <w:rFonts w:cs="David"/>
          <w:sz w:val="24"/>
          <w:szCs w:val="24"/>
        </w:rPr>
        <w:t xml:space="preserve"> </w:t>
      </w:r>
      <w:r w:rsidRPr="003038A6">
        <w:rPr>
          <w:rFonts w:cs="David"/>
          <w:sz w:val="24"/>
          <w:szCs w:val="24"/>
          <w:rtl/>
        </w:rPr>
        <w:t>ההתקשרות</w:t>
      </w:r>
      <w:r w:rsidRPr="003038A6">
        <w:rPr>
          <w:rFonts w:cs="David"/>
          <w:sz w:val="24"/>
          <w:szCs w:val="24"/>
        </w:rPr>
        <w:t xml:space="preserve"> </w:t>
      </w:r>
      <w:r w:rsidRPr="003038A6">
        <w:rPr>
          <w:rFonts w:cs="David"/>
          <w:sz w:val="24"/>
          <w:szCs w:val="24"/>
          <w:rtl/>
        </w:rPr>
        <w:t>יחול</w:t>
      </w:r>
      <w:r w:rsidRPr="003038A6">
        <w:rPr>
          <w:rFonts w:cs="David"/>
          <w:sz w:val="24"/>
          <w:szCs w:val="24"/>
        </w:rPr>
        <w:t xml:space="preserve"> </w:t>
      </w:r>
      <w:r w:rsidRPr="003038A6">
        <w:rPr>
          <w:rFonts w:cs="David"/>
          <w:sz w:val="24"/>
          <w:szCs w:val="24"/>
          <w:rtl/>
        </w:rPr>
        <w:t>שינוי</w:t>
      </w:r>
      <w:r w:rsidRPr="003038A6">
        <w:rPr>
          <w:rFonts w:cs="David"/>
          <w:sz w:val="24"/>
          <w:szCs w:val="24"/>
        </w:rPr>
        <w:t xml:space="preserve"> </w:t>
      </w:r>
      <w:r w:rsidRPr="003038A6">
        <w:rPr>
          <w:rFonts w:cs="David"/>
          <w:sz w:val="24"/>
          <w:szCs w:val="24"/>
          <w:rtl/>
        </w:rPr>
        <w:t>במדד</w:t>
      </w:r>
      <w:r w:rsidRPr="003038A6">
        <w:rPr>
          <w:rFonts w:cs="David"/>
          <w:sz w:val="24"/>
          <w:szCs w:val="24"/>
        </w:rPr>
        <w:t xml:space="preserve"> </w:t>
      </w:r>
      <w:r w:rsidRPr="003038A6">
        <w:rPr>
          <w:rFonts w:cs="David"/>
          <w:sz w:val="24"/>
          <w:szCs w:val="24"/>
          <w:rtl/>
        </w:rPr>
        <w:t>ושיעורו</w:t>
      </w:r>
      <w:r w:rsidRPr="003038A6">
        <w:rPr>
          <w:rFonts w:cs="David"/>
          <w:sz w:val="24"/>
          <w:szCs w:val="24"/>
        </w:rPr>
        <w:t xml:space="preserve"> </w:t>
      </w:r>
      <w:r w:rsidRPr="003038A6">
        <w:rPr>
          <w:rFonts w:cs="David"/>
          <w:sz w:val="24"/>
          <w:szCs w:val="24"/>
          <w:rtl/>
        </w:rPr>
        <w:t>יעלה</w:t>
      </w:r>
      <w:r w:rsidRPr="003038A6">
        <w:rPr>
          <w:rFonts w:cs="David"/>
          <w:sz w:val="24"/>
          <w:szCs w:val="24"/>
        </w:rPr>
        <w:t xml:space="preserve"> </w:t>
      </w:r>
      <w:r w:rsidRPr="00FA511F">
        <w:rPr>
          <w:rFonts w:cs="David"/>
          <w:sz w:val="24"/>
          <w:szCs w:val="24"/>
          <w:rtl/>
        </w:rPr>
        <w:t xml:space="preserve">לכדי </w:t>
      </w:r>
      <w:r w:rsidRPr="00FA511F">
        <w:rPr>
          <w:rFonts w:cs="David"/>
          <w:sz w:val="24"/>
          <w:szCs w:val="24"/>
        </w:rPr>
        <w:t xml:space="preserve"> 4%</w:t>
      </w:r>
      <w:r w:rsidRPr="003038A6">
        <w:rPr>
          <w:rFonts w:cs="David"/>
          <w:sz w:val="24"/>
          <w:szCs w:val="24"/>
          <w:rtl/>
        </w:rPr>
        <w:t>ומעלה</w:t>
      </w:r>
      <w:r w:rsidRPr="003038A6">
        <w:rPr>
          <w:rFonts w:cs="David"/>
          <w:sz w:val="24"/>
          <w:szCs w:val="24"/>
        </w:rPr>
        <w:t xml:space="preserve"> </w:t>
      </w:r>
      <w:r w:rsidRPr="003038A6">
        <w:rPr>
          <w:rFonts w:cs="David"/>
          <w:sz w:val="24"/>
          <w:szCs w:val="24"/>
          <w:rtl/>
        </w:rPr>
        <w:t>מהמדד הידוע במועד</w:t>
      </w:r>
      <w:r w:rsidRPr="003038A6">
        <w:rPr>
          <w:rFonts w:cs="David"/>
          <w:sz w:val="24"/>
          <w:szCs w:val="24"/>
        </w:rPr>
        <w:t xml:space="preserve"> </w:t>
      </w:r>
      <w:r w:rsidRPr="003038A6">
        <w:rPr>
          <w:rFonts w:cs="David"/>
          <w:sz w:val="24"/>
          <w:szCs w:val="24"/>
          <w:rtl/>
        </w:rPr>
        <w:t>האחרון</w:t>
      </w:r>
      <w:r w:rsidRPr="003038A6">
        <w:rPr>
          <w:rFonts w:cs="David"/>
          <w:sz w:val="24"/>
          <w:szCs w:val="24"/>
        </w:rPr>
        <w:t xml:space="preserve"> </w:t>
      </w:r>
      <w:r w:rsidRPr="003038A6">
        <w:rPr>
          <w:rFonts w:cs="David"/>
          <w:sz w:val="24"/>
          <w:szCs w:val="24"/>
          <w:rtl/>
        </w:rPr>
        <w:t>להגשת</w:t>
      </w:r>
      <w:r w:rsidRPr="003038A6">
        <w:rPr>
          <w:rFonts w:cs="David"/>
          <w:sz w:val="24"/>
          <w:szCs w:val="24"/>
        </w:rPr>
        <w:t xml:space="preserve"> </w:t>
      </w:r>
      <w:r w:rsidRPr="003038A6">
        <w:rPr>
          <w:rFonts w:cs="David"/>
          <w:sz w:val="24"/>
          <w:szCs w:val="24"/>
          <w:rtl/>
        </w:rPr>
        <w:t>ההצעות ת</w:t>
      </w:r>
      <w:r w:rsidRPr="003038A6">
        <w:rPr>
          <w:rFonts w:cs="David" w:hint="cs"/>
          <w:sz w:val="24"/>
          <w:szCs w:val="24"/>
          <w:rtl/>
        </w:rPr>
        <w:t>י</w:t>
      </w:r>
      <w:r w:rsidRPr="003038A6">
        <w:rPr>
          <w:rFonts w:cs="David"/>
          <w:sz w:val="24"/>
          <w:szCs w:val="24"/>
          <w:rtl/>
        </w:rPr>
        <w:t>עשה</w:t>
      </w:r>
      <w:r w:rsidRPr="003038A6">
        <w:rPr>
          <w:rFonts w:cs="David"/>
          <w:sz w:val="24"/>
          <w:szCs w:val="24"/>
        </w:rPr>
        <w:t xml:space="preserve"> </w:t>
      </w:r>
      <w:r w:rsidRPr="003038A6">
        <w:rPr>
          <w:rFonts w:cs="David"/>
          <w:sz w:val="24"/>
          <w:szCs w:val="24"/>
          <w:rtl/>
        </w:rPr>
        <w:t>התאמה</w:t>
      </w:r>
      <w:r w:rsidRPr="003038A6">
        <w:rPr>
          <w:rFonts w:cs="David"/>
          <w:sz w:val="24"/>
          <w:szCs w:val="24"/>
        </w:rPr>
        <w:t xml:space="preserve"> </w:t>
      </w:r>
      <w:r w:rsidRPr="003038A6">
        <w:rPr>
          <w:rFonts w:cs="David"/>
          <w:sz w:val="24"/>
          <w:szCs w:val="24"/>
          <w:rtl/>
        </w:rPr>
        <w:t>לשינויים כדלהלן:</w:t>
      </w:r>
    </w:p>
    <w:p w:rsidR="00104C00" w:rsidRPr="003038A6" w:rsidRDefault="00104C00" w:rsidP="00104C00">
      <w:pPr>
        <w:pStyle w:val="a1"/>
        <w:numPr>
          <w:ilvl w:val="0"/>
          <w:numId w:val="0"/>
        </w:numPr>
        <w:ind w:left="651"/>
        <w:rPr>
          <w:rFonts w:cs="David"/>
          <w:sz w:val="24"/>
          <w:szCs w:val="24"/>
          <w:rtl/>
        </w:rPr>
      </w:pPr>
      <w:r w:rsidRPr="003038A6">
        <w:rPr>
          <w:rFonts w:cs="David"/>
          <w:sz w:val="24"/>
          <w:szCs w:val="24"/>
          <w:rtl/>
        </w:rPr>
        <w:t>שיעור ההתאמה</w:t>
      </w:r>
      <w:r w:rsidRPr="003038A6">
        <w:rPr>
          <w:rFonts w:cs="David"/>
          <w:sz w:val="24"/>
          <w:szCs w:val="24"/>
        </w:rPr>
        <w:t xml:space="preserve"> </w:t>
      </w:r>
      <w:r w:rsidRPr="003038A6">
        <w:rPr>
          <w:rFonts w:cs="David"/>
          <w:sz w:val="24"/>
          <w:szCs w:val="24"/>
          <w:rtl/>
        </w:rPr>
        <w:t>י</w:t>
      </w:r>
      <w:r w:rsidRPr="003038A6">
        <w:rPr>
          <w:rFonts w:cs="David" w:hint="cs"/>
          <w:sz w:val="24"/>
          <w:szCs w:val="24"/>
          <w:rtl/>
        </w:rPr>
        <w:t>י</w:t>
      </w:r>
      <w:r w:rsidRPr="003038A6">
        <w:rPr>
          <w:rFonts w:cs="David"/>
          <w:sz w:val="24"/>
          <w:szCs w:val="24"/>
          <w:rtl/>
        </w:rPr>
        <w:t>עשה</w:t>
      </w:r>
      <w:r w:rsidRPr="003038A6">
        <w:rPr>
          <w:rFonts w:cs="David"/>
          <w:sz w:val="24"/>
          <w:szCs w:val="24"/>
        </w:rPr>
        <w:t xml:space="preserve"> </w:t>
      </w:r>
      <w:r w:rsidRPr="003038A6">
        <w:rPr>
          <w:rFonts w:cs="David"/>
          <w:sz w:val="24"/>
          <w:szCs w:val="24"/>
          <w:rtl/>
        </w:rPr>
        <w:t>בין</w:t>
      </w:r>
      <w:r w:rsidRPr="003038A6">
        <w:rPr>
          <w:rFonts w:cs="David"/>
          <w:sz w:val="24"/>
          <w:szCs w:val="24"/>
        </w:rPr>
        <w:t xml:space="preserve"> </w:t>
      </w:r>
      <w:r w:rsidRPr="003038A6">
        <w:rPr>
          <w:rFonts w:cs="David"/>
          <w:sz w:val="24"/>
          <w:szCs w:val="24"/>
          <w:rtl/>
        </w:rPr>
        <w:t>המדד,</w:t>
      </w:r>
      <w:r w:rsidRPr="003038A6">
        <w:rPr>
          <w:rFonts w:cs="David"/>
          <w:sz w:val="24"/>
          <w:szCs w:val="24"/>
        </w:rPr>
        <w:t xml:space="preserve"> </w:t>
      </w:r>
      <w:r w:rsidRPr="003038A6">
        <w:rPr>
          <w:rFonts w:cs="David"/>
          <w:sz w:val="24"/>
          <w:szCs w:val="24"/>
          <w:rtl/>
        </w:rPr>
        <w:t>שהיה</w:t>
      </w:r>
      <w:r w:rsidRPr="003038A6">
        <w:rPr>
          <w:rFonts w:cs="David"/>
          <w:sz w:val="24"/>
          <w:szCs w:val="24"/>
        </w:rPr>
        <w:t xml:space="preserve"> </w:t>
      </w:r>
      <w:r w:rsidRPr="003038A6">
        <w:rPr>
          <w:rFonts w:cs="David"/>
          <w:sz w:val="24"/>
          <w:szCs w:val="24"/>
          <w:rtl/>
        </w:rPr>
        <w:t>ידוע</w:t>
      </w:r>
      <w:r w:rsidRPr="003038A6">
        <w:rPr>
          <w:rFonts w:cs="David"/>
          <w:sz w:val="24"/>
          <w:szCs w:val="24"/>
        </w:rPr>
        <w:t xml:space="preserve"> </w:t>
      </w:r>
      <w:r w:rsidRPr="003038A6">
        <w:rPr>
          <w:rFonts w:cs="David"/>
          <w:sz w:val="24"/>
          <w:szCs w:val="24"/>
          <w:rtl/>
        </w:rPr>
        <w:t>במועד</w:t>
      </w:r>
      <w:r w:rsidRPr="003038A6">
        <w:rPr>
          <w:rFonts w:cs="David"/>
          <w:sz w:val="24"/>
          <w:szCs w:val="24"/>
        </w:rPr>
        <w:t xml:space="preserve"> </w:t>
      </w:r>
      <w:r w:rsidRPr="003038A6">
        <w:rPr>
          <w:rFonts w:cs="David"/>
          <w:sz w:val="24"/>
          <w:szCs w:val="24"/>
          <w:rtl/>
        </w:rPr>
        <w:t>שבו</w:t>
      </w:r>
      <w:r w:rsidRPr="003038A6">
        <w:rPr>
          <w:rFonts w:cs="David"/>
          <w:sz w:val="24"/>
          <w:szCs w:val="24"/>
        </w:rPr>
        <w:t xml:space="preserve"> </w:t>
      </w:r>
      <w:r w:rsidRPr="003038A6">
        <w:rPr>
          <w:rFonts w:cs="David"/>
          <w:sz w:val="24"/>
          <w:szCs w:val="24"/>
          <w:rtl/>
        </w:rPr>
        <w:t>עבר</w:t>
      </w:r>
      <w:r w:rsidRPr="003038A6">
        <w:rPr>
          <w:rFonts w:cs="David"/>
          <w:sz w:val="24"/>
          <w:szCs w:val="24"/>
        </w:rPr>
        <w:t xml:space="preserve"> </w:t>
      </w:r>
      <w:r w:rsidRPr="003038A6">
        <w:rPr>
          <w:rFonts w:cs="David"/>
          <w:sz w:val="24"/>
          <w:szCs w:val="24"/>
          <w:rtl/>
        </w:rPr>
        <w:t>המדד</w:t>
      </w:r>
      <w:r w:rsidRPr="003038A6">
        <w:rPr>
          <w:rFonts w:cs="David"/>
          <w:sz w:val="24"/>
          <w:szCs w:val="24"/>
        </w:rPr>
        <w:t xml:space="preserve"> </w:t>
      </w:r>
      <w:r w:rsidRPr="003038A6">
        <w:rPr>
          <w:rFonts w:cs="David"/>
          <w:sz w:val="24"/>
          <w:szCs w:val="24"/>
          <w:rtl/>
        </w:rPr>
        <w:t>את</w:t>
      </w:r>
      <w:r w:rsidRPr="003038A6">
        <w:rPr>
          <w:rFonts w:cs="David"/>
          <w:sz w:val="24"/>
          <w:szCs w:val="24"/>
        </w:rPr>
        <w:t xml:space="preserve"> 4% </w:t>
      </w:r>
      <w:r w:rsidRPr="003038A6">
        <w:rPr>
          <w:rFonts w:cs="David"/>
          <w:sz w:val="24"/>
          <w:szCs w:val="24"/>
          <w:rtl/>
        </w:rPr>
        <w:t>לבין</w:t>
      </w:r>
      <w:r w:rsidRPr="003038A6">
        <w:rPr>
          <w:rFonts w:cs="David"/>
          <w:sz w:val="24"/>
          <w:szCs w:val="24"/>
        </w:rPr>
        <w:t xml:space="preserve"> </w:t>
      </w:r>
      <w:r w:rsidRPr="003038A6">
        <w:rPr>
          <w:rFonts w:cs="David"/>
          <w:sz w:val="24"/>
          <w:szCs w:val="24"/>
          <w:rtl/>
        </w:rPr>
        <w:t>המדד</w:t>
      </w:r>
      <w:r w:rsidRPr="003038A6">
        <w:rPr>
          <w:rFonts w:cs="David"/>
          <w:sz w:val="24"/>
          <w:szCs w:val="24"/>
        </w:rPr>
        <w:t xml:space="preserve"> </w:t>
      </w:r>
      <w:r w:rsidRPr="003038A6">
        <w:rPr>
          <w:rFonts w:cs="David"/>
          <w:sz w:val="24"/>
          <w:szCs w:val="24"/>
          <w:rtl/>
        </w:rPr>
        <w:t>הידוע</w:t>
      </w:r>
      <w:r w:rsidRPr="003038A6">
        <w:rPr>
          <w:rFonts w:cs="David" w:hint="cs"/>
          <w:sz w:val="24"/>
          <w:szCs w:val="24"/>
          <w:rtl/>
        </w:rPr>
        <w:t xml:space="preserve"> </w:t>
      </w:r>
      <w:r w:rsidRPr="003038A6">
        <w:rPr>
          <w:rFonts w:cs="David"/>
          <w:sz w:val="24"/>
          <w:szCs w:val="24"/>
          <w:rtl/>
        </w:rPr>
        <w:t xml:space="preserve">בחלוף </w:t>
      </w:r>
      <w:r w:rsidRPr="003038A6">
        <w:rPr>
          <w:rFonts w:cs="David"/>
          <w:sz w:val="24"/>
          <w:szCs w:val="24"/>
        </w:rPr>
        <w:t>6</w:t>
      </w:r>
      <w:r w:rsidRPr="003038A6">
        <w:rPr>
          <w:rFonts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104C00" w:rsidRPr="003038A6" w:rsidRDefault="00104C00" w:rsidP="00104C00">
      <w:pPr>
        <w:spacing w:before="60" w:after="60" w:line="360" w:lineRule="auto"/>
        <w:ind w:left="651"/>
        <w:jc w:val="both"/>
        <w:rPr>
          <w:rtl/>
        </w:rPr>
      </w:pPr>
      <w:r w:rsidRPr="003038A6">
        <w:rPr>
          <w:rtl/>
        </w:rPr>
        <w:t>למען הסר ספק, חישוב ההצמדה ייעשה רק על יתרת הסכום שטרם שולמה</w:t>
      </w:r>
      <w:r w:rsidRPr="003038A6">
        <w:rPr>
          <w:rFonts w:hint="cs"/>
          <w:rtl/>
        </w:rPr>
        <w:t>.</w:t>
      </w:r>
      <w:r w:rsidRPr="003038A6">
        <w:rPr>
          <w:rtl/>
        </w:rPr>
        <w:t xml:space="preserve"> </w:t>
      </w:r>
    </w:p>
    <w:p w:rsidR="001F1346" w:rsidRPr="003038A6" w:rsidRDefault="00104C00" w:rsidP="001F1346">
      <w:pPr>
        <w:spacing w:before="60" w:after="60" w:line="360" w:lineRule="auto"/>
        <w:ind w:left="651" w:hanging="651"/>
        <w:jc w:val="both"/>
        <w:rPr>
          <w:rtl/>
        </w:rPr>
      </w:pPr>
      <w:r w:rsidRPr="003038A6">
        <w:rPr>
          <w:rFonts w:hint="cs"/>
          <w:rtl/>
        </w:rPr>
        <w:t>12.</w:t>
      </w:r>
      <w:r>
        <w:rPr>
          <w:rFonts w:hint="cs"/>
          <w:rtl/>
        </w:rPr>
        <w:t>5</w:t>
      </w:r>
      <w:r w:rsidRPr="003038A6">
        <w:rPr>
          <w:rFonts w:hint="cs"/>
          <w:rtl/>
        </w:rPr>
        <w:t xml:space="preserve"> </w:t>
      </w:r>
      <w:r w:rsidRPr="003038A6">
        <w:rPr>
          <w:rFonts w:hint="cs"/>
          <w:rtl/>
        </w:rPr>
        <w:tab/>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3038A6">
        <w:rPr>
          <w:rFonts w:hint="cs"/>
          <w:rtl/>
        </w:rPr>
        <w:t>תכ"מ</w:t>
      </w:r>
      <w:proofErr w:type="spellEnd"/>
      <w:r w:rsidRPr="003038A6">
        <w:rPr>
          <w:rFonts w:hint="cs"/>
          <w:rtl/>
        </w:rPr>
        <w:t xml:space="preserve"> 1.4.3 "ביצוע תשלומים בגין התחייבויות" או בכל מועד נדחה אחר אשר</w:t>
      </w:r>
      <w:r w:rsidR="001F1346">
        <w:rPr>
          <w:rFonts w:hint="cs"/>
          <w:rtl/>
        </w:rPr>
        <w:t xml:space="preserve"> יקבע מעת לעת על ידי החשב הכללי</w:t>
      </w:r>
    </w:p>
    <w:p w:rsidR="00104C00" w:rsidRPr="003038A6" w:rsidRDefault="00104C00" w:rsidP="00104C00">
      <w:pPr>
        <w:pStyle w:val="12"/>
        <w:tabs>
          <w:tab w:val="left" w:pos="652"/>
        </w:tabs>
        <w:spacing w:before="240" w:after="60" w:line="360" w:lineRule="auto"/>
        <w:ind w:left="1440" w:hanging="1440"/>
        <w:jc w:val="both"/>
        <w:rPr>
          <w:szCs w:val="24"/>
          <w:u w:val="none"/>
          <w:rtl/>
        </w:rPr>
      </w:pPr>
      <w:r w:rsidRPr="003038A6">
        <w:rPr>
          <w:rFonts w:hint="cs"/>
          <w:szCs w:val="24"/>
          <w:u w:val="none"/>
          <w:rtl/>
        </w:rPr>
        <w:lastRenderedPageBreak/>
        <w:t>13</w:t>
      </w:r>
      <w:r w:rsidRPr="003038A6">
        <w:rPr>
          <w:rFonts w:hint="cs"/>
          <w:b w:val="0"/>
          <w:bCs w:val="0"/>
          <w:szCs w:val="24"/>
          <w:u w:val="none"/>
          <w:rtl/>
        </w:rPr>
        <w:t>.</w:t>
      </w:r>
      <w:r w:rsidRPr="003038A6">
        <w:rPr>
          <w:rFonts w:hint="cs"/>
          <w:szCs w:val="24"/>
          <w:u w:val="none"/>
          <w:rtl/>
        </w:rPr>
        <w:t xml:space="preserve">  </w:t>
      </w:r>
      <w:r w:rsidRPr="003038A6">
        <w:rPr>
          <w:rFonts w:hint="cs"/>
          <w:szCs w:val="24"/>
          <w:u w:val="none"/>
          <w:rtl/>
        </w:rPr>
        <w:tab/>
      </w:r>
      <w:r w:rsidRPr="003038A6">
        <w:rPr>
          <w:rFonts w:hint="cs"/>
          <w:szCs w:val="24"/>
          <w:rtl/>
        </w:rPr>
        <w:t>קיזוז</w:t>
      </w:r>
      <w:r w:rsidRPr="003038A6">
        <w:rPr>
          <w:rFonts w:hint="cs"/>
          <w:szCs w:val="24"/>
          <w:u w:val="none"/>
          <w:rtl/>
        </w:rPr>
        <w:t xml:space="preserve"> </w:t>
      </w:r>
    </w:p>
    <w:p w:rsidR="00104C00" w:rsidRPr="003038A6" w:rsidRDefault="00104C00" w:rsidP="00104C00">
      <w:pPr>
        <w:pStyle w:val="12"/>
        <w:tabs>
          <w:tab w:val="left" w:pos="652"/>
        </w:tabs>
        <w:spacing w:before="60" w:after="60" w:line="360" w:lineRule="auto"/>
        <w:ind w:left="656" w:hanging="656"/>
        <w:jc w:val="both"/>
        <w:rPr>
          <w:szCs w:val="24"/>
          <w:u w:val="none"/>
          <w:rtl/>
        </w:rPr>
      </w:pPr>
      <w:r w:rsidRPr="003038A6">
        <w:rPr>
          <w:rFonts w:hint="cs"/>
          <w:b w:val="0"/>
          <w:bCs w:val="0"/>
          <w:szCs w:val="24"/>
          <w:u w:val="none"/>
          <w:rtl/>
        </w:rPr>
        <w:t>13.1.</w:t>
      </w:r>
      <w:r w:rsidRPr="003038A6">
        <w:rPr>
          <w:rFonts w:hint="cs"/>
          <w:b w:val="0"/>
          <w:bCs w:val="0"/>
          <w:szCs w:val="24"/>
          <w:u w:val="none"/>
          <w:rtl/>
        </w:rPr>
        <w:tab/>
        <w:t>עורך המכרז ו/או המזמין יהיו רשאים לקזז מכל תשלום המגיע ממנו לספק כל סכום אשר חייב להם הספק בהתאם להוראות הסכם זה.</w:t>
      </w:r>
    </w:p>
    <w:p w:rsidR="00104C00" w:rsidRDefault="00104C00" w:rsidP="00104C00">
      <w:pPr>
        <w:pStyle w:val="12"/>
        <w:tabs>
          <w:tab w:val="left" w:pos="652"/>
        </w:tabs>
        <w:spacing w:before="60" w:after="60" w:line="360" w:lineRule="auto"/>
        <w:ind w:left="656" w:hanging="656"/>
        <w:jc w:val="both"/>
        <w:rPr>
          <w:szCs w:val="24"/>
          <w:u w:val="none"/>
          <w:rtl/>
        </w:rPr>
      </w:pPr>
      <w:r w:rsidRPr="003038A6">
        <w:rPr>
          <w:rFonts w:hint="cs"/>
          <w:b w:val="0"/>
          <w:bCs w:val="0"/>
          <w:szCs w:val="24"/>
          <w:u w:val="none"/>
          <w:rtl/>
        </w:rPr>
        <w:t>13.2</w:t>
      </w:r>
      <w:r w:rsidRPr="003038A6">
        <w:rPr>
          <w:rFonts w:hint="cs"/>
          <w:szCs w:val="24"/>
          <w:u w:val="none"/>
          <w:rtl/>
        </w:rPr>
        <w:t>.</w:t>
      </w:r>
      <w:r w:rsidRPr="003038A6">
        <w:rPr>
          <w:rFonts w:hint="cs"/>
          <w:szCs w:val="24"/>
          <w:u w:val="none"/>
          <w:rtl/>
        </w:rPr>
        <w:tab/>
      </w:r>
      <w:r w:rsidRPr="003038A6">
        <w:rPr>
          <w:rFonts w:hint="cs"/>
          <w:b w:val="0"/>
          <w:bCs w:val="0"/>
          <w:szCs w:val="24"/>
          <w:u w:val="none"/>
          <w:rtl/>
        </w:rPr>
        <w:t>בטרם ייעשו עורך המכרז ו/או  המזמין שימוש בזכותם לקיזוז כאמור, ייתנו עורך המכרז ו/או המזמין לספק הודעה בכתב מראש בדבר כוונתם לערוך הקיזוז.</w:t>
      </w:r>
    </w:p>
    <w:p w:rsidR="00792348" w:rsidRPr="00792348" w:rsidRDefault="00792348" w:rsidP="00792348">
      <w:pPr>
        <w:rPr>
          <w:rtl/>
        </w:rPr>
      </w:pPr>
    </w:p>
    <w:p w:rsidR="00104C00" w:rsidRPr="003038A6" w:rsidRDefault="00104C00" w:rsidP="00104C00">
      <w:pPr>
        <w:pStyle w:val="12"/>
        <w:tabs>
          <w:tab w:val="left" w:pos="652"/>
        </w:tabs>
        <w:spacing w:before="240" w:after="60" w:line="360" w:lineRule="auto"/>
        <w:ind w:left="567" w:hanging="567"/>
        <w:jc w:val="both"/>
        <w:rPr>
          <w:rFonts w:ascii="Arial" w:hAnsi="Arial"/>
          <w:szCs w:val="24"/>
          <w:u w:val="none"/>
          <w:rtl/>
        </w:rPr>
      </w:pPr>
      <w:r w:rsidRPr="003038A6">
        <w:rPr>
          <w:rFonts w:hint="cs"/>
          <w:b w:val="0"/>
          <w:bCs w:val="0"/>
          <w:szCs w:val="24"/>
          <w:u w:val="none"/>
          <w:rtl/>
        </w:rPr>
        <w:t>14.</w:t>
      </w:r>
      <w:r w:rsidRPr="003038A6">
        <w:rPr>
          <w:rFonts w:hint="cs"/>
          <w:szCs w:val="24"/>
          <w:u w:val="none"/>
          <w:rtl/>
        </w:rPr>
        <w:tab/>
      </w:r>
      <w:r w:rsidRPr="003038A6">
        <w:rPr>
          <w:rFonts w:hint="cs"/>
          <w:szCs w:val="24"/>
          <w:u w:val="none"/>
          <w:rtl/>
        </w:rPr>
        <w:tab/>
      </w:r>
      <w:r w:rsidRPr="003038A6">
        <w:rPr>
          <w:rFonts w:hint="cs"/>
          <w:szCs w:val="24"/>
          <w:rtl/>
        </w:rPr>
        <w:t>ו</w:t>
      </w:r>
      <w:r w:rsidRPr="003038A6">
        <w:rPr>
          <w:rFonts w:ascii="Arial" w:hAnsi="Arial" w:hint="cs"/>
          <w:szCs w:val="24"/>
          <w:rtl/>
        </w:rPr>
        <w:t>יתור</w:t>
      </w:r>
    </w:p>
    <w:p w:rsidR="00104C00" w:rsidRPr="003038A6" w:rsidRDefault="00104C00" w:rsidP="00104C00">
      <w:pPr>
        <w:pStyle w:val="12"/>
        <w:tabs>
          <w:tab w:val="left" w:pos="652"/>
        </w:tabs>
        <w:spacing w:before="60" w:after="60" w:line="360" w:lineRule="auto"/>
        <w:ind w:left="645" w:hanging="645"/>
        <w:jc w:val="both"/>
        <w:rPr>
          <w:b w:val="0"/>
          <w:bCs w:val="0"/>
          <w:szCs w:val="24"/>
          <w:u w:val="none"/>
          <w:rtl/>
        </w:rPr>
      </w:pPr>
      <w:r w:rsidRPr="003038A6">
        <w:rPr>
          <w:rFonts w:ascii="Arial" w:hAnsi="Arial" w:hint="cs"/>
          <w:b w:val="0"/>
          <w:bCs w:val="0"/>
          <w:szCs w:val="24"/>
          <w:u w:val="none"/>
          <w:rtl/>
        </w:rPr>
        <w:t>14.1.</w:t>
      </w:r>
      <w:r w:rsidRPr="003038A6">
        <w:rPr>
          <w:rFonts w:ascii="Arial" w:hAnsi="Arial" w:hint="cs"/>
          <w:b w:val="0"/>
          <w:bCs w:val="0"/>
          <w:szCs w:val="24"/>
          <w:u w:val="none"/>
          <w:rtl/>
        </w:rPr>
        <w:tab/>
      </w:r>
      <w:r w:rsidRPr="003038A6">
        <w:rPr>
          <w:rFonts w:hint="cs"/>
          <w:b w:val="0"/>
          <w:bCs w:val="0"/>
          <w:szCs w:val="24"/>
          <w:u w:val="none"/>
          <w:rtl/>
        </w:rPr>
        <w:tab/>
        <w:t>כל ויתור או אורכה או הנחה או הימנעות או שיהוי (להלן: "</w:t>
      </w:r>
      <w:r w:rsidRPr="003038A6">
        <w:rPr>
          <w:rFonts w:hint="cs"/>
          <w:szCs w:val="24"/>
          <w:u w:val="none"/>
          <w:rtl/>
        </w:rPr>
        <w:t>ויתור</w:t>
      </w:r>
      <w:r w:rsidRPr="003038A6">
        <w:rPr>
          <w:rFonts w:hint="cs"/>
          <w:b w:val="0"/>
          <w:bCs w:val="0"/>
          <w:szCs w:val="24"/>
          <w:u w:val="none"/>
          <w:rtl/>
        </w:rPr>
        <w:t>")</w:t>
      </w:r>
      <w:r w:rsidRPr="003038A6">
        <w:rPr>
          <w:rFonts w:hint="cs"/>
          <w:b w:val="0"/>
          <w:bCs w:val="0"/>
          <w:szCs w:val="24"/>
          <w:u w:val="none"/>
        </w:rPr>
        <w:t xml:space="preserve"> </w:t>
      </w:r>
      <w:r w:rsidRPr="003038A6">
        <w:rPr>
          <w:rFonts w:hint="cs"/>
          <w:b w:val="0"/>
          <w:bCs w:val="0"/>
          <w:szCs w:val="24"/>
          <w:u w:val="none"/>
          <w:rtl/>
        </w:rPr>
        <w:t xml:space="preserve">מצדם של עורך המכרז ו/או המזמין במימוש כל זכות מזכויותיהם על פי הסכם זה לא יהא בר תוקף אלא אם כן נעשה ונחתם בכתב כדין על ידי </w:t>
      </w:r>
      <w:proofErr w:type="spellStart"/>
      <w:r w:rsidRPr="003038A6">
        <w:rPr>
          <w:rFonts w:hint="cs"/>
          <w:b w:val="0"/>
          <w:bCs w:val="0"/>
          <w:szCs w:val="24"/>
          <w:u w:val="none"/>
          <w:rtl/>
        </w:rPr>
        <w:t>מורשי</w:t>
      </w:r>
      <w:proofErr w:type="spellEnd"/>
      <w:r w:rsidRPr="003038A6">
        <w:rPr>
          <w:rFonts w:hint="cs"/>
          <w:b w:val="0"/>
          <w:bCs w:val="0"/>
          <w:szCs w:val="24"/>
          <w:u w:val="none"/>
          <w:rtl/>
        </w:rPr>
        <w:t xml:space="preserve"> החתימה מטעם עורך המכרז ו/או המזין. </w:t>
      </w:r>
    </w:p>
    <w:p w:rsidR="001F1346" w:rsidRDefault="00104C00" w:rsidP="00792348">
      <w:pPr>
        <w:pStyle w:val="12"/>
        <w:tabs>
          <w:tab w:val="left" w:pos="652"/>
        </w:tabs>
        <w:spacing w:before="60" w:after="60" w:line="360" w:lineRule="auto"/>
        <w:ind w:left="567" w:hanging="567"/>
        <w:jc w:val="both"/>
        <w:rPr>
          <w:b w:val="0"/>
          <w:bCs w:val="0"/>
          <w:szCs w:val="24"/>
          <w:u w:val="none"/>
          <w:rtl/>
        </w:rPr>
      </w:pPr>
      <w:r w:rsidRPr="003038A6">
        <w:rPr>
          <w:rFonts w:hint="cs"/>
          <w:b w:val="0"/>
          <w:bCs w:val="0"/>
          <w:szCs w:val="24"/>
          <w:u w:val="none"/>
          <w:rtl/>
        </w:rPr>
        <w:t>14.2.</w:t>
      </w:r>
      <w:r w:rsidRPr="003038A6">
        <w:rPr>
          <w:rFonts w:hint="cs"/>
          <w:b w:val="0"/>
          <w:bCs w:val="0"/>
          <w:szCs w:val="24"/>
          <w:u w:val="none"/>
          <w:rtl/>
        </w:rPr>
        <w:tab/>
      </w:r>
      <w:r w:rsidRPr="003038A6">
        <w:rPr>
          <w:rFonts w:hint="cs"/>
          <w:b w:val="0"/>
          <w:bCs w:val="0"/>
          <w:szCs w:val="24"/>
          <w:u w:val="none"/>
          <w:rtl/>
        </w:rPr>
        <w:tab/>
        <w:t xml:space="preserve">ויתור כאמור לא ייחשב </w:t>
      </w:r>
      <w:proofErr w:type="spellStart"/>
      <w:r w:rsidRPr="003038A6">
        <w:rPr>
          <w:rFonts w:hint="cs"/>
          <w:b w:val="0"/>
          <w:bCs w:val="0"/>
          <w:szCs w:val="24"/>
          <w:u w:val="none"/>
          <w:rtl/>
        </w:rPr>
        <w:t>כויתור</w:t>
      </w:r>
      <w:proofErr w:type="spellEnd"/>
      <w:r w:rsidRPr="003038A6">
        <w:rPr>
          <w:rFonts w:hint="cs"/>
          <w:b w:val="0"/>
          <w:bCs w:val="0"/>
          <w:szCs w:val="24"/>
          <w:u w:val="none"/>
          <w:rtl/>
        </w:rPr>
        <w:t xml:space="preserve"> על כל הפרה לאחר מכן של אותה זכות או זכות אחרת. </w:t>
      </w:r>
    </w:p>
    <w:p w:rsidR="00792348" w:rsidRPr="00792348" w:rsidRDefault="00792348" w:rsidP="00792348">
      <w:pPr>
        <w:rPr>
          <w:rtl/>
        </w:rPr>
      </w:pPr>
    </w:p>
    <w:p w:rsidR="00104C00" w:rsidRPr="003038A6" w:rsidRDefault="00104C00" w:rsidP="00104C00">
      <w:pPr>
        <w:tabs>
          <w:tab w:val="left" w:pos="652"/>
        </w:tabs>
        <w:spacing w:before="240" w:after="60" w:line="360" w:lineRule="auto"/>
        <w:jc w:val="both"/>
        <w:rPr>
          <w:rtl/>
        </w:rPr>
      </w:pPr>
      <w:r w:rsidRPr="003038A6">
        <w:rPr>
          <w:rFonts w:hint="cs"/>
          <w:rtl/>
        </w:rPr>
        <w:t>15.</w:t>
      </w:r>
      <w:r w:rsidRPr="003038A6">
        <w:rPr>
          <w:rFonts w:hint="cs"/>
          <w:rtl/>
        </w:rPr>
        <w:tab/>
      </w:r>
      <w:r w:rsidRPr="003038A6">
        <w:rPr>
          <w:b/>
          <w:bCs/>
          <w:u w:val="single"/>
          <w:rtl/>
        </w:rPr>
        <w:t>פרשנות</w:t>
      </w:r>
      <w:r w:rsidRPr="003038A6">
        <w:rPr>
          <w:rtl/>
        </w:rPr>
        <w:t xml:space="preserve"> </w:t>
      </w:r>
    </w:p>
    <w:p w:rsidR="00104C00" w:rsidRPr="003038A6" w:rsidRDefault="00104C00" w:rsidP="00104C00">
      <w:pPr>
        <w:spacing w:before="60" w:after="60" w:line="360" w:lineRule="auto"/>
        <w:ind w:left="652" w:hanging="652"/>
        <w:jc w:val="both"/>
        <w:rPr>
          <w:rtl/>
        </w:rPr>
      </w:pPr>
      <w:r w:rsidRPr="003038A6">
        <w:rPr>
          <w:rFonts w:hint="cs"/>
          <w:rtl/>
        </w:rPr>
        <w:t>15.1.</w:t>
      </w:r>
      <w:r w:rsidRPr="003038A6">
        <w:rPr>
          <w:rFonts w:hint="cs"/>
          <w:rtl/>
        </w:rPr>
        <w:tab/>
      </w:r>
      <w:r w:rsidRPr="003038A6">
        <w:rPr>
          <w:rtl/>
        </w:rPr>
        <w:t>הסכם זה ממצה את כל אשר הוסכם בין הצדדים והוא מבטל כל חוזה</w:t>
      </w:r>
      <w:r w:rsidRPr="003038A6">
        <w:rPr>
          <w:rFonts w:hint="cs"/>
          <w:rtl/>
        </w:rPr>
        <w:t xml:space="preserve">, </w:t>
      </w:r>
      <w:r w:rsidRPr="003038A6">
        <w:rPr>
          <w:rtl/>
        </w:rPr>
        <w:t>הסדר</w:t>
      </w:r>
      <w:r w:rsidRPr="003038A6">
        <w:rPr>
          <w:rFonts w:hint="cs"/>
          <w:rtl/>
        </w:rPr>
        <w:t xml:space="preserve">, זיכרון דברים, מצג או הבטחה </w:t>
      </w:r>
      <w:r w:rsidRPr="003038A6">
        <w:rPr>
          <w:rtl/>
        </w:rPr>
        <w:t>קוד</w:t>
      </w:r>
      <w:r w:rsidRPr="003038A6">
        <w:rPr>
          <w:rFonts w:hint="cs"/>
          <w:rtl/>
        </w:rPr>
        <w:t>מי</w:t>
      </w:r>
      <w:r w:rsidRPr="003038A6">
        <w:rPr>
          <w:rtl/>
        </w:rPr>
        <w:t>ם.</w:t>
      </w:r>
    </w:p>
    <w:p w:rsidR="00104C00" w:rsidRPr="003038A6" w:rsidRDefault="00104C00" w:rsidP="00104C00">
      <w:pPr>
        <w:spacing w:before="60" w:after="60" w:line="360" w:lineRule="auto"/>
        <w:ind w:left="652" w:hanging="652"/>
        <w:jc w:val="both"/>
        <w:rPr>
          <w:rtl/>
        </w:rPr>
      </w:pPr>
      <w:r w:rsidRPr="003038A6">
        <w:rPr>
          <w:rFonts w:hint="cs"/>
          <w:rtl/>
        </w:rPr>
        <w:t>15.2.</w:t>
      </w:r>
      <w:r w:rsidRPr="003038A6">
        <w:rPr>
          <w:rFonts w:hint="cs"/>
          <w:rtl/>
        </w:rPr>
        <w:tab/>
      </w:r>
      <w:r w:rsidRPr="003038A6">
        <w:rPr>
          <w:rtl/>
        </w:rPr>
        <w:t>כותר</w:t>
      </w:r>
      <w:r w:rsidRPr="003038A6">
        <w:rPr>
          <w:rFonts w:hint="cs"/>
          <w:rtl/>
        </w:rPr>
        <w:t>ו</w:t>
      </w:r>
      <w:r w:rsidRPr="003038A6">
        <w:rPr>
          <w:rtl/>
        </w:rPr>
        <w:t xml:space="preserve">ת הסעיפים הוכנסו מטעמי נוחות </w:t>
      </w:r>
      <w:r w:rsidRPr="003038A6">
        <w:rPr>
          <w:rFonts w:hint="cs"/>
          <w:rtl/>
        </w:rPr>
        <w:t>בלבד</w:t>
      </w:r>
      <w:r w:rsidRPr="003038A6">
        <w:rPr>
          <w:rtl/>
        </w:rPr>
        <w:t xml:space="preserve"> ולא  יהיה </w:t>
      </w:r>
      <w:r w:rsidRPr="003038A6">
        <w:rPr>
          <w:rFonts w:hint="cs"/>
          <w:rtl/>
        </w:rPr>
        <w:t xml:space="preserve">בהם </w:t>
      </w:r>
      <w:r w:rsidRPr="003038A6">
        <w:rPr>
          <w:rtl/>
        </w:rPr>
        <w:t xml:space="preserve">כל משקל פרשני. </w:t>
      </w:r>
    </w:p>
    <w:p w:rsidR="00104C00" w:rsidRDefault="00104C00" w:rsidP="00104C00">
      <w:pPr>
        <w:spacing w:before="60" w:after="60" w:line="360" w:lineRule="auto"/>
        <w:ind w:left="652" w:hanging="652"/>
        <w:jc w:val="both"/>
        <w:rPr>
          <w:rtl/>
        </w:rPr>
      </w:pPr>
      <w:r w:rsidRPr="003038A6">
        <w:rPr>
          <w:rFonts w:hint="cs"/>
          <w:rtl/>
        </w:rPr>
        <w:t>15.3.</w:t>
      </w:r>
      <w:r w:rsidRPr="003038A6">
        <w:rPr>
          <w:rFonts w:hint="cs"/>
          <w:rtl/>
        </w:rPr>
        <w:tab/>
      </w:r>
      <w:r w:rsidRPr="003038A6">
        <w:rPr>
          <w:rtl/>
        </w:rPr>
        <w:t>כל שינוי או תיקון ל</w:t>
      </w:r>
      <w:r w:rsidRPr="003038A6">
        <w:rPr>
          <w:rFonts w:hint="cs"/>
          <w:rtl/>
        </w:rPr>
        <w:t xml:space="preserve">הסכם </w:t>
      </w:r>
      <w:r w:rsidRPr="003038A6">
        <w:rPr>
          <w:rtl/>
        </w:rPr>
        <w:t xml:space="preserve">יהיה </w:t>
      </w:r>
      <w:r w:rsidRPr="003038A6">
        <w:rPr>
          <w:rFonts w:hint="cs"/>
          <w:rtl/>
        </w:rPr>
        <w:t xml:space="preserve">בר </w:t>
      </w:r>
      <w:r w:rsidRPr="003038A6">
        <w:rPr>
          <w:rtl/>
        </w:rPr>
        <w:t>ת</w:t>
      </w:r>
      <w:r w:rsidRPr="003038A6">
        <w:rPr>
          <w:rFonts w:hint="cs"/>
          <w:rtl/>
        </w:rPr>
        <w:t>ו</w:t>
      </w:r>
      <w:r w:rsidRPr="003038A6">
        <w:rPr>
          <w:rtl/>
        </w:rPr>
        <w:t xml:space="preserve">קף </w:t>
      </w:r>
      <w:r w:rsidRPr="003038A6">
        <w:rPr>
          <w:rFonts w:hint="cs"/>
          <w:rtl/>
        </w:rPr>
        <w:t>בהסכמת שני הצדדים בכתב</w:t>
      </w:r>
      <w:r w:rsidRPr="003038A6">
        <w:rPr>
          <w:rtl/>
        </w:rPr>
        <w:t xml:space="preserve">. </w:t>
      </w:r>
    </w:p>
    <w:p w:rsidR="001F1346" w:rsidRPr="003038A6" w:rsidRDefault="001F1346" w:rsidP="00792348">
      <w:pPr>
        <w:spacing w:before="60" w:after="60" w:line="360" w:lineRule="auto"/>
        <w:jc w:val="both"/>
        <w:rPr>
          <w:rtl/>
        </w:rPr>
      </w:pPr>
    </w:p>
    <w:p w:rsidR="00104C00" w:rsidRPr="003038A6" w:rsidRDefault="00104C00" w:rsidP="00104C00">
      <w:pPr>
        <w:tabs>
          <w:tab w:val="left" w:pos="652"/>
        </w:tabs>
        <w:spacing w:after="60" w:line="360" w:lineRule="auto"/>
        <w:jc w:val="both"/>
        <w:rPr>
          <w:rtl/>
        </w:rPr>
      </w:pPr>
      <w:r w:rsidRPr="003038A6">
        <w:rPr>
          <w:rFonts w:hint="cs"/>
          <w:b/>
          <w:bCs/>
          <w:rtl/>
        </w:rPr>
        <w:t>16</w:t>
      </w:r>
      <w:r w:rsidRPr="003038A6">
        <w:rPr>
          <w:rFonts w:hint="cs"/>
          <w:rtl/>
        </w:rPr>
        <w:t>.</w:t>
      </w:r>
      <w:r w:rsidRPr="003038A6">
        <w:rPr>
          <w:rFonts w:hint="cs"/>
          <w:rtl/>
        </w:rPr>
        <w:tab/>
      </w:r>
      <w:r w:rsidRPr="003038A6">
        <w:rPr>
          <w:b/>
          <w:bCs/>
          <w:u w:val="single"/>
          <w:rtl/>
        </w:rPr>
        <w:t>שמירת סודיות</w:t>
      </w:r>
      <w:r w:rsidRPr="003038A6">
        <w:rPr>
          <w:rtl/>
        </w:rPr>
        <w:t xml:space="preserve"> </w:t>
      </w:r>
    </w:p>
    <w:p w:rsidR="00104C00" w:rsidRPr="003038A6" w:rsidRDefault="00104C00" w:rsidP="00104C00">
      <w:pPr>
        <w:pStyle w:val="RonnyBase"/>
        <w:spacing w:before="60" w:after="60" w:line="360" w:lineRule="auto"/>
        <w:ind w:left="652" w:hanging="652"/>
        <w:rPr>
          <w:sz w:val="24"/>
          <w:szCs w:val="24"/>
          <w:rtl/>
        </w:rPr>
      </w:pPr>
      <w:r w:rsidRPr="003038A6">
        <w:rPr>
          <w:rFonts w:hint="cs"/>
          <w:sz w:val="24"/>
          <w:szCs w:val="24"/>
          <w:rtl/>
        </w:rPr>
        <w:t>16.1.</w:t>
      </w:r>
      <w:r w:rsidRPr="003038A6">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1F1346" w:rsidRPr="003038A6" w:rsidRDefault="00104C00" w:rsidP="00792348">
      <w:pPr>
        <w:pStyle w:val="RonnyBase"/>
        <w:spacing w:before="60" w:after="60" w:line="360" w:lineRule="auto"/>
        <w:ind w:left="652" w:hanging="652"/>
        <w:rPr>
          <w:sz w:val="24"/>
          <w:szCs w:val="24"/>
          <w:rtl/>
        </w:rPr>
      </w:pPr>
      <w:r w:rsidRPr="003038A6">
        <w:rPr>
          <w:rFonts w:hint="cs"/>
          <w:sz w:val="24"/>
          <w:szCs w:val="24"/>
          <w:rtl/>
        </w:rPr>
        <w:t>16.2.</w:t>
      </w:r>
      <w:r w:rsidRPr="003038A6">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sidRPr="003038A6">
        <w:rPr>
          <w:rFonts w:hint="cs"/>
          <w:sz w:val="24"/>
          <w:szCs w:val="24"/>
          <w:rtl/>
        </w:rPr>
        <w:t>התשל"ז</w:t>
      </w:r>
      <w:proofErr w:type="spellEnd"/>
      <w:r w:rsidRPr="003038A6">
        <w:rPr>
          <w:rFonts w:hint="cs"/>
          <w:sz w:val="24"/>
          <w:szCs w:val="24"/>
          <w:rtl/>
        </w:rPr>
        <w:t xml:space="preserve"> - 1977, סעיף 142 לחוק מס ערך מוסף, </w:t>
      </w:r>
      <w:proofErr w:type="spellStart"/>
      <w:r w:rsidRPr="003038A6">
        <w:rPr>
          <w:rFonts w:hint="cs"/>
          <w:sz w:val="24"/>
          <w:szCs w:val="24"/>
          <w:rtl/>
        </w:rPr>
        <w:t>התשל"ו</w:t>
      </w:r>
      <w:proofErr w:type="spellEnd"/>
      <w:r w:rsidRPr="003038A6">
        <w:rPr>
          <w:rFonts w:hint="cs"/>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3038A6">
        <w:rPr>
          <w:rFonts w:hint="cs"/>
          <w:sz w:val="24"/>
          <w:szCs w:val="24"/>
          <w:rtl/>
        </w:rPr>
        <w:t>התשכ"ג</w:t>
      </w:r>
      <w:proofErr w:type="spellEnd"/>
      <w:r w:rsidRPr="003038A6">
        <w:rPr>
          <w:rFonts w:hint="cs"/>
          <w:sz w:val="24"/>
          <w:szCs w:val="24"/>
          <w:rtl/>
        </w:rPr>
        <w:t xml:space="preserve"> - 1963, סעיף 50 לחוק מס רכוש וקרן פיצויים, </w:t>
      </w:r>
      <w:proofErr w:type="spellStart"/>
      <w:r w:rsidRPr="003038A6">
        <w:rPr>
          <w:rFonts w:hint="cs"/>
          <w:sz w:val="24"/>
          <w:szCs w:val="24"/>
          <w:rtl/>
        </w:rPr>
        <w:t>התשכ"א</w:t>
      </w:r>
      <w:proofErr w:type="spellEnd"/>
      <w:r w:rsidRPr="003038A6">
        <w:rPr>
          <w:rFonts w:hint="cs"/>
          <w:sz w:val="24"/>
          <w:szCs w:val="24"/>
          <w:rtl/>
        </w:rPr>
        <w:t xml:space="preserve"> - 1961, סעיף 19ב לחוק מס קניה (טובין ושירותים), תשי"ב - 1952 וסעיף 23ב לחוק הגנת הפרטיות, </w:t>
      </w:r>
      <w:proofErr w:type="spellStart"/>
      <w:r w:rsidRPr="003038A6">
        <w:rPr>
          <w:rFonts w:hint="cs"/>
          <w:sz w:val="24"/>
          <w:szCs w:val="24"/>
          <w:rtl/>
        </w:rPr>
        <w:t>התשמ"א</w:t>
      </w:r>
      <w:proofErr w:type="spellEnd"/>
      <w:r w:rsidRPr="003038A6">
        <w:rPr>
          <w:rFonts w:hint="cs"/>
          <w:sz w:val="24"/>
          <w:szCs w:val="24"/>
          <w:rtl/>
        </w:rPr>
        <w:t xml:space="preserve"> - 1981. </w:t>
      </w:r>
    </w:p>
    <w:p w:rsidR="00104C00" w:rsidRPr="003038A6" w:rsidRDefault="00104C00" w:rsidP="00104C00">
      <w:pPr>
        <w:tabs>
          <w:tab w:val="left" w:pos="652"/>
        </w:tabs>
        <w:spacing w:before="240" w:after="60" w:line="360" w:lineRule="auto"/>
        <w:jc w:val="both"/>
        <w:rPr>
          <w:b/>
          <w:bCs/>
          <w:rtl/>
        </w:rPr>
      </w:pPr>
      <w:r w:rsidRPr="003038A6">
        <w:rPr>
          <w:rFonts w:hint="cs"/>
          <w:b/>
          <w:bCs/>
          <w:rtl/>
        </w:rPr>
        <w:t>17</w:t>
      </w:r>
      <w:r w:rsidRPr="003038A6">
        <w:rPr>
          <w:rtl/>
        </w:rPr>
        <w:t>.</w:t>
      </w:r>
      <w:r w:rsidRPr="003038A6">
        <w:rPr>
          <w:b/>
          <w:bCs/>
          <w:rtl/>
        </w:rPr>
        <w:t xml:space="preserve"> </w:t>
      </w:r>
      <w:r w:rsidRPr="003038A6">
        <w:rPr>
          <w:rFonts w:hint="cs"/>
          <w:b/>
          <w:bCs/>
          <w:rtl/>
        </w:rPr>
        <w:tab/>
      </w:r>
      <w:r w:rsidRPr="003038A6">
        <w:rPr>
          <w:b/>
          <w:bCs/>
          <w:u w:val="single"/>
          <w:rtl/>
        </w:rPr>
        <w:t>סמכות השיפוט</w:t>
      </w:r>
      <w:r w:rsidRPr="003038A6">
        <w:rPr>
          <w:b/>
          <w:bCs/>
          <w:rtl/>
        </w:rPr>
        <w:t xml:space="preserve"> </w:t>
      </w:r>
    </w:p>
    <w:p w:rsidR="00104C00" w:rsidRDefault="00104C00" w:rsidP="00104C00">
      <w:pPr>
        <w:pStyle w:val="a7"/>
        <w:tabs>
          <w:tab w:val="clear" w:pos="4153"/>
          <w:tab w:val="clear" w:pos="8306"/>
          <w:tab w:val="left" w:pos="652"/>
        </w:tabs>
        <w:spacing w:before="60" w:after="60" w:line="360" w:lineRule="auto"/>
        <w:ind w:left="652"/>
        <w:jc w:val="both"/>
        <w:rPr>
          <w:rFonts w:cs="David"/>
          <w:rtl/>
        </w:rPr>
      </w:pPr>
      <w:r w:rsidRPr="003038A6">
        <w:rPr>
          <w:rFonts w:cs="David"/>
          <w:rtl/>
        </w:rPr>
        <w:t>סמכות השיפוט בכל הקשור לנושאים והעניינים הנובעים או הקשורים בהסכם זה תהא לבתי המשפט המוסמכים בירושלים בלבד.</w:t>
      </w:r>
    </w:p>
    <w:p w:rsidR="00792348" w:rsidRDefault="00792348" w:rsidP="00104C00">
      <w:pPr>
        <w:tabs>
          <w:tab w:val="left" w:pos="652"/>
        </w:tabs>
        <w:spacing w:before="240" w:after="60" w:line="360" w:lineRule="auto"/>
        <w:jc w:val="both"/>
        <w:rPr>
          <w:b/>
          <w:bCs/>
          <w:rtl/>
        </w:rPr>
      </w:pPr>
    </w:p>
    <w:p w:rsidR="00792348" w:rsidRDefault="00792348" w:rsidP="00104C00">
      <w:pPr>
        <w:tabs>
          <w:tab w:val="left" w:pos="652"/>
        </w:tabs>
        <w:spacing w:before="240" w:after="60" w:line="360" w:lineRule="auto"/>
        <w:jc w:val="both"/>
        <w:rPr>
          <w:b/>
          <w:bCs/>
          <w:rtl/>
        </w:rPr>
      </w:pPr>
    </w:p>
    <w:p w:rsidR="00104C00" w:rsidRPr="003038A6" w:rsidRDefault="00104C00" w:rsidP="00104C00">
      <w:pPr>
        <w:tabs>
          <w:tab w:val="left" w:pos="652"/>
        </w:tabs>
        <w:spacing w:before="240" w:after="60" w:line="360" w:lineRule="auto"/>
        <w:jc w:val="both"/>
        <w:rPr>
          <w:b/>
          <w:bCs/>
          <w:rtl/>
        </w:rPr>
      </w:pPr>
      <w:r w:rsidRPr="003038A6">
        <w:rPr>
          <w:rFonts w:hint="cs"/>
          <w:b/>
          <w:bCs/>
          <w:rtl/>
        </w:rPr>
        <w:t>18</w:t>
      </w:r>
      <w:r w:rsidRPr="003038A6">
        <w:rPr>
          <w:rtl/>
        </w:rPr>
        <w:t>.</w:t>
      </w:r>
      <w:r w:rsidRPr="003038A6">
        <w:rPr>
          <w:b/>
          <w:bCs/>
          <w:rtl/>
        </w:rPr>
        <w:t xml:space="preserve"> </w:t>
      </w:r>
      <w:r w:rsidRPr="003038A6">
        <w:rPr>
          <w:rFonts w:hint="cs"/>
          <w:b/>
          <w:bCs/>
          <w:rtl/>
        </w:rPr>
        <w:tab/>
      </w:r>
      <w:r w:rsidRPr="003038A6">
        <w:rPr>
          <w:b/>
          <w:bCs/>
          <w:u w:val="single"/>
          <w:rtl/>
        </w:rPr>
        <w:t>כתובת הצדדים והודעות</w:t>
      </w:r>
    </w:p>
    <w:p w:rsidR="00104C00" w:rsidRPr="003038A6" w:rsidRDefault="00104C00" w:rsidP="00104C00">
      <w:pPr>
        <w:tabs>
          <w:tab w:val="left" w:pos="652"/>
        </w:tabs>
        <w:spacing w:before="60" w:after="60" w:line="360" w:lineRule="auto"/>
        <w:ind w:left="645" w:hanging="645"/>
        <w:jc w:val="both"/>
        <w:rPr>
          <w:b/>
          <w:bCs/>
          <w:rtl/>
        </w:rPr>
      </w:pPr>
      <w:r w:rsidRPr="003038A6">
        <w:rPr>
          <w:rFonts w:hint="cs"/>
          <w:rtl/>
        </w:rPr>
        <w:t>18.1.</w:t>
      </w:r>
      <w:r w:rsidRPr="003038A6">
        <w:rPr>
          <w:rFonts w:hint="cs"/>
          <w:rtl/>
        </w:rPr>
        <w:tab/>
      </w:r>
      <w:r w:rsidRPr="003038A6">
        <w:rPr>
          <w:rtl/>
        </w:rPr>
        <w:t>כל הודעה של צד בקשר עם הסכם זה, תשלח ב</w:t>
      </w:r>
      <w:r w:rsidRPr="003038A6">
        <w:rPr>
          <w:rFonts w:hint="cs"/>
          <w:rtl/>
        </w:rPr>
        <w:t xml:space="preserve">דואר </w:t>
      </w:r>
      <w:r w:rsidRPr="003038A6">
        <w:rPr>
          <w:rtl/>
        </w:rPr>
        <w:t>רשום למשרדו של הצד השני לפי הכתובות המצוינות במבוא להסכם זה או תימסר ביד במשרדו של הצד השני או תשוגר בפקסימיליה.</w:t>
      </w:r>
    </w:p>
    <w:p w:rsidR="00104C00" w:rsidRDefault="00104C00" w:rsidP="00104C00">
      <w:pPr>
        <w:tabs>
          <w:tab w:val="left" w:pos="652"/>
        </w:tabs>
        <w:spacing w:before="60" w:after="60" w:line="360" w:lineRule="auto"/>
        <w:ind w:left="645" w:hanging="645"/>
        <w:jc w:val="both"/>
        <w:rPr>
          <w:rtl/>
        </w:rPr>
      </w:pPr>
      <w:r w:rsidRPr="003038A6">
        <w:rPr>
          <w:rFonts w:hint="cs"/>
          <w:rtl/>
        </w:rPr>
        <w:t>18.2.</w:t>
      </w:r>
      <w:r w:rsidRPr="003038A6">
        <w:rPr>
          <w:rFonts w:hint="cs"/>
          <w:b/>
          <w:bCs/>
          <w:rtl/>
        </w:rPr>
        <w:tab/>
      </w:r>
      <w:r w:rsidRPr="003038A6">
        <w:rPr>
          <w:rtl/>
        </w:rPr>
        <w:t>הודעה שנשלחה בדואר רשום תחשב כהודעה שנמסרה ביד כעבור 72 שעות ממועד מסירתה כדין בדואר.</w:t>
      </w:r>
    </w:p>
    <w:p w:rsidR="001F1346" w:rsidRPr="003038A6" w:rsidRDefault="001F1346" w:rsidP="00104C00">
      <w:pPr>
        <w:tabs>
          <w:tab w:val="left" w:pos="652"/>
        </w:tabs>
        <w:spacing w:before="60" w:after="60" w:line="360" w:lineRule="auto"/>
        <w:ind w:left="645" w:hanging="645"/>
        <w:jc w:val="both"/>
        <w:rPr>
          <w:rtl/>
        </w:rPr>
      </w:pPr>
    </w:p>
    <w:p w:rsidR="00104C00" w:rsidRPr="003038A6" w:rsidRDefault="00104C00" w:rsidP="00104C00">
      <w:pPr>
        <w:keepLines/>
        <w:widowControl w:val="0"/>
        <w:tabs>
          <w:tab w:val="left" w:pos="656"/>
        </w:tabs>
        <w:spacing w:before="240" w:after="60" w:line="360" w:lineRule="auto"/>
        <w:jc w:val="both"/>
        <w:rPr>
          <w:rtl/>
        </w:rPr>
      </w:pPr>
      <w:r w:rsidRPr="00FA511F">
        <w:rPr>
          <w:rFonts w:hint="cs"/>
          <w:b/>
          <w:bCs/>
          <w:rtl/>
        </w:rPr>
        <w:t>19</w:t>
      </w:r>
      <w:r w:rsidRPr="003038A6">
        <w:rPr>
          <w:rFonts w:hint="cs"/>
          <w:rtl/>
        </w:rPr>
        <w:t>.</w:t>
      </w:r>
      <w:r w:rsidRPr="003038A6">
        <w:rPr>
          <w:rFonts w:hint="cs"/>
          <w:rtl/>
        </w:rPr>
        <w:tab/>
      </w:r>
      <w:r w:rsidRPr="003038A6">
        <w:rPr>
          <w:rtl/>
        </w:rPr>
        <w:t>סעיף תקציבי לביצוע הסכם זה מס'</w:t>
      </w:r>
      <w:r w:rsidRPr="003038A6">
        <w:rPr>
          <w:rFonts w:hint="cs"/>
          <w:rtl/>
        </w:rPr>
        <w:t xml:space="preserve"> ________________. </w:t>
      </w:r>
    </w:p>
    <w:p w:rsidR="001F1346" w:rsidRDefault="001F1346" w:rsidP="00104C00">
      <w:pPr>
        <w:spacing w:line="360" w:lineRule="auto"/>
        <w:jc w:val="both"/>
        <w:rPr>
          <w:b/>
          <w:bCs/>
        </w:rPr>
      </w:pPr>
    </w:p>
    <w:p w:rsidR="001F1346" w:rsidRDefault="001F1346" w:rsidP="00104C00">
      <w:pPr>
        <w:spacing w:line="360" w:lineRule="auto"/>
        <w:jc w:val="both"/>
        <w:rPr>
          <w:b/>
          <w:bCs/>
          <w:rtl/>
        </w:rPr>
      </w:pPr>
    </w:p>
    <w:p w:rsidR="00104C00" w:rsidRPr="003038A6" w:rsidRDefault="00104C00" w:rsidP="00104C00">
      <w:pPr>
        <w:spacing w:line="360" w:lineRule="auto"/>
        <w:jc w:val="both"/>
        <w:rPr>
          <w:b/>
          <w:bCs/>
          <w:rtl/>
        </w:rPr>
      </w:pPr>
      <w:r w:rsidRPr="003038A6">
        <w:rPr>
          <w:rFonts w:hint="cs"/>
          <w:b/>
          <w:bCs/>
          <w:rtl/>
        </w:rPr>
        <w:t>ולראיה באו הצדדים על החתום:</w:t>
      </w:r>
    </w:p>
    <w:p w:rsidR="00104C00" w:rsidRPr="003038A6" w:rsidRDefault="00104C00" w:rsidP="00104C00">
      <w:pPr>
        <w:spacing w:line="360" w:lineRule="auto"/>
        <w:jc w:val="both"/>
        <w:rPr>
          <w:b/>
          <w:bCs/>
          <w:rtl/>
        </w:rPr>
      </w:pPr>
    </w:p>
    <w:p w:rsidR="00104C00" w:rsidRPr="003038A6" w:rsidRDefault="00104C00" w:rsidP="00104C00">
      <w:pPr>
        <w:spacing w:line="360" w:lineRule="auto"/>
        <w:jc w:val="both"/>
        <w:rPr>
          <w:color w:val="0000FF"/>
          <w:rtl/>
        </w:rPr>
      </w:pPr>
    </w:p>
    <w:tbl>
      <w:tblPr>
        <w:bidiVisual/>
        <w:tblW w:w="0" w:type="auto"/>
        <w:tblBorders>
          <w:top w:val="single" w:sz="4" w:space="0" w:color="auto"/>
        </w:tblBorders>
        <w:tblLook w:val="01E0" w:firstRow="1" w:lastRow="1" w:firstColumn="1" w:lastColumn="1" w:noHBand="0" w:noVBand="0"/>
      </w:tblPr>
      <w:tblGrid>
        <w:gridCol w:w="2841"/>
        <w:gridCol w:w="2840"/>
        <w:gridCol w:w="2841"/>
      </w:tblGrid>
      <w:tr w:rsidR="00104C00" w:rsidRPr="003038A6" w:rsidTr="00E760F8">
        <w:tc>
          <w:tcPr>
            <w:tcW w:w="2843" w:type="dxa"/>
            <w:tcBorders>
              <w:top w:val="nil"/>
              <w:bottom w:val="nil"/>
            </w:tcBorders>
          </w:tcPr>
          <w:p w:rsidR="00104C00" w:rsidRPr="003038A6" w:rsidRDefault="00104C00" w:rsidP="00E760F8">
            <w:pPr>
              <w:spacing w:line="360" w:lineRule="auto"/>
              <w:jc w:val="both"/>
              <w:rPr>
                <w:color w:val="0000FF"/>
                <w:rtl/>
              </w:rPr>
            </w:pPr>
          </w:p>
        </w:tc>
        <w:tc>
          <w:tcPr>
            <w:tcW w:w="2843" w:type="dxa"/>
            <w:tcBorders>
              <w:top w:val="nil"/>
              <w:bottom w:val="nil"/>
            </w:tcBorders>
          </w:tcPr>
          <w:p w:rsidR="00104C00" w:rsidRPr="003038A6" w:rsidRDefault="00104C00" w:rsidP="00E760F8">
            <w:pPr>
              <w:spacing w:line="360" w:lineRule="auto"/>
              <w:jc w:val="both"/>
              <w:rPr>
                <w:color w:val="0000FF"/>
                <w:rtl/>
              </w:rPr>
            </w:pPr>
          </w:p>
        </w:tc>
        <w:tc>
          <w:tcPr>
            <w:tcW w:w="2843" w:type="dxa"/>
            <w:tcBorders>
              <w:top w:val="nil"/>
              <w:bottom w:val="nil"/>
            </w:tcBorders>
          </w:tcPr>
          <w:p w:rsidR="00104C00" w:rsidRPr="003038A6" w:rsidRDefault="00104C00" w:rsidP="00E760F8">
            <w:pPr>
              <w:spacing w:line="360" w:lineRule="auto"/>
              <w:jc w:val="both"/>
              <w:rPr>
                <w:color w:val="0000FF"/>
                <w:rtl/>
              </w:rPr>
            </w:pPr>
          </w:p>
        </w:tc>
      </w:tr>
      <w:tr w:rsidR="00104C00" w:rsidRPr="003038A6" w:rsidTr="00E760F8">
        <w:tc>
          <w:tcPr>
            <w:tcW w:w="2843" w:type="dxa"/>
            <w:tcBorders>
              <w:top w:val="nil"/>
            </w:tcBorders>
          </w:tcPr>
          <w:p w:rsidR="00104C00" w:rsidRPr="003038A6" w:rsidRDefault="00104C00" w:rsidP="00E760F8">
            <w:pPr>
              <w:spacing w:line="360" w:lineRule="auto"/>
              <w:jc w:val="both"/>
              <w:rPr>
                <w:rtl/>
              </w:rPr>
            </w:pPr>
            <w:r>
              <w:rPr>
                <w:rFonts w:hint="cs"/>
                <w:rtl/>
              </w:rPr>
              <w:t>מטעם המדינה</w:t>
            </w:r>
          </w:p>
        </w:tc>
        <w:tc>
          <w:tcPr>
            <w:tcW w:w="2843" w:type="dxa"/>
            <w:tcBorders>
              <w:top w:val="nil"/>
            </w:tcBorders>
          </w:tcPr>
          <w:p w:rsidR="00104C00" w:rsidRPr="003038A6" w:rsidRDefault="00104C00" w:rsidP="00E760F8">
            <w:pPr>
              <w:spacing w:line="360" w:lineRule="auto"/>
              <w:jc w:val="both"/>
              <w:rPr>
                <w:rtl/>
              </w:rPr>
            </w:pPr>
          </w:p>
        </w:tc>
        <w:tc>
          <w:tcPr>
            <w:tcW w:w="2843" w:type="dxa"/>
            <w:tcBorders>
              <w:top w:val="nil"/>
            </w:tcBorders>
          </w:tcPr>
          <w:p w:rsidR="00104C00" w:rsidRPr="003038A6" w:rsidRDefault="00104C00" w:rsidP="00E760F8">
            <w:pPr>
              <w:spacing w:line="360" w:lineRule="auto"/>
              <w:jc w:val="both"/>
              <w:rPr>
                <w:rtl/>
              </w:rPr>
            </w:pPr>
            <w:r w:rsidRPr="003038A6">
              <w:rPr>
                <w:rFonts w:hint="cs"/>
                <w:rtl/>
              </w:rPr>
              <w:t>הספק</w:t>
            </w:r>
          </w:p>
        </w:tc>
      </w:tr>
      <w:tr w:rsidR="00104C00" w:rsidRPr="003038A6" w:rsidTr="00E760F8">
        <w:tc>
          <w:tcPr>
            <w:tcW w:w="2843" w:type="dxa"/>
            <w:tcBorders>
              <w:bottom w:val="single" w:sz="4" w:space="0" w:color="auto"/>
            </w:tcBorders>
          </w:tcPr>
          <w:p w:rsidR="00104C00" w:rsidRPr="003038A6" w:rsidRDefault="00104C00" w:rsidP="00E760F8">
            <w:pPr>
              <w:spacing w:line="360" w:lineRule="auto"/>
              <w:jc w:val="both"/>
              <w:rPr>
                <w:rtl/>
              </w:rPr>
            </w:pPr>
          </w:p>
        </w:tc>
        <w:tc>
          <w:tcPr>
            <w:tcW w:w="2843" w:type="dxa"/>
            <w:tcBorders>
              <w:top w:val="nil"/>
              <w:bottom w:val="nil"/>
            </w:tcBorders>
          </w:tcPr>
          <w:p w:rsidR="00104C00" w:rsidRPr="003038A6" w:rsidRDefault="00104C00" w:rsidP="00E760F8">
            <w:pPr>
              <w:spacing w:line="360" w:lineRule="auto"/>
              <w:jc w:val="both"/>
              <w:rPr>
                <w:rtl/>
              </w:rPr>
            </w:pPr>
          </w:p>
        </w:tc>
        <w:tc>
          <w:tcPr>
            <w:tcW w:w="2843" w:type="dxa"/>
            <w:tcBorders>
              <w:bottom w:val="single" w:sz="4" w:space="0" w:color="auto"/>
            </w:tcBorders>
          </w:tcPr>
          <w:p w:rsidR="00104C00" w:rsidRPr="003038A6" w:rsidRDefault="00104C00" w:rsidP="00E760F8">
            <w:pPr>
              <w:spacing w:line="360" w:lineRule="auto"/>
              <w:jc w:val="both"/>
              <w:rPr>
                <w:rtl/>
              </w:rPr>
            </w:pPr>
          </w:p>
        </w:tc>
      </w:tr>
      <w:tr w:rsidR="00104C00" w:rsidRPr="003038A6" w:rsidTr="00E760F8">
        <w:tc>
          <w:tcPr>
            <w:tcW w:w="2843" w:type="dxa"/>
            <w:tcBorders>
              <w:top w:val="single" w:sz="4" w:space="0" w:color="auto"/>
            </w:tcBorders>
          </w:tcPr>
          <w:p w:rsidR="00104C00" w:rsidRPr="003038A6" w:rsidRDefault="00104C00" w:rsidP="00E760F8">
            <w:pPr>
              <w:spacing w:line="360" w:lineRule="auto"/>
              <w:jc w:val="both"/>
              <w:rPr>
                <w:rtl/>
              </w:rPr>
            </w:pPr>
            <w:r w:rsidRPr="003038A6">
              <w:rPr>
                <w:rFonts w:hint="cs"/>
                <w:rtl/>
              </w:rPr>
              <w:t>חתימה וחותמת</w:t>
            </w:r>
          </w:p>
        </w:tc>
        <w:tc>
          <w:tcPr>
            <w:tcW w:w="2843" w:type="dxa"/>
            <w:tcBorders>
              <w:top w:val="nil"/>
            </w:tcBorders>
          </w:tcPr>
          <w:p w:rsidR="00104C00" w:rsidRPr="003038A6" w:rsidRDefault="00104C00" w:rsidP="00E760F8">
            <w:pPr>
              <w:spacing w:line="360" w:lineRule="auto"/>
              <w:jc w:val="both"/>
              <w:rPr>
                <w:rtl/>
              </w:rPr>
            </w:pPr>
          </w:p>
        </w:tc>
        <w:tc>
          <w:tcPr>
            <w:tcW w:w="2843" w:type="dxa"/>
            <w:tcBorders>
              <w:top w:val="single" w:sz="4" w:space="0" w:color="auto"/>
            </w:tcBorders>
          </w:tcPr>
          <w:p w:rsidR="00104C00" w:rsidRPr="003038A6" w:rsidRDefault="00104C00" w:rsidP="00E760F8">
            <w:pPr>
              <w:spacing w:line="360" w:lineRule="auto"/>
              <w:jc w:val="both"/>
              <w:rPr>
                <w:rtl/>
              </w:rPr>
            </w:pPr>
            <w:r w:rsidRPr="003038A6">
              <w:rPr>
                <w:rFonts w:hint="cs"/>
                <w:rtl/>
              </w:rPr>
              <w:t>חתימה וחותמת</w:t>
            </w:r>
          </w:p>
        </w:tc>
      </w:tr>
      <w:tr w:rsidR="00104C00" w:rsidRPr="003038A6" w:rsidTr="00E760F8">
        <w:tc>
          <w:tcPr>
            <w:tcW w:w="2843" w:type="dxa"/>
            <w:tcBorders>
              <w:bottom w:val="nil"/>
            </w:tcBorders>
          </w:tcPr>
          <w:p w:rsidR="00104C00" w:rsidRPr="003038A6" w:rsidRDefault="00104C00" w:rsidP="00E760F8">
            <w:pPr>
              <w:spacing w:line="360" w:lineRule="auto"/>
              <w:jc w:val="both"/>
              <w:rPr>
                <w:rtl/>
              </w:rPr>
            </w:pPr>
          </w:p>
        </w:tc>
        <w:tc>
          <w:tcPr>
            <w:tcW w:w="2843" w:type="dxa"/>
            <w:tcBorders>
              <w:top w:val="nil"/>
              <w:bottom w:val="nil"/>
            </w:tcBorders>
          </w:tcPr>
          <w:p w:rsidR="00104C00" w:rsidRPr="003038A6" w:rsidRDefault="00104C00" w:rsidP="00E760F8">
            <w:pPr>
              <w:spacing w:line="360" w:lineRule="auto"/>
              <w:jc w:val="both"/>
              <w:rPr>
                <w:rtl/>
              </w:rPr>
            </w:pPr>
          </w:p>
        </w:tc>
        <w:tc>
          <w:tcPr>
            <w:tcW w:w="2843" w:type="dxa"/>
            <w:tcBorders>
              <w:bottom w:val="single" w:sz="4" w:space="0" w:color="auto"/>
            </w:tcBorders>
          </w:tcPr>
          <w:p w:rsidR="00104C00" w:rsidRPr="003038A6" w:rsidRDefault="00104C00" w:rsidP="00E760F8">
            <w:pPr>
              <w:spacing w:line="360" w:lineRule="auto"/>
              <w:jc w:val="both"/>
              <w:rPr>
                <w:rtl/>
              </w:rPr>
            </w:pPr>
          </w:p>
        </w:tc>
      </w:tr>
      <w:tr w:rsidR="00104C00" w:rsidRPr="003038A6" w:rsidTr="00E760F8">
        <w:tc>
          <w:tcPr>
            <w:tcW w:w="2843" w:type="dxa"/>
            <w:tcBorders>
              <w:top w:val="nil"/>
              <w:bottom w:val="nil"/>
            </w:tcBorders>
          </w:tcPr>
          <w:p w:rsidR="00104C00" w:rsidRPr="003038A6" w:rsidRDefault="00104C00" w:rsidP="00E760F8">
            <w:pPr>
              <w:spacing w:line="360" w:lineRule="auto"/>
              <w:jc w:val="both"/>
              <w:rPr>
                <w:rtl/>
              </w:rPr>
            </w:pPr>
            <w:r>
              <w:rPr>
                <w:rFonts w:hint="cs"/>
                <w:rtl/>
              </w:rPr>
              <w:t>מטעם המדינה</w:t>
            </w:r>
          </w:p>
        </w:tc>
        <w:tc>
          <w:tcPr>
            <w:tcW w:w="2843" w:type="dxa"/>
            <w:tcBorders>
              <w:top w:val="nil"/>
              <w:bottom w:val="nil"/>
            </w:tcBorders>
          </w:tcPr>
          <w:p w:rsidR="00104C00" w:rsidRPr="003038A6" w:rsidRDefault="00104C00" w:rsidP="00E760F8">
            <w:pPr>
              <w:spacing w:line="360" w:lineRule="auto"/>
              <w:jc w:val="both"/>
              <w:rPr>
                <w:rtl/>
              </w:rPr>
            </w:pPr>
          </w:p>
        </w:tc>
        <w:tc>
          <w:tcPr>
            <w:tcW w:w="2843" w:type="dxa"/>
            <w:tcBorders>
              <w:top w:val="single" w:sz="4" w:space="0" w:color="auto"/>
              <w:bottom w:val="nil"/>
            </w:tcBorders>
          </w:tcPr>
          <w:p w:rsidR="00104C00" w:rsidRPr="003038A6" w:rsidRDefault="00104C00" w:rsidP="00E760F8">
            <w:pPr>
              <w:spacing w:line="360" w:lineRule="auto"/>
              <w:jc w:val="both"/>
              <w:rPr>
                <w:rtl/>
              </w:rPr>
            </w:pPr>
            <w:r w:rsidRPr="003038A6">
              <w:rPr>
                <w:rFonts w:hint="cs"/>
                <w:rtl/>
              </w:rPr>
              <w:t>חתימה וחותמת</w:t>
            </w:r>
          </w:p>
        </w:tc>
      </w:tr>
      <w:tr w:rsidR="00104C00" w:rsidRPr="003038A6" w:rsidTr="00E760F8">
        <w:tc>
          <w:tcPr>
            <w:tcW w:w="2843" w:type="dxa"/>
            <w:tcBorders>
              <w:top w:val="nil"/>
              <w:bottom w:val="single" w:sz="4" w:space="0" w:color="auto"/>
            </w:tcBorders>
          </w:tcPr>
          <w:p w:rsidR="00104C00" w:rsidRPr="003038A6" w:rsidRDefault="00104C00" w:rsidP="00E760F8">
            <w:pPr>
              <w:spacing w:line="360" w:lineRule="auto"/>
              <w:jc w:val="both"/>
              <w:rPr>
                <w:rtl/>
              </w:rPr>
            </w:pPr>
          </w:p>
        </w:tc>
        <w:tc>
          <w:tcPr>
            <w:tcW w:w="2843" w:type="dxa"/>
            <w:tcBorders>
              <w:top w:val="nil"/>
              <w:bottom w:val="nil"/>
            </w:tcBorders>
          </w:tcPr>
          <w:p w:rsidR="00104C00" w:rsidRPr="003038A6" w:rsidRDefault="00104C00" w:rsidP="00E760F8">
            <w:pPr>
              <w:spacing w:line="360" w:lineRule="auto"/>
              <w:jc w:val="both"/>
              <w:rPr>
                <w:rtl/>
              </w:rPr>
            </w:pPr>
          </w:p>
        </w:tc>
        <w:tc>
          <w:tcPr>
            <w:tcW w:w="2843" w:type="dxa"/>
            <w:tcBorders>
              <w:top w:val="nil"/>
              <w:bottom w:val="nil"/>
            </w:tcBorders>
          </w:tcPr>
          <w:p w:rsidR="00104C00" w:rsidRPr="003038A6" w:rsidRDefault="00104C00" w:rsidP="00E760F8">
            <w:pPr>
              <w:tabs>
                <w:tab w:val="left" w:pos="227"/>
              </w:tabs>
              <w:spacing w:line="360" w:lineRule="auto"/>
              <w:jc w:val="both"/>
              <w:rPr>
                <w:rtl/>
              </w:rPr>
            </w:pPr>
            <w:r w:rsidRPr="003038A6">
              <w:rPr>
                <w:rtl/>
              </w:rPr>
              <w:tab/>
            </w:r>
          </w:p>
        </w:tc>
      </w:tr>
      <w:tr w:rsidR="00104C00" w:rsidRPr="003038A6" w:rsidTr="00E760F8">
        <w:tc>
          <w:tcPr>
            <w:tcW w:w="2843" w:type="dxa"/>
            <w:tcBorders>
              <w:top w:val="single" w:sz="4" w:space="0" w:color="auto"/>
            </w:tcBorders>
          </w:tcPr>
          <w:p w:rsidR="00104C00" w:rsidRPr="003038A6" w:rsidRDefault="00104C00" w:rsidP="00E760F8">
            <w:pPr>
              <w:spacing w:line="360" w:lineRule="auto"/>
              <w:jc w:val="both"/>
              <w:rPr>
                <w:rtl/>
              </w:rPr>
            </w:pPr>
            <w:r w:rsidRPr="003038A6">
              <w:rPr>
                <w:rFonts w:hint="cs"/>
                <w:rtl/>
              </w:rPr>
              <w:t>חתימה וחותמת</w:t>
            </w:r>
          </w:p>
        </w:tc>
        <w:tc>
          <w:tcPr>
            <w:tcW w:w="2843" w:type="dxa"/>
            <w:tcBorders>
              <w:top w:val="nil"/>
            </w:tcBorders>
          </w:tcPr>
          <w:p w:rsidR="00104C00" w:rsidRPr="003038A6" w:rsidRDefault="00104C00" w:rsidP="00E760F8">
            <w:pPr>
              <w:spacing w:line="360" w:lineRule="auto"/>
              <w:jc w:val="both"/>
              <w:rPr>
                <w:rtl/>
              </w:rPr>
            </w:pPr>
          </w:p>
        </w:tc>
        <w:tc>
          <w:tcPr>
            <w:tcW w:w="2843" w:type="dxa"/>
            <w:tcBorders>
              <w:top w:val="nil"/>
            </w:tcBorders>
          </w:tcPr>
          <w:p w:rsidR="00104C00" w:rsidRPr="003038A6" w:rsidRDefault="00104C00" w:rsidP="00E760F8">
            <w:pPr>
              <w:spacing w:line="360" w:lineRule="auto"/>
              <w:jc w:val="both"/>
              <w:rPr>
                <w:rtl/>
              </w:rPr>
            </w:pPr>
          </w:p>
        </w:tc>
      </w:tr>
    </w:tbl>
    <w:p w:rsidR="00104C00" w:rsidRDefault="00104C00" w:rsidP="00104C00">
      <w:pPr>
        <w:spacing w:line="360" w:lineRule="auto"/>
        <w:jc w:val="center"/>
        <w:rPr>
          <w:b/>
          <w:bCs/>
          <w:sz w:val="36"/>
          <w:szCs w:val="36"/>
          <w:u w:val="single"/>
          <w:rtl/>
        </w:rPr>
      </w:pPr>
    </w:p>
    <w:p w:rsidR="00104C00" w:rsidRDefault="00104C00" w:rsidP="00104C00">
      <w:pPr>
        <w:spacing w:line="360" w:lineRule="auto"/>
        <w:jc w:val="center"/>
        <w:rPr>
          <w:b/>
          <w:bCs/>
          <w:sz w:val="36"/>
          <w:szCs w:val="36"/>
          <w:u w:val="single"/>
          <w:rtl/>
        </w:rPr>
      </w:pPr>
    </w:p>
    <w:p w:rsidR="00792348" w:rsidRDefault="00792348" w:rsidP="00104C00">
      <w:pPr>
        <w:spacing w:line="360" w:lineRule="auto"/>
        <w:jc w:val="center"/>
        <w:rPr>
          <w:b/>
          <w:bCs/>
          <w:sz w:val="36"/>
          <w:szCs w:val="36"/>
          <w:u w:val="single"/>
          <w:rtl/>
        </w:rPr>
      </w:pPr>
    </w:p>
    <w:p w:rsidR="00792348" w:rsidRDefault="00792348" w:rsidP="00104C00">
      <w:pPr>
        <w:spacing w:line="360" w:lineRule="auto"/>
        <w:jc w:val="center"/>
        <w:rPr>
          <w:b/>
          <w:bCs/>
          <w:sz w:val="36"/>
          <w:szCs w:val="36"/>
          <w:u w:val="single"/>
          <w:rtl/>
        </w:rPr>
      </w:pPr>
    </w:p>
    <w:p w:rsidR="00792348" w:rsidRDefault="00792348" w:rsidP="00104C00">
      <w:pPr>
        <w:spacing w:line="360" w:lineRule="auto"/>
        <w:jc w:val="center"/>
        <w:rPr>
          <w:b/>
          <w:bCs/>
          <w:sz w:val="36"/>
          <w:szCs w:val="36"/>
          <w:u w:val="single"/>
          <w:rtl/>
        </w:rPr>
      </w:pPr>
    </w:p>
    <w:p w:rsidR="00792348" w:rsidRDefault="00792348" w:rsidP="00104C00">
      <w:pPr>
        <w:spacing w:line="360" w:lineRule="auto"/>
        <w:jc w:val="center"/>
        <w:rPr>
          <w:b/>
          <w:bCs/>
          <w:sz w:val="36"/>
          <w:szCs w:val="36"/>
          <w:u w:val="single"/>
          <w:rtl/>
        </w:rPr>
      </w:pPr>
    </w:p>
    <w:p w:rsidR="00792348" w:rsidRDefault="00792348" w:rsidP="00104C00">
      <w:pPr>
        <w:spacing w:line="360" w:lineRule="auto"/>
        <w:jc w:val="center"/>
        <w:rPr>
          <w:b/>
          <w:bCs/>
          <w:sz w:val="36"/>
          <w:szCs w:val="36"/>
          <w:u w:val="single"/>
          <w:rtl/>
        </w:rPr>
      </w:pPr>
    </w:p>
    <w:p w:rsidR="00792348" w:rsidRDefault="00792348" w:rsidP="00104C00">
      <w:pPr>
        <w:spacing w:line="360" w:lineRule="auto"/>
        <w:jc w:val="center"/>
        <w:rPr>
          <w:b/>
          <w:bCs/>
          <w:sz w:val="36"/>
          <w:szCs w:val="36"/>
          <w:u w:val="single"/>
          <w:rtl/>
        </w:rPr>
      </w:pPr>
    </w:p>
    <w:p w:rsidR="00792348" w:rsidRDefault="00792348" w:rsidP="00104C00">
      <w:pPr>
        <w:spacing w:line="360" w:lineRule="auto"/>
        <w:jc w:val="center"/>
        <w:rPr>
          <w:b/>
          <w:bCs/>
          <w:sz w:val="36"/>
          <w:szCs w:val="36"/>
          <w:u w:val="single"/>
          <w:rtl/>
        </w:rPr>
      </w:pPr>
    </w:p>
    <w:p w:rsidR="00792348" w:rsidRDefault="00792348" w:rsidP="00104C00">
      <w:pPr>
        <w:spacing w:line="360" w:lineRule="auto"/>
        <w:jc w:val="center"/>
        <w:rPr>
          <w:b/>
          <w:bCs/>
          <w:sz w:val="36"/>
          <w:szCs w:val="36"/>
          <w:u w:val="single"/>
          <w:rtl/>
        </w:rPr>
      </w:pPr>
    </w:p>
    <w:p w:rsidR="00792348" w:rsidRDefault="00792348" w:rsidP="00104C00">
      <w:pPr>
        <w:spacing w:line="360" w:lineRule="auto"/>
        <w:jc w:val="center"/>
        <w:rPr>
          <w:b/>
          <w:bCs/>
          <w:sz w:val="36"/>
          <w:szCs w:val="36"/>
          <w:u w:val="single"/>
          <w:rtl/>
        </w:rPr>
      </w:pPr>
    </w:p>
    <w:p w:rsidR="00104C00" w:rsidRDefault="00104C00" w:rsidP="00104C00">
      <w:pPr>
        <w:spacing w:line="360" w:lineRule="auto"/>
        <w:jc w:val="center"/>
        <w:rPr>
          <w:b/>
          <w:bCs/>
          <w:sz w:val="36"/>
          <w:szCs w:val="36"/>
          <w:u w:val="single"/>
          <w:rtl/>
        </w:rPr>
      </w:pPr>
      <w:r w:rsidRPr="00292055">
        <w:rPr>
          <w:rFonts w:hint="cs"/>
          <w:b/>
          <w:bCs/>
          <w:sz w:val="36"/>
          <w:szCs w:val="36"/>
          <w:u w:val="single"/>
          <w:rtl/>
        </w:rPr>
        <w:t>נספח ג'1: דרישות בינוי ותחזוקה, ביטחון אבטחה ובטיחות ומחשוב</w:t>
      </w:r>
    </w:p>
    <w:p w:rsidR="00104C00" w:rsidRDefault="00104C00" w:rsidP="00104C00">
      <w:pPr>
        <w:spacing w:line="360" w:lineRule="auto"/>
        <w:jc w:val="center"/>
        <w:rPr>
          <w:b/>
          <w:bCs/>
          <w:sz w:val="36"/>
          <w:szCs w:val="36"/>
          <w:u w:val="single"/>
          <w:rtl/>
        </w:rPr>
      </w:pPr>
      <w:r w:rsidRPr="00627968">
        <w:rPr>
          <w:rFonts w:hint="cs"/>
          <w:b/>
          <w:bCs/>
          <w:sz w:val="36"/>
          <w:szCs w:val="36"/>
          <w:u w:val="single"/>
          <w:rtl/>
        </w:rPr>
        <w:t>ובדיקת התארגנות לתקופת היערכות</w:t>
      </w:r>
    </w:p>
    <w:p w:rsidR="00792348" w:rsidRPr="00627968" w:rsidRDefault="00792348" w:rsidP="00104C00">
      <w:pPr>
        <w:spacing w:line="360" w:lineRule="auto"/>
        <w:jc w:val="center"/>
        <w:rPr>
          <w:b/>
          <w:bCs/>
          <w:sz w:val="36"/>
          <w:szCs w:val="36"/>
          <w:u w:val="single"/>
        </w:rPr>
      </w:pPr>
    </w:p>
    <w:p w:rsidR="00104C00" w:rsidRPr="003038A6" w:rsidRDefault="00104C00" w:rsidP="00104C00">
      <w:pPr>
        <w:pStyle w:val="10"/>
        <w:numPr>
          <w:ilvl w:val="0"/>
          <w:numId w:val="29"/>
        </w:numPr>
        <w:jc w:val="both"/>
        <w:rPr>
          <w:rtl/>
        </w:rPr>
      </w:pPr>
      <w:r w:rsidRPr="003038A6">
        <w:rPr>
          <w:rtl/>
        </w:rPr>
        <w:t>דרישות</w:t>
      </w:r>
      <w:r w:rsidRPr="003038A6">
        <w:rPr>
          <w:rFonts w:hint="cs"/>
          <w:rtl/>
        </w:rPr>
        <w:t xml:space="preserve"> בינוי ותחזוקה</w:t>
      </w:r>
    </w:p>
    <w:p w:rsidR="00104C00" w:rsidRPr="003038A6" w:rsidRDefault="00104C00" w:rsidP="00104C00">
      <w:pPr>
        <w:pStyle w:val="10"/>
        <w:numPr>
          <w:ilvl w:val="0"/>
          <w:numId w:val="0"/>
        </w:numPr>
        <w:ind w:left="360"/>
        <w:jc w:val="both"/>
      </w:pPr>
      <w:r w:rsidRPr="003038A6">
        <w:rPr>
          <w:b/>
          <w:bCs w:val="0"/>
          <w:sz w:val="24"/>
          <w:szCs w:val="24"/>
          <w:rtl/>
        </w:rPr>
        <w:t xml:space="preserve">נספח זה,  מצורף להסכם </w:t>
      </w:r>
      <w:r w:rsidRPr="003038A6">
        <w:rPr>
          <w:rFonts w:hint="cs"/>
          <w:b/>
          <w:bCs w:val="0"/>
          <w:sz w:val="24"/>
          <w:szCs w:val="24"/>
          <w:rtl/>
        </w:rPr>
        <w:t>ל</w:t>
      </w:r>
      <w:r w:rsidRPr="003038A6">
        <w:rPr>
          <w:b/>
          <w:bCs w:val="0"/>
          <w:sz w:val="24"/>
          <w:szCs w:val="24"/>
          <w:rtl/>
        </w:rPr>
        <w:t xml:space="preserve">אספקת </w:t>
      </w:r>
      <w:r w:rsidRPr="003038A6">
        <w:rPr>
          <w:rFonts w:hint="cs"/>
          <w:bCs w:val="0"/>
          <w:sz w:val="24"/>
          <w:szCs w:val="24"/>
          <w:rtl/>
        </w:rPr>
        <w:t>שירותי</w:t>
      </w:r>
      <w:r w:rsidRPr="003038A6">
        <w:rPr>
          <w:bCs w:val="0"/>
          <w:sz w:val="24"/>
          <w:szCs w:val="24"/>
          <w:rtl/>
        </w:rPr>
        <w:t xml:space="preserve"> </w:t>
      </w:r>
      <w:r w:rsidRPr="003038A6">
        <w:rPr>
          <w:rFonts w:hint="cs"/>
          <w:bCs w:val="0"/>
          <w:sz w:val="24"/>
          <w:szCs w:val="24"/>
          <w:rtl/>
        </w:rPr>
        <w:t>אחסון</w:t>
      </w:r>
      <w:r w:rsidRPr="003038A6">
        <w:rPr>
          <w:bCs w:val="0"/>
          <w:sz w:val="24"/>
          <w:szCs w:val="24"/>
          <w:rtl/>
        </w:rPr>
        <w:t xml:space="preserve"> </w:t>
      </w:r>
      <w:r w:rsidRPr="003038A6">
        <w:rPr>
          <w:rFonts w:hint="cs"/>
          <w:bCs w:val="0"/>
          <w:sz w:val="24"/>
          <w:szCs w:val="24"/>
          <w:rtl/>
        </w:rPr>
        <w:t>ומכירת</w:t>
      </w:r>
      <w:r w:rsidRPr="003038A6">
        <w:rPr>
          <w:bCs w:val="0"/>
          <w:sz w:val="24"/>
          <w:szCs w:val="24"/>
          <w:rtl/>
        </w:rPr>
        <w:t xml:space="preserve"> </w:t>
      </w:r>
      <w:r w:rsidRPr="003038A6">
        <w:rPr>
          <w:rFonts w:hint="cs"/>
          <w:bCs w:val="0"/>
          <w:sz w:val="24"/>
          <w:szCs w:val="24"/>
          <w:rtl/>
        </w:rPr>
        <w:t>כלי</w:t>
      </w:r>
      <w:r w:rsidRPr="003038A6">
        <w:rPr>
          <w:bCs w:val="0"/>
          <w:sz w:val="24"/>
          <w:szCs w:val="24"/>
          <w:rtl/>
        </w:rPr>
        <w:t xml:space="preserve"> </w:t>
      </w:r>
      <w:r w:rsidRPr="003038A6">
        <w:rPr>
          <w:rFonts w:hint="cs"/>
          <w:bCs w:val="0"/>
          <w:sz w:val="24"/>
          <w:szCs w:val="24"/>
          <w:rtl/>
        </w:rPr>
        <w:t>רכב</w:t>
      </w:r>
      <w:r w:rsidRPr="003038A6">
        <w:rPr>
          <w:bCs w:val="0"/>
          <w:sz w:val="24"/>
          <w:szCs w:val="24"/>
          <w:rtl/>
        </w:rPr>
        <w:t xml:space="preserve"> </w:t>
      </w:r>
      <w:r w:rsidRPr="003038A6">
        <w:rPr>
          <w:rFonts w:hint="cs"/>
          <w:bCs w:val="0"/>
          <w:sz w:val="24"/>
          <w:szCs w:val="24"/>
          <w:rtl/>
        </w:rPr>
        <w:t>ומיטלטלין</w:t>
      </w:r>
      <w:r w:rsidRPr="003038A6">
        <w:rPr>
          <w:bCs w:val="0"/>
          <w:sz w:val="24"/>
          <w:szCs w:val="24"/>
          <w:rtl/>
        </w:rPr>
        <w:t>, הובלה/ גרירה ו</w:t>
      </w:r>
      <w:r>
        <w:rPr>
          <w:rFonts w:hint="cs"/>
          <w:bCs w:val="0"/>
          <w:sz w:val="24"/>
          <w:szCs w:val="24"/>
          <w:rtl/>
        </w:rPr>
        <w:t xml:space="preserve">/או </w:t>
      </w:r>
      <w:r w:rsidRPr="003038A6">
        <w:rPr>
          <w:bCs w:val="0"/>
          <w:sz w:val="24"/>
          <w:szCs w:val="24"/>
          <w:rtl/>
        </w:rPr>
        <w:t xml:space="preserve">פריצה </w:t>
      </w:r>
      <w:r w:rsidRPr="003038A6">
        <w:rPr>
          <w:b/>
          <w:bCs w:val="0"/>
          <w:sz w:val="24"/>
          <w:szCs w:val="24"/>
          <w:rtl/>
        </w:rPr>
        <w:t>(להלן: "</w:t>
      </w:r>
      <w:r w:rsidRPr="003038A6">
        <w:rPr>
          <w:sz w:val="24"/>
          <w:szCs w:val="24"/>
          <w:rtl/>
        </w:rPr>
        <w:t>ההסכם</w:t>
      </w:r>
      <w:r w:rsidRPr="003038A6">
        <w:rPr>
          <w:b/>
          <w:bCs w:val="0"/>
          <w:sz w:val="24"/>
          <w:szCs w:val="24"/>
          <w:rtl/>
        </w:rPr>
        <w:t>") ומהווה חלק בלתי נפרד ממנו. כל סתירה בין הוראות ההסכם לבין הוראות נספח זה, יחולו הוראות נספח זה</w:t>
      </w:r>
      <w:r w:rsidRPr="003038A6">
        <w:rPr>
          <w:rFonts w:hint="cs"/>
          <w:b/>
          <w:bCs w:val="0"/>
          <w:sz w:val="24"/>
          <w:szCs w:val="24"/>
          <w:rtl/>
        </w:rPr>
        <w:t>.</w:t>
      </w:r>
    </w:p>
    <w:p w:rsidR="00104C00" w:rsidRPr="003038A6" w:rsidRDefault="00104C00" w:rsidP="00104C00">
      <w:pPr>
        <w:pStyle w:val="10"/>
        <w:numPr>
          <w:ilvl w:val="1"/>
          <w:numId w:val="29"/>
        </w:numPr>
        <w:jc w:val="both"/>
        <w:rPr>
          <w:b/>
          <w:bCs w:val="0"/>
          <w:sz w:val="24"/>
          <w:szCs w:val="24"/>
        </w:rPr>
      </w:pPr>
      <w:r w:rsidRPr="003038A6">
        <w:rPr>
          <w:rFonts w:hint="cs"/>
          <w:bCs w:val="0"/>
          <w:sz w:val="24"/>
          <w:szCs w:val="24"/>
          <w:rtl/>
        </w:rPr>
        <w:t>כללי</w:t>
      </w:r>
    </w:p>
    <w:p w:rsidR="00104C00" w:rsidRPr="003038A6" w:rsidRDefault="00104C00" w:rsidP="00104C00">
      <w:pPr>
        <w:pStyle w:val="2"/>
        <w:numPr>
          <w:ilvl w:val="2"/>
          <w:numId w:val="19"/>
        </w:numPr>
        <w:ind w:left="1088" w:right="113" w:hanging="284"/>
        <w:contextualSpacing w:val="0"/>
        <w:jc w:val="both"/>
      </w:pPr>
      <w:r w:rsidRPr="003038A6">
        <w:rPr>
          <w:rFonts w:hint="cs"/>
          <w:rtl/>
        </w:rPr>
        <w:t>האתר</w:t>
      </w:r>
      <w:r w:rsidRPr="003038A6">
        <w:rPr>
          <w:rtl/>
        </w:rPr>
        <w:t xml:space="preserve"> </w:t>
      </w:r>
      <w:r w:rsidRPr="003038A6">
        <w:rPr>
          <w:rFonts w:hint="cs"/>
          <w:rtl/>
        </w:rPr>
        <w:t>נדרש להיות</w:t>
      </w:r>
      <w:r w:rsidRPr="003038A6">
        <w:rPr>
          <w:rtl/>
        </w:rPr>
        <w:t xml:space="preserve"> באזור המוגדר סטטוטורית כאזור תעסוקה. לצורך כך יצרף המציע דף מידע מהרשות המקומית המציין את היעוד הסטטוטורי של השטח</w:t>
      </w:r>
      <w:r w:rsidRPr="003038A6">
        <w:rPr>
          <w:rFonts w:hint="cs"/>
          <w:rtl/>
        </w:rPr>
        <w:t>.</w:t>
      </w:r>
    </w:p>
    <w:p w:rsidR="00104C00" w:rsidRPr="003038A6" w:rsidRDefault="00104C00" w:rsidP="00104C00">
      <w:pPr>
        <w:pStyle w:val="2"/>
        <w:numPr>
          <w:ilvl w:val="2"/>
          <w:numId w:val="19"/>
        </w:numPr>
        <w:ind w:left="1088" w:right="113" w:hanging="284"/>
        <w:contextualSpacing w:val="0"/>
        <w:jc w:val="both"/>
      </w:pPr>
      <w:r w:rsidRPr="003038A6">
        <w:rPr>
          <w:rtl/>
        </w:rPr>
        <w:t xml:space="preserve">תוצג אפשרות הנגישות בתחבורה ציבורית לאתר. </w:t>
      </w:r>
      <w:r w:rsidRPr="003038A6">
        <w:rPr>
          <w:rFonts w:hint="cs"/>
          <w:rtl/>
        </w:rPr>
        <w:t>ה</w:t>
      </w:r>
      <w:r w:rsidRPr="003038A6">
        <w:rPr>
          <w:rtl/>
        </w:rPr>
        <w:t xml:space="preserve">אתר נדרש </w:t>
      </w:r>
      <w:r w:rsidRPr="003038A6">
        <w:rPr>
          <w:rFonts w:hint="cs"/>
          <w:rtl/>
        </w:rPr>
        <w:t xml:space="preserve">להיות בעל </w:t>
      </w:r>
      <w:r w:rsidRPr="003038A6">
        <w:rPr>
          <w:rtl/>
        </w:rPr>
        <w:t xml:space="preserve">דרכי גישה </w:t>
      </w:r>
      <w:r w:rsidRPr="003038A6">
        <w:rPr>
          <w:rFonts w:hint="cs"/>
          <w:rtl/>
        </w:rPr>
        <w:t>כולל נגישות לנכים.</w:t>
      </w:r>
    </w:p>
    <w:p w:rsidR="00104C00" w:rsidRPr="003038A6" w:rsidRDefault="00104C00" w:rsidP="00104C00">
      <w:pPr>
        <w:pStyle w:val="2"/>
        <w:numPr>
          <w:ilvl w:val="2"/>
          <w:numId w:val="19"/>
        </w:numPr>
        <w:ind w:left="1088" w:right="113" w:hanging="284"/>
        <w:contextualSpacing w:val="0"/>
        <w:jc w:val="both"/>
      </w:pPr>
      <w:r w:rsidRPr="003038A6">
        <w:rPr>
          <w:rFonts w:hint="cs"/>
          <w:rtl/>
        </w:rPr>
        <w:t>שטח המחסן נדרש להיות מקורה ומחולק לאולם אחסנה ואולם תצוגה.</w:t>
      </w:r>
    </w:p>
    <w:p w:rsidR="00104C00" w:rsidRPr="003038A6" w:rsidRDefault="00104C00" w:rsidP="00104C00">
      <w:pPr>
        <w:pStyle w:val="2"/>
        <w:numPr>
          <w:ilvl w:val="2"/>
          <w:numId w:val="19"/>
        </w:numPr>
        <w:ind w:left="1088" w:right="113" w:hanging="284"/>
        <w:contextualSpacing w:val="0"/>
        <w:jc w:val="both"/>
      </w:pPr>
      <w:r w:rsidRPr="003038A6">
        <w:rPr>
          <w:rFonts w:hint="cs"/>
          <w:rtl/>
        </w:rPr>
        <w:t>מחסן כלי הרכב יהיה מחולק לאזור אחסון ולאזור תצוגת רכבים המיועדים למכירה.</w:t>
      </w:r>
    </w:p>
    <w:p w:rsidR="00104C00" w:rsidRPr="003038A6" w:rsidRDefault="00104C00" w:rsidP="00104C00">
      <w:pPr>
        <w:pStyle w:val="2"/>
        <w:numPr>
          <w:ilvl w:val="2"/>
          <w:numId w:val="19"/>
        </w:numPr>
        <w:ind w:left="1088" w:right="113" w:hanging="284"/>
        <w:contextualSpacing w:val="0"/>
        <w:jc w:val="both"/>
      </w:pPr>
      <w:r w:rsidRPr="003038A6">
        <w:rPr>
          <w:rFonts w:hint="cs"/>
          <w:rtl/>
        </w:rPr>
        <w:t>לאתר תהיה כניסה עיקרית אחת לשינוע טובין שתשמש גם כיציאה, ובנוסף יהיה פתח אחד לכניסת הולכי רגל (עובדים ומבקרים).</w:t>
      </w:r>
    </w:p>
    <w:p w:rsidR="00104C00" w:rsidRPr="003038A6" w:rsidRDefault="00104C00" w:rsidP="00104C00">
      <w:pPr>
        <w:pStyle w:val="2"/>
        <w:numPr>
          <w:ilvl w:val="2"/>
          <w:numId w:val="19"/>
        </w:numPr>
        <w:ind w:left="1088" w:right="113" w:hanging="284"/>
        <w:contextualSpacing w:val="0"/>
        <w:jc w:val="both"/>
      </w:pPr>
      <w:r w:rsidRPr="003038A6">
        <w:rPr>
          <w:rFonts w:hint="cs"/>
          <w:rtl/>
        </w:rPr>
        <w:t>האתר יהיה תחום בגדר ו\או בחומה אטומה ובגובה של לפחות 3 מטר למניעת כניסה לא מבוקרת של אנשים ובעלי חיים.</w:t>
      </w:r>
    </w:p>
    <w:p w:rsidR="00104C00" w:rsidRDefault="00104C00" w:rsidP="00104C00">
      <w:pPr>
        <w:pStyle w:val="2"/>
        <w:numPr>
          <w:ilvl w:val="2"/>
          <w:numId w:val="19"/>
        </w:numPr>
        <w:ind w:left="1088" w:right="113" w:hanging="284"/>
        <w:contextualSpacing w:val="0"/>
        <w:jc w:val="both"/>
      </w:pPr>
      <w:r>
        <w:rPr>
          <w:rFonts w:hint="cs"/>
          <w:rtl/>
        </w:rPr>
        <w:t>חניה:</w:t>
      </w:r>
    </w:p>
    <w:p w:rsidR="00104C00" w:rsidRDefault="00104C00" w:rsidP="00104C00">
      <w:pPr>
        <w:pStyle w:val="2"/>
        <w:numPr>
          <w:ilvl w:val="3"/>
          <w:numId w:val="19"/>
        </w:numPr>
        <w:ind w:right="113" w:firstLine="581"/>
        <w:contextualSpacing w:val="0"/>
        <w:jc w:val="both"/>
      </w:pPr>
      <w:r w:rsidRPr="003038A6">
        <w:rPr>
          <w:rFonts w:hint="cs"/>
          <w:rtl/>
        </w:rPr>
        <w:t>בכל אתר, נדרשים לפחות 20 מקומות חניה ללא תשלום, לשירות הקהל המגיע לראות ולהגיש הצעות למכרזי המכר</w:t>
      </w:r>
      <w:r>
        <w:rPr>
          <w:rFonts w:hint="cs"/>
          <w:rtl/>
        </w:rPr>
        <w:t xml:space="preserve">, ולשירות החייבים הבאים לשחרר את המיטלטלין </w:t>
      </w:r>
      <w:r w:rsidRPr="003038A6">
        <w:rPr>
          <w:rFonts w:hint="cs"/>
          <w:rtl/>
        </w:rPr>
        <w:t xml:space="preserve">. </w:t>
      </w:r>
    </w:p>
    <w:p w:rsidR="00104C00" w:rsidRDefault="00104C00" w:rsidP="00104C00">
      <w:pPr>
        <w:pStyle w:val="2"/>
        <w:numPr>
          <w:ilvl w:val="3"/>
          <w:numId w:val="19"/>
        </w:numPr>
        <w:ind w:right="113" w:firstLine="581"/>
        <w:contextualSpacing w:val="0"/>
        <w:jc w:val="both"/>
      </w:pPr>
      <w:r>
        <w:rPr>
          <w:rFonts w:hint="cs"/>
          <w:rtl/>
        </w:rPr>
        <w:t>במידה והמחסן ומחסן כלי הרכב אינם ממוקמים באותו אתר, נדרשים 5 מקומות חניה לשירות הקהל</w:t>
      </w:r>
      <w:r w:rsidRPr="00F129B1">
        <w:rPr>
          <w:rFonts w:hint="cs"/>
          <w:rtl/>
        </w:rPr>
        <w:t xml:space="preserve"> </w:t>
      </w:r>
      <w:r>
        <w:rPr>
          <w:rFonts w:hint="cs"/>
          <w:rtl/>
        </w:rPr>
        <w:t>באתר המחסן, ו-20 5 מקומות חניה לשירות הקהל</w:t>
      </w:r>
      <w:r w:rsidRPr="00F129B1">
        <w:rPr>
          <w:rFonts w:hint="cs"/>
          <w:rtl/>
        </w:rPr>
        <w:t xml:space="preserve"> </w:t>
      </w:r>
      <w:r>
        <w:rPr>
          <w:rFonts w:hint="cs"/>
          <w:rtl/>
        </w:rPr>
        <w:t>באתר המחסן כלי הרכב.</w:t>
      </w:r>
    </w:p>
    <w:p w:rsidR="00104C00" w:rsidRDefault="00104C00" w:rsidP="00104C00">
      <w:pPr>
        <w:pStyle w:val="2"/>
        <w:numPr>
          <w:ilvl w:val="3"/>
          <w:numId w:val="19"/>
        </w:numPr>
        <w:ind w:right="113" w:firstLine="581"/>
        <w:contextualSpacing w:val="0"/>
        <w:jc w:val="both"/>
      </w:pPr>
      <w:r w:rsidRPr="003038A6">
        <w:rPr>
          <w:rFonts w:hint="cs"/>
          <w:rtl/>
        </w:rPr>
        <w:t>מקומות החניה ימוקמו מחוץ לאזור המבוקר כפי שהוגדר בסעיף 1.5 לעיל.</w:t>
      </w:r>
      <w:r w:rsidRPr="003038A6">
        <w:rPr>
          <w:rtl/>
        </w:rPr>
        <w:t xml:space="preserve"> לצורך כך יציג הספק בהצעתו </w:t>
      </w:r>
      <w:proofErr w:type="spellStart"/>
      <w:r w:rsidRPr="003038A6">
        <w:rPr>
          <w:rtl/>
        </w:rPr>
        <w:t>תשריט</w:t>
      </w:r>
      <w:proofErr w:type="spellEnd"/>
      <w:r w:rsidRPr="003038A6">
        <w:rPr>
          <w:rtl/>
        </w:rPr>
        <w:t xml:space="preserve"> של אזור החניה, ביחס לאולם המכירה המוצע על ידו</w:t>
      </w:r>
      <w:r w:rsidRPr="003038A6">
        <w:rPr>
          <w:rFonts w:hint="cs"/>
          <w:rtl/>
        </w:rPr>
        <w:t>.</w:t>
      </w:r>
    </w:p>
    <w:p w:rsidR="00792348" w:rsidRDefault="00792348" w:rsidP="00792348">
      <w:pPr>
        <w:pStyle w:val="2"/>
        <w:numPr>
          <w:ilvl w:val="0"/>
          <w:numId w:val="0"/>
        </w:numPr>
        <w:ind w:left="792" w:right="113" w:hanging="432"/>
        <w:contextualSpacing w:val="0"/>
        <w:jc w:val="both"/>
        <w:rPr>
          <w:rtl/>
        </w:rPr>
      </w:pPr>
    </w:p>
    <w:p w:rsidR="00792348" w:rsidRDefault="00792348" w:rsidP="00792348">
      <w:pPr>
        <w:pStyle w:val="2"/>
        <w:numPr>
          <w:ilvl w:val="0"/>
          <w:numId w:val="0"/>
        </w:numPr>
        <w:ind w:left="792" w:right="113" w:hanging="432"/>
        <w:contextualSpacing w:val="0"/>
        <w:jc w:val="both"/>
        <w:rPr>
          <w:rtl/>
        </w:rPr>
      </w:pPr>
    </w:p>
    <w:p w:rsidR="00792348" w:rsidRDefault="00792348" w:rsidP="00792348">
      <w:pPr>
        <w:pStyle w:val="2"/>
        <w:numPr>
          <w:ilvl w:val="0"/>
          <w:numId w:val="0"/>
        </w:numPr>
        <w:ind w:left="792" w:right="113" w:hanging="432"/>
        <w:contextualSpacing w:val="0"/>
        <w:jc w:val="both"/>
        <w:rPr>
          <w:rtl/>
        </w:rPr>
      </w:pPr>
    </w:p>
    <w:p w:rsidR="00792348" w:rsidRDefault="00792348" w:rsidP="00792348">
      <w:pPr>
        <w:pStyle w:val="2"/>
        <w:numPr>
          <w:ilvl w:val="0"/>
          <w:numId w:val="0"/>
        </w:numPr>
        <w:ind w:left="792" w:right="113" w:hanging="432"/>
        <w:contextualSpacing w:val="0"/>
        <w:jc w:val="both"/>
        <w:rPr>
          <w:rtl/>
        </w:rPr>
      </w:pPr>
    </w:p>
    <w:p w:rsidR="00792348" w:rsidRDefault="00792348" w:rsidP="00792348">
      <w:pPr>
        <w:pStyle w:val="2"/>
        <w:numPr>
          <w:ilvl w:val="0"/>
          <w:numId w:val="0"/>
        </w:numPr>
        <w:ind w:left="792" w:right="113" w:hanging="432"/>
        <w:contextualSpacing w:val="0"/>
        <w:jc w:val="both"/>
        <w:rPr>
          <w:rtl/>
        </w:rPr>
      </w:pPr>
    </w:p>
    <w:p w:rsidR="00792348" w:rsidRPr="003038A6" w:rsidRDefault="00792348" w:rsidP="00792348">
      <w:pPr>
        <w:pStyle w:val="2"/>
        <w:numPr>
          <w:ilvl w:val="0"/>
          <w:numId w:val="0"/>
        </w:numPr>
        <w:ind w:left="792" w:right="113" w:hanging="432"/>
        <w:contextualSpacing w:val="0"/>
        <w:jc w:val="both"/>
      </w:pPr>
    </w:p>
    <w:p w:rsidR="00104C00" w:rsidRPr="003038A6" w:rsidRDefault="00104C00" w:rsidP="00104C00">
      <w:pPr>
        <w:pStyle w:val="10"/>
        <w:numPr>
          <w:ilvl w:val="1"/>
          <w:numId w:val="29"/>
        </w:numPr>
        <w:jc w:val="both"/>
        <w:rPr>
          <w:b/>
          <w:bCs w:val="0"/>
          <w:sz w:val="24"/>
          <w:szCs w:val="24"/>
        </w:rPr>
      </w:pPr>
      <w:r w:rsidRPr="003038A6">
        <w:rPr>
          <w:rFonts w:hint="cs"/>
          <w:bCs w:val="0"/>
          <w:sz w:val="24"/>
          <w:szCs w:val="24"/>
          <w:rtl/>
        </w:rPr>
        <w:t>טבלת ריכוז שטחי אחסון ללא שטחים נלווים ותומכים:</w:t>
      </w:r>
    </w:p>
    <w:tbl>
      <w:tblPr>
        <w:tblStyle w:val="af6"/>
        <w:bidiVisual/>
        <w:tblW w:w="6196" w:type="dxa"/>
        <w:tblInd w:w="367" w:type="dxa"/>
        <w:tblLook w:val="04A0" w:firstRow="1" w:lastRow="0" w:firstColumn="1" w:lastColumn="0" w:noHBand="0" w:noVBand="1"/>
      </w:tblPr>
      <w:tblGrid>
        <w:gridCol w:w="1467"/>
        <w:gridCol w:w="3291"/>
        <w:gridCol w:w="1438"/>
      </w:tblGrid>
      <w:tr w:rsidR="00104C00" w:rsidRPr="003038A6" w:rsidTr="00E760F8">
        <w:trPr>
          <w:trHeight w:val="289"/>
          <w:tblHeader/>
        </w:trPr>
        <w:tc>
          <w:tcPr>
            <w:tcW w:w="1467" w:type="dxa"/>
            <w:shd w:val="clear" w:color="auto" w:fill="A6A6A6" w:themeFill="background1" w:themeFillShade="A6"/>
            <w:vAlign w:val="center"/>
          </w:tcPr>
          <w:p w:rsidR="00104C00" w:rsidRPr="003038A6" w:rsidRDefault="00104C00" w:rsidP="00E760F8">
            <w:pPr>
              <w:spacing w:line="360" w:lineRule="auto"/>
              <w:jc w:val="both"/>
              <w:rPr>
                <w:rtl/>
                <w:lang w:eastAsia="he-IL"/>
              </w:rPr>
            </w:pPr>
            <w:r w:rsidRPr="003038A6">
              <w:rPr>
                <w:rFonts w:hint="cs"/>
                <w:rtl/>
                <w:lang w:eastAsia="he-IL"/>
              </w:rPr>
              <w:t>סוג השטח</w:t>
            </w:r>
          </w:p>
        </w:tc>
        <w:tc>
          <w:tcPr>
            <w:tcW w:w="3291" w:type="dxa"/>
            <w:shd w:val="clear" w:color="auto" w:fill="A6A6A6" w:themeFill="background1" w:themeFillShade="A6"/>
            <w:vAlign w:val="center"/>
          </w:tcPr>
          <w:p w:rsidR="00104C00" w:rsidRPr="003038A6" w:rsidRDefault="00104C00" w:rsidP="00E760F8">
            <w:pPr>
              <w:spacing w:line="360" w:lineRule="auto"/>
              <w:jc w:val="both"/>
              <w:rPr>
                <w:rtl/>
                <w:lang w:eastAsia="he-IL"/>
              </w:rPr>
            </w:pPr>
            <w:r w:rsidRPr="003038A6">
              <w:rPr>
                <w:rFonts w:hint="cs"/>
                <w:rtl/>
                <w:lang w:eastAsia="he-IL"/>
              </w:rPr>
              <w:t>שימוש עיקרי</w:t>
            </w:r>
          </w:p>
        </w:tc>
        <w:tc>
          <w:tcPr>
            <w:tcW w:w="1438" w:type="dxa"/>
            <w:shd w:val="clear" w:color="auto" w:fill="A6A6A6" w:themeFill="background1" w:themeFillShade="A6"/>
            <w:vAlign w:val="center"/>
          </w:tcPr>
          <w:p w:rsidR="00104C00" w:rsidRPr="003038A6" w:rsidRDefault="00104C00" w:rsidP="00E760F8">
            <w:pPr>
              <w:spacing w:line="360" w:lineRule="auto"/>
              <w:jc w:val="both"/>
              <w:rPr>
                <w:rtl/>
                <w:lang w:eastAsia="he-IL"/>
              </w:rPr>
            </w:pPr>
            <w:r w:rsidRPr="003038A6">
              <w:rPr>
                <w:rFonts w:hint="cs"/>
                <w:rtl/>
                <w:lang w:eastAsia="he-IL"/>
              </w:rPr>
              <w:t>ממוזג</w:t>
            </w:r>
          </w:p>
        </w:tc>
      </w:tr>
      <w:tr w:rsidR="00104C00" w:rsidRPr="003038A6" w:rsidTr="00E760F8">
        <w:trPr>
          <w:trHeight w:val="289"/>
        </w:trPr>
        <w:tc>
          <w:tcPr>
            <w:tcW w:w="1467" w:type="dxa"/>
            <w:vMerge w:val="restart"/>
            <w:vAlign w:val="center"/>
          </w:tcPr>
          <w:p w:rsidR="00104C00" w:rsidRPr="003038A6" w:rsidRDefault="00104C00" w:rsidP="00E760F8">
            <w:pPr>
              <w:spacing w:line="360" w:lineRule="auto"/>
              <w:jc w:val="both"/>
              <w:rPr>
                <w:rtl/>
                <w:lang w:eastAsia="he-IL"/>
              </w:rPr>
            </w:pPr>
            <w:r w:rsidRPr="003038A6">
              <w:rPr>
                <w:rFonts w:hint="cs"/>
                <w:rtl/>
                <w:lang w:eastAsia="he-IL"/>
              </w:rPr>
              <w:t>מבנה מחסן מקורה</w:t>
            </w:r>
          </w:p>
        </w:tc>
        <w:tc>
          <w:tcPr>
            <w:tcW w:w="3291" w:type="dxa"/>
            <w:vAlign w:val="center"/>
          </w:tcPr>
          <w:p w:rsidR="00104C00" w:rsidRPr="003038A6" w:rsidRDefault="00104C00" w:rsidP="00E760F8">
            <w:pPr>
              <w:spacing w:line="360" w:lineRule="auto"/>
              <w:jc w:val="both"/>
              <w:rPr>
                <w:rtl/>
                <w:lang w:eastAsia="he-IL"/>
              </w:rPr>
            </w:pPr>
            <w:r w:rsidRPr="003038A6">
              <w:rPr>
                <w:rFonts w:hint="cs"/>
                <w:rtl/>
                <w:lang w:eastAsia="he-IL"/>
              </w:rPr>
              <w:t>אחסון</w:t>
            </w:r>
          </w:p>
        </w:tc>
        <w:tc>
          <w:tcPr>
            <w:tcW w:w="1438" w:type="dxa"/>
            <w:vAlign w:val="center"/>
          </w:tcPr>
          <w:p w:rsidR="00104C00" w:rsidRPr="003038A6" w:rsidRDefault="00104C00" w:rsidP="00E760F8">
            <w:pPr>
              <w:spacing w:line="360" w:lineRule="auto"/>
              <w:jc w:val="both"/>
              <w:rPr>
                <w:rtl/>
                <w:lang w:eastAsia="he-IL"/>
              </w:rPr>
            </w:pPr>
            <w:r w:rsidRPr="003038A6">
              <w:rPr>
                <w:rFonts w:hint="cs"/>
                <w:rtl/>
                <w:lang w:eastAsia="he-IL"/>
              </w:rPr>
              <w:t>לא נדרש</w:t>
            </w:r>
          </w:p>
        </w:tc>
      </w:tr>
      <w:tr w:rsidR="00104C00" w:rsidRPr="003038A6" w:rsidTr="00E760F8">
        <w:trPr>
          <w:trHeight w:val="152"/>
        </w:trPr>
        <w:tc>
          <w:tcPr>
            <w:tcW w:w="1467" w:type="dxa"/>
            <w:vMerge/>
            <w:vAlign w:val="center"/>
          </w:tcPr>
          <w:p w:rsidR="00104C00" w:rsidRPr="003038A6" w:rsidRDefault="00104C00" w:rsidP="00E760F8">
            <w:pPr>
              <w:spacing w:line="360" w:lineRule="auto"/>
              <w:jc w:val="both"/>
              <w:rPr>
                <w:rtl/>
                <w:lang w:eastAsia="he-IL"/>
              </w:rPr>
            </w:pPr>
          </w:p>
        </w:tc>
        <w:tc>
          <w:tcPr>
            <w:tcW w:w="3291" w:type="dxa"/>
            <w:vAlign w:val="center"/>
          </w:tcPr>
          <w:p w:rsidR="00104C00" w:rsidRPr="003038A6" w:rsidRDefault="00104C00" w:rsidP="00E760F8">
            <w:pPr>
              <w:spacing w:line="360" w:lineRule="auto"/>
              <w:jc w:val="both"/>
              <w:rPr>
                <w:rtl/>
                <w:lang w:eastAsia="he-IL"/>
              </w:rPr>
            </w:pPr>
            <w:r w:rsidRPr="003038A6">
              <w:rPr>
                <w:rFonts w:hint="cs"/>
                <w:rtl/>
                <w:lang w:eastAsia="he-IL"/>
              </w:rPr>
              <w:t>אולם תצוגה ועמדת קבלת קהל</w:t>
            </w:r>
          </w:p>
        </w:tc>
        <w:tc>
          <w:tcPr>
            <w:tcW w:w="1438" w:type="dxa"/>
            <w:vAlign w:val="center"/>
          </w:tcPr>
          <w:p w:rsidR="00104C00" w:rsidRPr="003038A6" w:rsidRDefault="00104C00" w:rsidP="00E760F8">
            <w:pPr>
              <w:spacing w:line="360" w:lineRule="auto"/>
              <w:jc w:val="both"/>
              <w:rPr>
                <w:rtl/>
                <w:lang w:eastAsia="he-IL"/>
              </w:rPr>
            </w:pPr>
            <w:r w:rsidRPr="003038A6">
              <w:rPr>
                <w:rFonts w:hint="cs"/>
                <w:rtl/>
                <w:lang w:eastAsia="he-IL"/>
              </w:rPr>
              <w:t xml:space="preserve">22 מעלות </w:t>
            </w:r>
            <w:r w:rsidRPr="003038A6">
              <w:rPr>
                <w:lang w:eastAsia="he-IL"/>
              </w:rPr>
              <w:sym w:font="Symbol" w:char="F0B1"/>
            </w:r>
            <w:r w:rsidRPr="003038A6">
              <w:rPr>
                <w:rFonts w:hint="cs"/>
                <w:rtl/>
                <w:lang w:eastAsia="he-IL"/>
              </w:rPr>
              <w:t>2</w:t>
            </w:r>
          </w:p>
        </w:tc>
      </w:tr>
      <w:tr w:rsidR="00104C00" w:rsidRPr="003038A6" w:rsidTr="00E760F8">
        <w:trPr>
          <w:trHeight w:val="289"/>
        </w:trPr>
        <w:tc>
          <w:tcPr>
            <w:tcW w:w="1467" w:type="dxa"/>
            <w:vMerge w:val="restart"/>
            <w:vAlign w:val="center"/>
          </w:tcPr>
          <w:p w:rsidR="00104C00" w:rsidRPr="003038A6" w:rsidRDefault="00104C00" w:rsidP="00E760F8">
            <w:pPr>
              <w:spacing w:line="360" w:lineRule="auto"/>
              <w:jc w:val="both"/>
              <w:rPr>
                <w:rtl/>
                <w:lang w:eastAsia="he-IL"/>
              </w:rPr>
            </w:pPr>
            <w:r w:rsidRPr="003038A6">
              <w:rPr>
                <w:rFonts w:hint="cs"/>
                <w:rtl/>
                <w:lang w:eastAsia="he-IL"/>
              </w:rPr>
              <w:t>מחסן כלי רכב לא מקורה</w:t>
            </w:r>
          </w:p>
        </w:tc>
        <w:tc>
          <w:tcPr>
            <w:tcW w:w="3291" w:type="dxa"/>
            <w:vAlign w:val="center"/>
          </w:tcPr>
          <w:p w:rsidR="00104C00" w:rsidRPr="003038A6" w:rsidRDefault="00104C00" w:rsidP="00E760F8">
            <w:pPr>
              <w:spacing w:line="360" w:lineRule="auto"/>
              <w:jc w:val="both"/>
              <w:rPr>
                <w:rtl/>
                <w:lang w:eastAsia="he-IL"/>
              </w:rPr>
            </w:pPr>
            <w:r w:rsidRPr="003038A6">
              <w:rPr>
                <w:rFonts w:hint="cs"/>
                <w:rtl/>
                <w:lang w:eastAsia="he-IL"/>
              </w:rPr>
              <w:t xml:space="preserve">חניית כלי רכב </w:t>
            </w:r>
          </w:p>
        </w:tc>
        <w:tc>
          <w:tcPr>
            <w:tcW w:w="1438" w:type="dxa"/>
            <w:vAlign w:val="center"/>
          </w:tcPr>
          <w:p w:rsidR="00104C00" w:rsidRPr="003038A6" w:rsidRDefault="00104C00" w:rsidP="00E760F8">
            <w:pPr>
              <w:spacing w:line="360" w:lineRule="auto"/>
              <w:jc w:val="both"/>
              <w:rPr>
                <w:rtl/>
                <w:lang w:eastAsia="he-IL"/>
              </w:rPr>
            </w:pPr>
            <w:r w:rsidRPr="003038A6">
              <w:rPr>
                <w:rFonts w:hint="cs"/>
                <w:rtl/>
                <w:lang w:eastAsia="he-IL"/>
              </w:rPr>
              <w:t>-</w:t>
            </w:r>
          </w:p>
        </w:tc>
      </w:tr>
      <w:tr w:rsidR="00104C00" w:rsidRPr="003038A6" w:rsidTr="00E760F8">
        <w:trPr>
          <w:trHeight w:val="152"/>
        </w:trPr>
        <w:tc>
          <w:tcPr>
            <w:tcW w:w="1467" w:type="dxa"/>
            <w:vMerge/>
            <w:vAlign w:val="center"/>
          </w:tcPr>
          <w:p w:rsidR="00104C00" w:rsidRPr="003038A6" w:rsidRDefault="00104C00" w:rsidP="00E760F8">
            <w:pPr>
              <w:spacing w:line="360" w:lineRule="auto"/>
              <w:jc w:val="both"/>
              <w:rPr>
                <w:rtl/>
                <w:lang w:eastAsia="he-IL"/>
              </w:rPr>
            </w:pPr>
          </w:p>
        </w:tc>
        <w:tc>
          <w:tcPr>
            <w:tcW w:w="3291" w:type="dxa"/>
            <w:vAlign w:val="center"/>
          </w:tcPr>
          <w:p w:rsidR="00104C00" w:rsidRPr="003038A6" w:rsidRDefault="00104C00" w:rsidP="00E760F8">
            <w:pPr>
              <w:spacing w:line="360" w:lineRule="auto"/>
              <w:jc w:val="both"/>
              <w:rPr>
                <w:rtl/>
                <w:lang w:eastAsia="he-IL"/>
              </w:rPr>
            </w:pPr>
            <w:r w:rsidRPr="003038A6">
              <w:rPr>
                <w:rFonts w:hint="cs"/>
                <w:rtl/>
                <w:lang w:eastAsia="he-IL"/>
              </w:rPr>
              <w:t>תצוגת כלי רכב</w:t>
            </w:r>
          </w:p>
        </w:tc>
        <w:tc>
          <w:tcPr>
            <w:tcW w:w="1438" w:type="dxa"/>
            <w:vAlign w:val="center"/>
          </w:tcPr>
          <w:p w:rsidR="00104C00" w:rsidRPr="003038A6" w:rsidRDefault="00104C00" w:rsidP="00E760F8">
            <w:pPr>
              <w:spacing w:line="360" w:lineRule="auto"/>
              <w:jc w:val="both"/>
              <w:rPr>
                <w:rtl/>
                <w:lang w:eastAsia="he-IL"/>
              </w:rPr>
            </w:pPr>
            <w:r w:rsidRPr="003038A6">
              <w:rPr>
                <w:rFonts w:hint="cs"/>
                <w:rtl/>
                <w:lang w:eastAsia="he-IL"/>
              </w:rPr>
              <w:t>-</w:t>
            </w:r>
          </w:p>
        </w:tc>
      </w:tr>
    </w:tbl>
    <w:p w:rsidR="00104C00" w:rsidRPr="003038A6" w:rsidRDefault="00104C00" w:rsidP="00104C00">
      <w:pPr>
        <w:pStyle w:val="10"/>
        <w:numPr>
          <w:ilvl w:val="0"/>
          <w:numId w:val="0"/>
        </w:numPr>
        <w:ind w:left="360"/>
        <w:jc w:val="both"/>
        <w:rPr>
          <w:b/>
          <w:bCs w:val="0"/>
          <w:sz w:val="24"/>
          <w:szCs w:val="24"/>
        </w:rPr>
      </w:pPr>
    </w:p>
    <w:p w:rsidR="00104C00" w:rsidRPr="003038A6" w:rsidRDefault="00104C00" w:rsidP="00104C00">
      <w:pPr>
        <w:pStyle w:val="10"/>
        <w:numPr>
          <w:ilvl w:val="1"/>
          <w:numId w:val="29"/>
        </w:numPr>
        <w:jc w:val="both"/>
        <w:rPr>
          <w:b/>
          <w:bCs w:val="0"/>
          <w:sz w:val="24"/>
          <w:szCs w:val="24"/>
          <w:u w:val="single"/>
        </w:rPr>
      </w:pPr>
      <w:r w:rsidRPr="003038A6">
        <w:rPr>
          <w:rFonts w:hint="cs"/>
          <w:bCs w:val="0"/>
          <w:sz w:val="24"/>
          <w:szCs w:val="24"/>
          <w:u w:val="single"/>
          <w:rtl/>
        </w:rPr>
        <w:t>דרישות למחסן:</w:t>
      </w:r>
    </w:p>
    <w:p w:rsidR="00104C00" w:rsidRPr="003038A6" w:rsidRDefault="00104C00" w:rsidP="00104C00">
      <w:pPr>
        <w:pStyle w:val="2"/>
        <w:numPr>
          <w:ilvl w:val="0"/>
          <w:numId w:val="0"/>
        </w:numPr>
        <w:tabs>
          <w:tab w:val="left" w:pos="509"/>
        </w:tabs>
        <w:ind w:left="792" w:right="113"/>
        <w:contextualSpacing w:val="0"/>
        <w:jc w:val="both"/>
      </w:pPr>
      <w:r w:rsidRPr="003038A6">
        <w:rPr>
          <w:rFonts w:hint="cs"/>
          <w:rtl/>
        </w:rPr>
        <w:t xml:space="preserve">אחסון מיטלטלין </w:t>
      </w:r>
      <w:r w:rsidRPr="003038A6">
        <w:rPr>
          <w:rFonts w:hint="cs"/>
          <w:b/>
          <w:rtl/>
        </w:rPr>
        <w:t>ו</w:t>
      </w:r>
      <w:r w:rsidRPr="003038A6">
        <w:rPr>
          <w:b/>
          <w:rtl/>
        </w:rPr>
        <w:t xml:space="preserve">/או </w:t>
      </w:r>
      <w:r w:rsidRPr="003038A6">
        <w:rPr>
          <w:rFonts w:hint="cs"/>
          <w:b/>
          <w:rtl/>
        </w:rPr>
        <w:t>מיטלטלין</w:t>
      </w:r>
      <w:r w:rsidRPr="003038A6">
        <w:rPr>
          <w:b/>
          <w:rtl/>
        </w:rPr>
        <w:t xml:space="preserve"> </w:t>
      </w:r>
      <w:r w:rsidRPr="003038A6">
        <w:rPr>
          <w:rFonts w:hint="cs"/>
          <w:b/>
          <w:rtl/>
        </w:rPr>
        <w:t>יקרי</w:t>
      </w:r>
      <w:r w:rsidRPr="003038A6">
        <w:rPr>
          <w:b/>
          <w:rtl/>
        </w:rPr>
        <w:t xml:space="preserve"> </w:t>
      </w:r>
      <w:r w:rsidRPr="003038A6">
        <w:rPr>
          <w:rFonts w:hint="cs"/>
          <w:b/>
          <w:rtl/>
        </w:rPr>
        <w:t>ערך</w:t>
      </w:r>
      <w:r w:rsidRPr="003038A6">
        <w:rPr>
          <w:rFonts w:hint="cs"/>
          <w:rtl/>
        </w:rPr>
        <w:t xml:space="preserve"> יהיה אך ורק בתוך  מחסן כמפורט להלן:</w:t>
      </w:r>
    </w:p>
    <w:p w:rsidR="00104C00" w:rsidRPr="0043682A" w:rsidRDefault="00104C00" w:rsidP="00104C00">
      <w:pPr>
        <w:pStyle w:val="10"/>
        <w:numPr>
          <w:ilvl w:val="2"/>
          <w:numId w:val="29"/>
        </w:numPr>
        <w:jc w:val="both"/>
        <w:rPr>
          <w:bCs w:val="0"/>
          <w:sz w:val="24"/>
          <w:szCs w:val="24"/>
        </w:rPr>
      </w:pPr>
      <w:r w:rsidRPr="0043682A">
        <w:rPr>
          <w:rFonts w:hint="cs"/>
          <w:bCs w:val="0"/>
          <w:sz w:val="24"/>
          <w:szCs w:val="24"/>
          <w:rtl/>
        </w:rPr>
        <w:t xml:space="preserve">המחסן יהיה </w:t>
      </w:r>
      <w:r w:rsidRPr="0043682A">
        <w:rPr>
          <w:bCs w:val="0"/>
          <w:sz w:val="24"/>
          <w:szCs w:val="24"/>
          <w:rtl/>
        </w:rPr>
        <w:t xml:space="preserve"> </w:t>
      </w:r>
      <w:r w:rsidRPr="0043682A">
        <w:rPr>
          <w:rFonts w:hint="eastAsia"/>
          <w:bCs w:val="0"/>
          <w:sz w:val="24"/>
          <w:szCs w:val="24"/>
          <w:rtl/>
        </w:rPr>
        <w:t>תחום</w:t>
      </w:r>
      <w:r w:rsidRPr="0043682A">
        <w:rPr>
          <w:bCs w:val="0"/>
          <w:sz w:val="24"/>
          <w:szCs w:val="24"/>
          <w:rtl/>
        </w:rPr>
        <w:t xml:space="preserve"> </w:t>
      </w:r>
      <w:r w:rsidRPr="0043682A">
        <w:rPr>
          <w:rFonts w:hint="eastAsia"/>
          <w:bCs w:val="0"/>
          <w:sz w:val="24"/>
          <w:szCs w:val="24"/>
          <w:rtl/>
        </w:rPr>
        <w:t>ב</w:t>
      </w:r>
      <w:r w:rsidRPr="0043682A">
        <w:rPr>
          <w:bCs w:val="0"/>
          <w:sz w:val="24"/>
          <w:szCs w:val="24"/>
          <w:rtl/>
        </w:rPr>
        <w:t xml:space="preserve"> 4 </w:t>
      </w:r>
      <w:r w:rsidRPr="0043682A">
        <w:rPr>
          <w:rFonts w:hint="eastAsia"/>
          <w:bCs w:val="0"/>
          <w:sz w:val="24"/>
          <w:szCs w:val="24"/>
          <w:rtl/>
        </w:rPr>
        <w:t>קירות</w:t>
      </w:r>
      <w:r w:rsidRPr="0043682A">
        <w:rPr>
          <w:bCs w:val="0"/>
          <w:sz w:val="24"/>
          <w:szCs w:val="24"/>
          <w:rtl/>
        </w:rPr>
        <w:t xml:space="preserve">. </w:t>
      </w:r>
      <w:r w:rsidRPr="0043682A">
        <w:rPr>
          <w:rFonts w:hint="cs"/>
          <w:bCs w:val="0"/>
          <w:sz w:val="24"/>
          <w:szCs w:val="24"/>
          <w:rtl/>
        </w:rPr>
        <w:t xml:space="preserve">היקף המחסן יהיה </w:t>
      </w:r>
      <w:r w:rsidRPr="0043682A">
        <w:rPr>
          <w:rFonts w:hint="eastAsia"/>
          <w:bCs w:val="0"/>
          <w:sz w:val="24"/>
          <w:szCs w:val="24"/>
          <w:rtl/>
        </w:rPr>
        <w:t>מסד</w:t>
      </w:r>
      <w:r w:rsidRPr="0043682A">
        <w:rPr>
          <w:bCs w:val="0"/>
          <w:sz w:val="24"/>
          <w:szCs w:val="24"/>
          <w:rtl/>
        </w:rPr>
        <w:t xml:space="preserve"> </w:t>
      </w:r>
      <w:r w:rsidRPr="0043682A">
        <w:rPr>
          <w:rFonts w:hint="eastAsia"/>
          <w:bCs w:val="0"/>
          <w:sz w:val="24"/>
          <w:szCs w:val="24"/>
          <w:rtl/>
        </w:rPr>
        <w:t>בטון</w:t>
      </w:r>
      <w:r w:rsidRPr="0043682A">
        <w:rPr>
          <w:bCs w:val="0"/>
          <w:sz w:val="24"/>
          <w:szCs w:val="24"/>
          <w:rtl/>
        </w:rPr>
        <w:t xml:space="preserve">: </w:t>
      </w:r>
      <w:r w:rsidRPr="0043682A">
        <w:rPr>
          <w:rFonts w:hint="eastAsia"/>
          <w:bCs w:val="0"/>
          <w:sz w:val="24"/>
          <w:szCs w:val="24"/>
          <w:rtl/>
        </w:rPr>
        <w:t>בסיס</w:t>
      </w:r>
      <w:r w:rsidRPr="0043682A">
        <w:rPr>
          <w:bCs w:val="0"/>
          <w:sz w:val="24"/>
          <w:szCs w:val="24"/>
          <w:rtl/>
        </w:rPr>
        <w:t xml:space="preserve"> </w:t>
      </w:r>
      <w:r w:rsidRPr="0043682A">
        <w:rPr>
          <w:rFonts w:hint="eastAsia"/>
          <w:bCs w:val="0"/>
          <w:sz w:val="24"/>
          <w:szCs w:val="24"/>
          <w:rtl/>
        </w:rPr>
        <w:t>כל</w:t>
      </w:r>
      <w:r w:rsidRPr="0043682A">
        <w:rPr>
          <w:bCs w:val="0"/>
          <w:sz w:val="24"/>
          <w:szCs w:val="24"/>
          <w:rtl/>
        </w:rPr>
        <w:t xml:space="preserve"> </w:t>
      </w:r>
      <w:r w:rsidRPr="0043682A">
        <w:rPr>
          <w:rFonts w:hint="eastAsia"/>
          <w:bCs w:val="0"/>
          <w:sz w:val="24"/>
          <w:szCs w:val="24"/>
          <w:rtl/>
        </w:rPr>
        <w:t>קיר</w:t>
      </w:r>
      <w:r w:rsidRPr="0043682A">
        <w:rPr>
          <w:bCs w:val="0"/>
          <w:sz w:val="24"/>
          <w:szCs w:val="24"/>
          <w:rtl/>
        </w:rPr>
        <w:t xml:space="preserve"> </w:t>
      </w:r>
      <w:r w:rsidRPr="0043682A">
        <w:rPr>
          <w:rFonts w:hint="eastAsia"/>
          <w:bCs w:val="0"/>
          <w:sz w:val="24"/>
          <w:szCs w:val="24"/>
          <w:rtl/>
        </w:rPr>
        <w:t>יהיה</w:t>
      </w:r>
      <w:r w:rsidRPr="0043682A">
        <w:rPr>
          <w:bCs w:val="0"/>
          <w:sz w:val="24"/>
          <w:szCs w:val="24"/>
          <w:rtl/>
        </w:rPr>
        <w:t xml:space="preserve"> </w:t>
      </w:r>
      <w:r w:rsidRPr="0043682A">
        <w:rPr>
          <w:rFonts w:hint="eastAsia"/>
          <w:bCs w:val="0"/>
          <w:sz w:val="24"/>
          <w:szCs w:val="24"/>
          <w:rtl/>
        </w:rPr>
        <w:t>בטון</w:t>
      </w:r>
      <w:r w:rsidRPr="0043682A">
        <w:rPr>
          <w:bCs w:val="0"/>
          <w:sz w:val="24"/>
          <w:szCs w:val="24"/>
          <w:rtl/>
        </w:rPr>
        <w:t xml:space="preserve"> </w:t>
      </w:r>
      <w:r w:rsidRPr="0043682A">
        <w:rPr>
          <w:rFonts w:hint="eastAsia"/>
          <w:bCs w:val="0"/>
          <w:sz w:val="24"/>
          <w:szCs w:val="24"/>
          <w:rtl/>
        </w:rPr>
        <w:t>בגובה</w:t>
      </w:r>
      <w:r w:rsidRPr="0043682A">
        <w:rPr>
          <w:bCs w:val="0"/>
          <w:sz w:val="24"/>
          <w:szCs w:val="24"/>
          <w:rtl/>
        </w:rPr>
        <w:t xml:space="preserve"> </w:t>
      </w:r>
      <w:r w:rsidRPr="0043682A">
        <w:rPr>
          <w:rFonts w:hint="eastAsia"/>
          <w:bCs w:val="0"/>
          <w:sz w:val="24"/>
          <w:szCs w:val="24"/>
          <w:rtl/>
        </w:rPr>
        <w:t>של</w:t>
      </w:r>
      <w:r w:rsidRPr="0043682A">
        <w:rPr>
          <w:bCs w:val="0"/>
          <w:sz w:val="24"/>
          <w:szCs w:val="24"/>
          <w:rtl/>
        </w:rPr>
        <w:t xml:space="preserve"> </w:t>
      </w:r>
      <w:r>
        <w:rPr>
          <w:rFonts w:hint="cs"/>
          <w:bCs w:val="0"/>
          <w:sz w:val="24"/>
          <w:szCs w:val="24"/>
          <w:rtl/>
        </w:rPr>
        <w:t>6 ס"מ מהרצפה,</w:t>
      </w:r>
      <w:r w:rsidRPr="0043682A">
        <w:rPr>
          <w:bCs w:val="0"/>
          <w:sz w:val="24"/>
          <w:szCs w:val="24"/>
          <w:rtl/>
        </w:rPr>
        <w:t xml:space="preserve"> </w:t>
      </w:r>
      <w:r w:rsidRPr="0043682A">
        <w:rPr>
          <w:rFonts w:hint="eastAsia"/>
          <w:bCs w:val="0"/>
          <w:sz w:val="24"/>
          <w:szCs w:val="24"/>
          <w:rtl/>
        </w:rPr>
        <w:t>והמשכו</w:t>
      </w:r>
      <w:r w:rsidRPr="0043682A">
        <w:rPr>
          <w:bCs w:val="0"/>
          <w:sz w:val="24"/>
          <w:szCs w:val="24"/>
          <w:rtl/>
        </w:rPr>
        <w:t xml:space="preserve"> </w:t>
      </w:r>
      <w:r w:rsidRPr="0043682A">
        <w:rPr>
          <w:rFonts w:hint="eastAsia"/>
          <w:bCs w:val="0"/>
          <w:sz w:val="24"/>
          <w:szCs w:val="24"/>
          <w:rtl/>
        </w:rPr>
        <w:t>יהיה</w:t>
      </w:r>
      <w:r w:rsidRPr="0043682A">
        <w:rPr>
          <w:bCs w:val="0"/>
          <w:sz w:val="24"/>
          <w:szCs w:val="24"/>
          <w:rtl/>
        </w:rPr>
        <w:t xml:space="preserve"> </w:t>
      </w:r>
      <w:r w:rsidRPr="0043682A">
        <w:rPr>
          <w:rFonts w:hint="eastAsia"/>
          <w:bCs w:val="0"/>
          <w:sz w:val="24"/>
          <w:szCs w:val="24"/>
          <w:rtl/>
        </w:rPr>
        <w:t>מבלוקים</w:t>
      </w:r>
      <w:r w:rsidRPr="0043682A">
        <w:rPr>
          <w:bCs w:val="0"/>
          <w:sz w:val="24"/>
          <w:szCs w:val="24"/>
          <w:rtl/>
        </w:rPr>
        <w:t xml:space="preserve"> \ </w:t>
      </w:r>
      <w:r w:rsidRPr="0043682A">
        <w:rPr>
          <w:rFonts w:hint="eastAsia"/>
          <w:bCs w:val="0"/>
          <w:sz w:val="24"/>
          <w:szCs w:val="24"/>
          <w:rtl/>
        </w:rPr>
        <w:t>פנלים</w:t>
      </w:r>
      <w:r w:rsidRPr="0043682A">
        <w:rPr>
          <w:bCs w:val="0"/>
          <w:sz w:val="24"/>
          <w:szCs w:val="24"/>
          <w:rtl/>
        </w:rPr>
        <w:t xml:space="preserve"> </w:t>
      </w:r>
      <w:r w:rsidRPr="0043682A">
        <w:rPr>
          <w:rFonts w:hint="eastAsia"/>
          <w:bCs w:val="0"/>
          <w:sz w:val="24"/>
          <w:szCs w:val="24"/>
          <w:rtl/>
        </w:rPr>
        <w:t>מבודדים</w:t>
      </w:r>
      <w:r w:rsidRPr="0043682A">
        <w:rPr>
          <w:bCs w:val="0"/>
          <w:sz w:val="24"/>
          <w:szCs w:val="24"/>
          <w:rtl/>
        </w:rPr>
        <w:t xml:space="preserve"> \ </w:t>
      </w:r>
      <w:r w:rsidRPr="0043682A">
        <w:rPr>
          <w:rFonts w:hint="eastAsia"/>
          <w:bCs w:val="0"/>
          <w:sz w:val="24"/>
          <w:szCs w:val="24"/>
          <w:rtl/>
        </w:rPr>
        <w:t>בטון</w:t>
      </w:r>
      <w:r w:rsidRPr="0043682A">
        <w:rPr>
          <w:bCs w:val="0"/>
          <w:sz w:val="24"/>
          <w:szCs w:val="24"/>
          <w:rtl/>
        </w:rPr>
        <w:t>.</w:t>
      </w:r>
    </w:p>
    <w:p w:rsidR="00104C00" w:rsidRPr="0043682A" w:rsidRDefault="00104C00" w:rsidP="00104C00">
      <w:pPr>
        <w:pStyle w:val="10"/>
        <w:numPr>
          <w:ilvl w:val="2"/>
          <w:numId w:val="29"/>
        </w:numPr>
        <w:jc w:val="both"/>
        <w:rPr>
          <w:bCs w:val="0"/>
          <w:sz w:val="24"/>
          <w:szCs w:val="24"/>
        </w:rPr>
      </w:pPr>
      <w:r w:rsidRPr="0043682A">
        <w:rPr>
          <w:rFonts w:hint="cs"/>
          <w:bCs w:val="0"/>
          <w:sz w:val="24"/>
          <w:szCs w:val="24"/>
          <w:rtl/>
        </w:rPr>
        <w:t>המחסן יהיה עמיד בפני גשם, שמש ואבק.</w:t>
      </w:r>
    </w:p>
    <w:p w:rsidR="00104C00" w:rsidRPr="0043682A" w:rsidRDefault="00104C00" w:rsidP="00104C00">
      <w:pPr>
        <w:pStyle w:val="10"/>
        <w:numPr>
          <w:ilvl w:val="2"/>
          <w:numId w:val="29"/>
        </w:numPr>
        <w:jc w:val="both"/>
        <w:rPr>
          <w:bCs w:val="0"/>
          <w:sz w:val="24"/>
          <w:szCs w:val="24"/>
        </w:rPr>
      </w:pPr>
      <w:r w:rsidRPr="0043682A">
        <w:rPr>
          <w:rFonts w:hint="cs"/>
          <w:bCs w:val="0"/>
          <w:sz w:val="24"/>
          <w:szCs w:val="24"/>
          <w:rtl/>
        </w:rPr>
        <w:t>המחסן יהיה  אטום לכניסת בעלי כנף, זוחלים ומכרסמים.</w:t>
      </w:r>
    </w:p>
    <w:p w:rsidR="00104C00" w:rsidRPr="0043682A" w:rsidRDefault="00104C00" w:rsidP="00104C00">
      <w:pPr>
        <w:pStyle w:val="10"/>
        <w:numPr>
          <w:ilvl w:val="2"/>
          <w:numId w:val="29"/>
        </w:numPr>
        <w:jc w:val="both"/>
        <w:rPr>
          <w:bCs w:val="0"/>
          <w:sz w:val="24"/>
          <w:szCs w:val="24"/>
        </w:rPr>
      </w:pPr>
      <w:r w:rsidRPr="0043682A">
        <w:rPr>
          <w:rFonts w:hint="cs"/>
          <w:bCs w:val="0"/>
          <w:sz w:val="24"/>
          <w:szCs w:val="24"/>
          <w:rtl/>
        </w:rPr>
        <w:t xml:space="preserve">למחסן נקודות ניקוז למים. </w:t>
      </w:r>
    </w:p>
    <w:p w:rsidR="00104C00" w:rsidRPr="0043682A" w:rsidRDefault="00104C00" w:rsidP="00104C00">
      <w:pPr>
        <w:pStyle w:val="10"/>
        <w:numPr>
          <w:ilvl w:val="2"/>
          <w:numId w:val="29"/>
        </w:numPr>
        <w:jc w:val="both"/>
        <w:rPr>
          <w:bCs w:val="0"/>
          <w:sz w:val="24"/>
          <w:szCs w:val="24"/>
        </w:rPr>
      </w:pPr>
      <w:r w:rsidRPr="0043682A">
        <w:rPr>
          <w:rFonts w:hint="cs"/>
          <w:bCs w:val="0"/>
          <w:sz w:val="24"/>
          <w:szCs w:val="24"/>
          <w:rtl/>
        </w:rPr>
        <w:t>המחסן יהיה מאוורר ומואר על מנת לאפשר תנאי עבודה נאותים.</w:t>
      </w:r>
    </w:p>
    <w:p w:rsidR="00104C00" w:rsidRPr="0043682A" w:rsidRDefault="00104C00" w:rsidP="00104C00">
      <w:pPr>
        <w:pStyle w:val="10"/>
        <w:numPr>
          <w:ilvl w:val="2"/>
          <w:numId w:val="29"/>
        </w:numPr>
        <w:jc w:val="both"/>
        <w:rPr>
          <w:bCs w:val="0"/>
          <w:sz w:val="24"/>
          <w:szCs w:val="24"/>
        </w:rPr>
      </w:pPr>
      <w:r w:rsidRPr="0043682A">
        <w:rPr>
          <w:rFonts w:hint="cs"/>
          <w:bCs w:val="0"/>
          <w:sz w:val="24"/>
          <w:szCs w:val="24"/>
          <w:rtl/>
        </w:rPr>
        <w:t xml:space="preserve">המחסן יכיל אמצעי כיבוי אש ויעמוד בדרישת כל הרשויות ( טופס 4, רשות </w:t>
      </w:r>
      <w:proofErr w:type="spellStart"/>
      <w:r w:rsidRPr="0043682A">
        <w:rPr>
          <w:rFonts w:hint="cs"/>
          <w:bCs w:val="0"/>
          <w:sz w:val="24"/>
          <w:szCs w:val="24"/>
          <w:rtl/>
        </w:rPr>
        <w:t>כבאות,רישוי</w:t>
      </w:r>
      <w:proofErr w:type="spellEnd"/>
      <w:r w:rsidRPr="0043682A">
        <w:rPr>
          <w:rFonts w:hint="cs"/>
          <w:bCs w:val="0"/>
          <w:sz w:val="24"/>
          <w:szCs w:val="24"/>
          <w:rtl/>
        </w:rPr>
        <w:t xml:space="preserve"> עסקים וכדומה). </w:t>
      </w:r>
    </w:p>
    <w:p w:rsidR="00104C00" w:rsidRPr="001D2933" w:rsidRDefault="00104C00" w:rsidP="00104C00">
      <w:pPr>
        <w:pStyle w:val="10"/>
        <w:numPr>
          <w:ilvl w:val="2"/>
          <w:numId w:val="29"/>
        </w:numPr>
        <w:jc w:val="both"/>
        <w:rPr>
          <w:rStyle w:val="120"/>
          <w:b/>
          <w:bCs w:val="0"/>
        </w:rPr>
      </w:pPr>
      <w:r w:rsidRPr="001D2933">
        <w:rPr>
          <w:rStyle w:val="120"/>
          <w:rFonts w:hint="cs"/>
          <w:b/>
          <w:bCs w:val="0"/>
          <w:rtl/>
        </w:rPr>
        <w:t xml:space="preserve">בכל מחסן תתאפשר גישה ישירה לכלי רכב עד לפתח המחסן או לחלופין שטח מקורה צמוד שיאפשר פריקת מיטלטלין ללא נזקי גשם </w:t>
      </w:r>
      <w:proofErr w:type="spellStart"/>
      <w:r w:rsidRPr="001D2933">
        <w:rPr>
          <w:rStyle w:val="120"/>
          <w:rFonts w:hint="cs"/>
          <w:b/>
          <w:bCs w:val="0"/>
          <w:rtl/>
        </w:rPr>
        <w:t>וכו</w:t>
      </w:r>
      <w:proofErr w:type="spellEnd"/>
      <w:r w:rsidRPr="001D2933">
        <w:rPr>
          <w:rStyle w:val="120"/>
          <w:rFonts w:hint="cs"/>
          <w:b/>
          <w:bCs w:val="0"/>
          <w:rtl/>
        </w:rPr>
        <w:t>'.</w:t>
      </w:r>
    </w:p>
    <w:p w:rsidR="00104C00" w:rsidRPr="0043682A" w:rsidRDefault="00104C00" w:rsidP="00104C00">
      <w:pPr>
        <w:pStyle w:val="10"/>
        <w:numPr>
          <w:ilvl w:val="2"/>
          <w:numId w:val="29"/>
        </w:numPr>
        <w:jc w:val="both"/>
        <w:rPr>
          <w:bCs w:val="0"/>
          <w:sz w:val="24"/>
          <w:szCs w:val="24"/>
        </w:rPr>
      </w:pPr>
      <w:r w:rsidRPr="0043682A">
        <w:rPr>
          <w:bCs w:val="0"/>
          <w:sz w:val="24"/>
          <w:szCs w:val="24"/>
          <w:rtl/>
        </w:rPr>
        <w:t xml:space="preserve">שטחי הפריקה והטעינה </w:t>
      </w:r>
      <w:r w:rsidRPr="0043682A">
        <w:rPr>
          <w:rFonts w:hint="cs"/>
          <w:bCs w:val="0"/>
          <w:sz w:val="24"/>
          <w:szCs w:val="24"/>
          <w:rtl/>
        </w:rPr>
        <w:t>ינוקזו ויבנו עם שיפועים מתאימים ונקודות ניקוז למניעת הצטברות מי גשמים ושלוליות.</w:t>
      </w:r>
    </w:p>
    <w:p w:rsidR="00104C00" w:rsidRPr="0043682A" w:rsidRDefault="00104C00" w:rsidP="00104C00">
      <w:pPr>
        <w:pStyle w:val="10"/>
        <w:numPr>
          <w:ilvl w:val="2"/>
          <w:numId w:val="29"/>
        </w:numPr>
        <w:jc w:val="both"/>
        <w:rPr>
          <w:bCs w:val="0"/>
          <w:sz w:val="24"/>
          <w:szCs w:val="24"/>
        </w:rPr>
      </w:pPr>
      <w:r w:rsidRPr="0043682A">
        <w:rPr>
          <w:rFonts w:hint="cs"/>
          <w:bCs w:val="0"/>
          <w:sz w:val="24"/>
          <w:szCs w:val="24"/>
          <w:rtl/>
        </w:rPr>
        <w:t>שילוט נדרש במחסן באזור האחסנה והתצוגה:</w:t>
      </w:r>
    </w:p>
    <w:p w:rsidR="00104C00" w:rsidRPr="003038A6" w:rsidRDefault="00104C00" w:rsidP="00104C00">
      <w:pPr>
        <w:pStyle w:val="3"/>
        <w:numPr>
          <w:ilvl w:val="0"/>
          <w:numId w:val="30"/>
        </w:numPr>
        <w:ind w:left="1643" w:right="113" w:firstLine="0"/>
        <w:contextualSpacing w:val="0"/>
        <w:jc w:val="both"/>
      </w:pPr>
      <w:r w:rsidRPr="003038A6">
        <w:rPr>
          <w:rFonts w:hint="cs"/>
          <w:rtl/>
        </w:rPr>
        <w:t xml:space="preserve">סימון </w:t>
      </w:r>
      <w:proofErr w:type="spellStart"/>
      <w:r w:rsidRPr="003038A6">
        <w:rPr>
          <w:rFonts w:hint="cs"/>
          <w:rtl/>
        </w:rPr>
        <w:t>איתורים</w:t>
      </w:r>
      <w:proofErr w:type="spellEnd"/>
      <w:r w:rsidRPr="003038A6">
        <w:rPr>
          <w:rFonts w:hint="cs"/>
          <w:rtl/>
        </w:rPr>
        <w:t xml:space="preserve"> עד לרמת המדף.</w:t>
      </w:r>
    </w:p>
    <w:p w:rsidR="00104C00" w:rsidRPr="003038A6" w:rsidRDefault="00104C00" w:rsidP="00104C00">
      <w:pPr>
        <w:pStyle w:val="3"/>
        <w:numPr>
          <w:ilvl w:val="0"/>
          <w:numId w:val="30"/>
        </w:numPr>
        <w:ind w:left="1643" w:right="113" w:firstLine="0"/>
        <w:contextualSpacing w:val="0"/>
        <w:jc w:val="both"/>
      </w:pPr>
      <w:r w:rsidRPr="003038A6">
        <w:rPr>
          <w:rFonts w:hint="cs"/>
          <w:rtl/>
        </w:rPr>
        <w:t>שלטי הכוונה.</w:t>
      </w:r>
    </w:p>
    <w:p w:rsidR="00104C00" w:rsidRPr="003038A6" w:rsidRDefault="00104C00" w:rsidP="00104C00">
      <w:pPr>
        <w:pStyle w:val="3"/>
        <w:numPr>
          <w:ilvl w:val="0"/>
          <w:numId w:val="30"/>
        </w:numPr>
        <w:ind w:left="1643" w:right="113" w:firstLine="0"/>
        <w:contextualSpacing w:val="0"/>
        <w:jc w:val="both"/>
      </w:pPr>
      <w:r w:rsidRPr="003038A6">
        <w:rPr>
          <w:rFonts w:hint="cs"/>
          <w:rtl/>
        </w:rPr>
        <w:t>שלטי אזהרה וחירום.</w:t>
      </w:r>
    </w:p>
    <w:p w:rsidR="00104C00" w:rsidRPr="0043682A" w:rsidRDefault="00104C00" w:rsidP="00104C00">
      <w:pPr>
        <w:pStyle w:val="10"/>
        <w:numPr>
          <w:ilvl w:val="1"/>
          <w:numId w:val="29"/>
        </w:numPr>
        <w:jc w:val="both"/>
        <w:rPr>
          <w:bCs w:val="0"/>
          <w:sz w:val="24"/>
          <w:szCs w:val="24"/>
          <w:u w:val="single"/>
        </w:rPr>
      </w:pPr>
      <w:r w:rsidRPr="0043682A">
        <w:rPr>
          <w:rFonts w:hint="cs"/>
          <w:bCs w:val="0"/>
          <w:sz w:val="24"/>
          <w:szCs w:val="24"/>
          <w:u w:val="single"/>
          <w:rtl/>
        </w:rPr>
        <w:t>דרישות לאולם תצוגה שבמחסן :</w:t>
      </w:r>
    </w:p>
    <w:p w:rsidR="00104C00" w:rsidRPr="0043682A" w:rsidRDefault="00104C00" w:rsidP="00104C00">
      <w:pPr>
        <w:pStyle w:val="10"/>
        <w:numPr>
          <w:ilvl w:val="2"/>
          <w:numId w:val="29"/>
        </w:numPr>
        <w:jc w:val="both"/>
        <w:rPr>
          <w:bCs w:val="0"/>
          <w:sz w:val="24"/>
          <w:szCs w:val="24"/>
        </w:rPr>
      </w:pPr>
      <w:r w:rsidRPr="0043682A">
        <w:rPr>
          <w:rFonts w:hint="cs"/>
          <w:bCs w:val="0"/>
          <w:sz w:val="24"/>
          <w:szCs w:val="24"/>
          <w:rtl/>
        </w:rPr>
        <w:t>אולם התצוגה בו מתקן עם מים קרים לשירות הקהל.</w:t>
      </w:r>
    </w:p>
    <w:p w:rsidR="00104C00" w:rsidRPr="00246A99" w:rsidRDefault="00104C00" w:rsidP="00104C00">
      <w:pPr>
        <w:pStyle w:val="10"/>
        <w:numPr>
          <w:ilvl w:val="2"/>
          <w:numId w:val="29"/>
        </w:numPr>
        <w:jc w:val="both"/>
        <w:rPr>
          <w:bCs w:val="0"/>
          <w:sz w:val="24"/>
          <w:szCs w:val="24"/>
        </w:rPr>
      </w:pPr>
      <w:r w:rsidRPr="00246A99">
        <w:rPr>
          <w:rFonts w:hint="cs"/>
          <w:bCs w:val="0"/>
          <w:sz w:val="24"/>
          <w:szCs w:val="24"/>
          <w:rtl/>
        </w:rPr>
        <w:t>אולם תצוגה בו עמדת קבלה לקהל ובסמוך לה לוח מודעות בו יתפרסם מידע לקהל.</w:t>
      </w:r>
    </w:p>
    <w:p w:rsidR="00104C00" w:rsidRPr="00246A99" w:rsidRDefault="00104C00" w:rsidP="00104C00">
      <w:pPr>
        <w:pStyle w:val="10"/>
        <w:numPr>
          <w:ilvl w:val="2"/>
          <w:numId w:val="29"/>
        </w:numPr>
        <w:jc w:val="both"/>
        <w:rPr>
          <w:bCs w:val="0"/>
          <w:sz w:val="24"/>
          <w:szCs w:val="24"/>
        </w:rPr>
      </w:pPr>
      <w:r w:rsidRPr="00246A99">
        <w:rPr>
          <w:rFonts w:hint="cs"/>
          <w:bCs w:val="0"/>
          <w:sz w:val="24"/>
          <w:szCs w:val="24"/>
          <w:rtl/>
        </w:rPr>
        <w:t>אולם תצוגה בו יצבו 3 עמדות מחשב בהן המציעים למכרז מכר כהגדרתו בנספח</w:t>
      </w:r>
      <w:r w:rsidRPr="00246A99">
        <w:rPr>
          <w:bCs w:val="0"/>
          <w:sz w:val="24"/>
          <w:szCs w:val="24"/>
          <w:rtl/>
        </w:rPr>
        <w:t xml:space="preserve"> </w:t>
      </w:r>
      <w:r w:rsidRPr="00246A99">
        <w:rPr>
          <w:rFonts w:hint="cs"/>
          <w:bCs w:val="0"/>
          <w:sz w:val="24"/>
          <w:szCs w:val="24"/>
          <w:rtl/>
        </w:rPr>
        <w:t>ג</w:t>
      </w:r>
      <w:r w:rsidRPr="00246A99">
        <w:rPr>
          <w:bCs w:val="0"/>
          <w:sz w:val="24"/>
          <w:szCs w:val="24"/>
          <w:rtl/>
        </w:rPr>
        <w:t>'2</w:t>
      </w:r>
      <w:r w:rsidRPr="00246A99">
        <w:rPr>
          <w:rFonts w:hint="cs"/>
          <w:bCs w:val="0"/>
          <w:sz w:val="24"/>
          <w:szCs w:val="24"/>
          <w:rtl/>
        </w:rPr>
        <w:t xml:space="preserve"> להלן יזינו את הצעותיהם:</w:t>
      </w:r>
    </w:p>
    <w:p w:rsidR="00104C00" w:rsidRPr="003038A6" w:rsidRDefault="00104C00" w:rsidP="00104C00">
      <w:pPr>
        <w:pStyle w:val="3"/>
        <w:numPr>
          <w:ilvl w:val="0"/>
          <w:numId w:val="20"/>
        </w:numPr>
        <w:ind w:left="1502" w:right="113" w:firstLine="0"/>
        <w:contextualSpacing w:val="0"/>
        <w:jc w:val="both"/>
      </w:pPr>
      <w:r w:rsidRPr="003038A6">
        <w:rPr>
          <w:rFonts w:hint="cs"/>
          <w:rtl/>
        </w:rPr>
        <w:t xml:space="preserve">העמדות יהיו בצורת ישיבה </w:t>
      </w:r>
    </w:p>
    <w:p w:rsidR="00104C00" w:rsidRPr="003038A6" w:rsidRDefault="00104C00" w:rsidP="00104C00">
      <w:pPr>
        <w:pStyle w:val="3"/>
        <w:numPr>
          <w:ilvl w:val="0"/>
          <w:numId w:val="20"/>
        </w:numPr>
        <w:ind w:left="1502" w:right="113" w:firstLine="0"/>
        <w:contextualSpacing w:val="0"/>
        <w:jc w:val="both"/>
      </w:pPr>
      <w:r w:rsidRPr="003038A6">
        <w:rPr>
          <w:rFonts w:hint="cs"/>
          <w:rtl/>
        </w:rPr>
        <w:lastRenderedPageBreak/>
        <w:t>העמדות נדרשות להיות מופרדות אחת מהשניי</w:t>
      </w:r>
      <w:r w:rsidRPr="003038A6">
        <w:rPr>
          <w:rFonts w:hint="eastAsia"/>
          <w:rtl/>
        </w:rPr>
        <w:t>ה</w:t>
      </w:r>
      <w:r w:rsidRPr="003038A6">
        <w:rPr>
          <w:rFonts w:hint="cs"/>
          <w:rtl/>
        </w:rPr>
        <w:t xml:space="preserve"> ע"י מחיצה אטומה בגובה של לפחות 200 ס"מ, כך שלא ניתן יהיה לראות את מסך המחשב הסמוך. </w:t>
      </w:r>
    </w:p>
    <w:p w:rsidR="00104C00" w:rsidRPr="003038A6" w:rsidRDefault="00104C00" w:rsidP="00104C00">
      <w:pPr>
        <w:pStyle w:val="3"/>
        <w:numPr>
          <w:ilvl w:val="0"/>
          <w:numId w:val="20"/>
        </w:numPr>
        <w:ind w:left="1502" w:right="113" w:firstLine="0"/>
        <w:contextualSpacing w:val="0"/>
        <w:jc w:val="both"/>
      </w:pPr>
      <w:r w:rsidRPr="003038A6">
        <w:rPr>
          <w:rFonts w:hint="cs"/>
          <w:rtl/>
        </w:rPr>
        <w:t xml:space="preserve">הכניסה לעמדה נדרשת להיות סגורה ע"י וילון אטום  בגובה עד 50 ס"מ מהרצפה או ע"י דלתות "פנדל". </w:t>
      </w:r>
    </w:p>
    <w:p w:rsidR="00104C00" w:rsidRPr="003038A6" w:rsidRDefault="00104C00" w:rsidP="00104C00">
      <w:pPr>
        <w:pStyle w:val="3"/>
        <w:numPr>
          <w:ilvl w:val="0"/>
          <w:numId w:val="20"/>
        </w:numPr>
        <w:ind w:left="1502" w:right="113" w:firstLine="0"/>
        <w:contextualSpacing w:val="0"/>
        <w:jc w:val="both"/>
      </w:pPr>
      <w:r w:rsidRPr="003038A6">
        <w:rPr>
          <w:rFonts w:hint="cs"/>
          <w:rtl/>
        </w:rPr>
        <w:t>ציוד נדרש בעמדה: כיסא, מחשב+ מסך, מקלדת , עכבר , מדפסת וחיבור לרשת אינטרנט</w:t>
      </w:r>
      <w:r>
        <w:rPr>
          <w:rFonts w:hint="cs"/>
          <w:rtl/>
        </w:rPr>
        <w:t xml:space="preserve"> (בעמדה נדרשים כל כמות שקעי התקשורת וחשמל: 4 שקעי </w:t>
      </w:r>
      <w:proofErr w:type="spellStart"/>
      <w:r>
        <w:rPr>
          <w:rFonts w:hint="cs"/>
          <w:rtl/>
        </w:rPr>
        <w:t>כח</w:t>
      </w:r>
      <w:proofErr w:type="spellEnd"/>
      <w:r>
        <w:rPr>
          <w:rFonts w:hint="cs"/>
          <w:rtl/>
        </w:rPr>
        <w:t xml:space="preserve">, ו- 2 שקעי תקשורת כפולים עם כבל </w:t>
      </w:r>
      <w:proofErr w:type="spellStart"/>
      <w:r>
        <w:rPr>
          <w:rFonts w:hint="cs"/>
          <w:rtl/>
        </w:rPr>
        <w:t>ג'יגה</w:t>
      </w:r>
      <w:proofErr w:type="spellEnd"/>
      <w:r>
        <w:rPr>
          <w:rFonts w:hint="cs"/>
          <w:rtl/>
        </w:rPr>
        <w:t xml:space="preserve"> ליין כפול לכל שקע)</w:t>
      </w:r>
      <w:r w:rsidRPr="003038A6">
        <w:rPr>
          <w:rFonts w:hint="cs"/>
          <w:rtl/>
        </w:rPr>
        <w:t>.</w:t>
      </w:r>
    </w:p>
    <w:p w:rsidR="00104C00" w:rsidRPr="003038A6" w:rsidRDefault="00104C00" w:rsidP="00104C00">
      <w:pPr>
        <w:pStyle w:val="3"/>
        <w:numPr>
          <w:ilvl w:val="0"/>
          <w:numId w:val="20"/>
        </w:numPr>
        <w:ind w:left="1502" w:right="113" w:firstLine="0"/>
        <w:contextualSpacing w:val="0"/>
        <w:jc w:val="both"/>
      </w:pPr>
      <w:r w:rsidRPr="003038A6">
        <w:rPr>
          <w:rFonts w:hint="cs"/>
          <w:rtl/>
        </w:rPr>
        <w:t xml:space="preserve">התאורה  הנדרשת בעוצמת 600 </w:t>
      </w:r>
      <w:r w:rsidRPr="003038A6">
        <w:rPr>
          <w:rFonts w:hint="cs"/>
        </w:rPr>
        <w:t>LUX</w:t>
      </w:r>
    </w:p>
    <w:p w:rsidR="00104C00" w:rsidRDefault="00104C00" w:rsidP="00104C00">
      <w:pPr>
        <w:pStyle w:val="3"/>
        <w:numPr>
          <w:ilvl w:val="0"/>
          <w:numId w:val="20"/>
        </w:numPr>
        <w:ind w:left="1502" w:right="113" w:firstLine="0"/>
        <w:contextualSpacing w:val="0"/>
        <w:jc w:val="both"/>
      </w:pPr>
      <w:r w:rsidRPr="003038A6">
        <w:rPr>
          <w:rFonts w:hint="cs"/>
          <w:rtl/>
        </w:rPr>
        <w:t>מידות כל תא יהיו לפי השרטוט הבא:</w:t>
      </w:r>
    </w:p>
    <w:p w:rsidR="00104C00" w:rsidRDefault="00104C00" w:rsidP="00104C00">
      <w:pPr>
        <w:pStyle w:val="3"/>
        <w:numPr>
          <w:ilvl w:val="0"/>
          <w:numId w:val="0"/>
        </w:numPr>
        <w:ind w:left="1502" w:right="113"/>
        <w:contextualSpacing w:val="0"/>
        <w:jc w:val="both"/>
        <w:rPr>
          <w:rtl/>
        </w:rPr>
      </w:pPr>
    </w:p>
    <w:p w:rsidR="00104C00" w:rsidRDefault="00104C00" w:rsidP="00104C00">
      <w:pPr>
        <w:pStyle w:val="3"/>
        <w:numPr>
          <w:ilvl w:val="0"/>
          <w:numId w:val="0"/>
        </w:numPr>
        <w:ind w:left="1224" w:right="113" w:hanging="504"/>
        <w:contextualSpacing w:val="0"/>
        <w:jc w:val="both"/>
        <w:rPr>
          <w:rtl/>
        </w:rPr>
      </w:pPr>
    </w:p>
    <w:p w:rsidR="00104C00" w:rsidRPr="003038A6" w:rsidRDefault="00104C00" w:rsidP="00104C00">
      <w:pPr>
        <w:pStyle w:val="3"/>
        <w:numPr>
          <w:ilvl w:val="0"/>
          <w:numId w:val="0"/>
        </w:numPr>
        <w:ind w:left="1224" w:right="113" w:hanging="504"/>
        <w:contextualSpacing w:val="0"/>
        <w:jc w:val="both"/>
      </w:pPr>
    </w:p>
    <w:p w:rsidR="00104C00" w:rsidRPr="003038A6" w:rsidRDefault="00104C00" w:rsidP="00104C00">
      <w:pPr>
        <w:pStyle w:val="10"/>
        <w:numPr>
          <w:ilvl w:val="0"/>
          <w:numId w:val="0"/>
        </w:numPr>
        <w:ind w:left="360" w:hanging="360"/>
        <w:jc w:val="both"/>
        <w:rPr>
          <w:rtl/>
        </w:rPr>
      </w:pPr>
      <w:r>
        <w:rPr>
          <w:noProof/>
          <w:rtl/>
        </w:rPr>
        <mc:AlternateContent>
          <mc:Choice Requires="wps">
            <w:drawing>
              <wp:anchor distT="0" distB="0" distL="114300" distR="114300" simplePos="0" relativeHeight="251659264" behindDoc="0" locked="0" layoutInCell="1" allowOverlap="1" wp14:anchorId="5FF329F0" wp14:editId="0E9CD700">
                <wp:simplePos x="0" y="0"/>
                <wp:positionH relativeFrom="column">
                  <wp:posOffset>1166495</wp:posOffset>
                </wp:positionH>
                <wp:positionV relativeFrom="paragraph">
                  <wp:posOffset>43815</wp:posOffset>
                </wp:positionV>
                <wp:extent cx="2337435" cy="2673985"/>
                <wp:effectExtent l="0" t="0" r="24765" b="12065"/>
                <wp:wrapNone/>
                <wp:docPr id="23" name="מלבן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7435" cy="2673985"/>
                        </a:xfrm>
                        <a:prstGeom prst="rect">
                          <a:avLst/>
                        </a:prstGeom>
                        <a:solidFill>
                          <a:srgbClr val="FFFFFF"/>
                        </a:solidFill>
                        <a:ln w="9525">
                          <a:solidFill>
                            <a:srgbClr val="000000"/>
                          </a:solidFill>
                          <a:miter lim="800000"/>
                          <a:headEnd/>
                          <a:tailEnd/>
                        </a:ln>
                      </wps:spPr>
                      <wps:txbx>
                        <w:txbxContent>
                          <w:p w:rsidR="00E760F8" w:rsidRPr="007A27E9" w:rsidRDefault="00E760F8" w:rsidP="00104C00">
                            <w:pP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1" o:spid="_x0000_s1026" style="position:absolute;left:0;text-align:left;margin-left:91.85pt;margin-top:3.45pt;width:184.05pt;height:21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">
                <v:textbox>
                  <w:txbxContent>
                    <w:p w:rsidR="00E760F8" w:rsidRPr="007A27E9" w:rsidRDefault="00E760F8" w:rsidP="00104C00">
                      <w:pPr>
                        <w:rPr>
                          <w:sz w:val="20"/>
                          <w:szCs w:val="20"/>
                        </w:rPr>
                      </w:pPr>
                    </w:p>
                  </w:txbxContent>
                </v:textbox>
              </v:rect>
            </w:pict>
          </mc:Fallback>
        </mc:AlternateContent>
      </w:r>
      <w:r>
        <w:rPr>
          <w:noProof/>
          <w:rtl/>
        </w:rPr>
        <mc:AlternateContent>
          <mc:Choice Requires="wps">
            <w:drawing>
              <wp:anchor distT="0" distB="0" distL="114300" distR="114300" simplePos="0" relativeHeight="251661312" behindDoc="0" locked="0" layoutInCell="1" allowOverlap="1" wp14:anchorId="31F0C350" wp14:editId="7C81A342">
                <wp:simplePos x="0" y="0"/>
                <wp:positionH relativeFrom="column">
                  <wp:posOffset>2033270</wp:posOffset>
                </wp:positionH>
                <wp:positionV relativeFrom="paragraph">
                  <wp:posOffset>77470</wp:posOffset>
                </wp:positionV>
                <wp:extent cx="652145" cy="278130"/>
                <wp:effectExtent l="0" t="0" r="0" b="7620"/>
                <wp:wrapNone/>
                <wp:docPr id="22" name="תיבת טקסט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4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60F8" w:rsidRPr="00A412C0" w:rsidRDefault="00E760F8" w:rsidP="00104C00">
                            <w:pPr>
                              <w:rPr>
                                <w:sz w:val="20"/>
                                <w:szCs w:val="20"/>
                              </w:rPr>
                            </w:pPr>
                            <w:r>
                              <w:rPr>
                                <w:sz w:val="20"/>
                                <w:szCs w:val="20"/>
                              </w:rPr>
                              <w:t xml:space="preserve"> </w:t>
                            </w:r>
                            <w:r>
                              <w:rPr>
                                <w:rFonts w:hint="cs"/>
                                <w:sz w:val="20"/>
                                <w:szCs w:val="20"/>
                                <w:rtl/>
                              </w:rPr>
                              <w:t>90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0" o:spid="_x0000_s1027" type="#_x0000_t202" style="position:absolute;left:0;text-align:left;margin-left:160.1pt;margin-top:6.1pt;width:51.35pt;height:2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" stroked="f">
                <v:textbox>
                  <w:txbxContent>
                    <w:p w:rsidR="00E760F8" w:rsidRPr="00A412C0" w:rsidRDefault="00E760F8" w:rsidP="00104C00">
                      <w:pPr>
                        <w:rPr>
                          <w:sz w:val="20"/>
                          <w:szCs w:val="20"/>
                        </w:rPr>
                      </w:pPr>
                      <w:r>
                        <w:rPr>
                          <w:sz w:val="20"/>
                          <w:szCs w:val="20"/>
                        </w:rPr>
                        <w:t xml:space="preserve"> </w:t>
                      </w:r>
                      <w:r>
                        <w:rPr>
                          <w:rFonts w:hint="cs"/>
                          <w:sz w:val="20"/>
                          <w:szCs w:val="20"/>
                          <w:rtl/>
                        </w:rPr>
                        <w:t>90 ס"מ</w:t>
                      </w:r>
                    </w:p>
                  </w:txbxContent>
                </v:textbox>
              </v:shape>
            </w:pict>
          </mc:Fallback>
        </mc:AlternateContent>
      </w:r>
      <w:r>
        <w:rPr>
          <w:noProof/>
          <w:rtl/>
        </w:rPr>
        <mc:AlternateContent>
          <mc:Choice Requires="wps">
            <w:drawing>
              <wp:anchor distT="0" distB="0" distL="114300" distR="114300" simplePos="0" relativeHeight="251664384" behindDoc="0" locked="0" layoutInCell="1" allowOverlap="1" wp14:anchorId="14611AF5" wp14:editId="6C53E5C5">
                <wp:simplePos x="0" y="0"/>
                <wp:positionH relativeFrom="column">
                  <wp:posOffset>945515</wp:posOffset>
                </wp:positionH>
                <wp:positionV relativeFrom="paragraph">
                  <wp:posOffset>91440</wp:posOffset>
                </wp:positionV>
                <wp:extent cx="90805" cy="2496820"/>
                <wp:effectExtent l="0" t="0" r="23495" b="17780"/>
                <wp:wrapNone/>
                <wp:docPr id="21" name="סוגר מסולסל שמאלי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2496820"/>
                        </a:xfrm>
                        <a:prstGeom prst="leftBrace">
                          <a:avLst>
                            <a:gd name="adj1" fmla="val 22913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סוגר מסולסל שמאלי 19" o:spid="_x0000_s1026" type="#_x0000_t87" style="position:absolute;left:0;text-align:left;margin-left:74.45pt;margin-top:7.2pt;width:7.15pt;height:196.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"/>
            </w:pict>
          </mc:Fallback>
        </mc:AlternateContent>
      </w:r>
    </w:p>
    <w:p w:rsidR="00104C00" w:rsidRPr="003038A6" w:rsidRDefault="00104C00" w:rsidP="00104C00">
      <w:pPr>
        <w:pStyle w:val="10"/>
        <w:numPr>
          <w:ilvl w:val="0"/>
          <w:numId w:val="0"/>
        </w:numPr>
        <w:ind w:left="360" w:hanging="360"/>
        <w:jc w:val="both"/>
        <w:rPr>
          <w:rtl/>
        </w:rPr>
      </w:pPr>
      <w:r>
        <w:rPr>
          <w:noProof/>
          <w:rtl/>
        </w:rPr>
        <mc:AlternateContent>
          <mc:Choice Requires="wps">
            <w:drawing>
              <wp:anchor distT="0" distB="0" distL="114300" distR="114300" simplePos="0" relativeHeight="251668480" behindDoc="0" locked="0" layoutInCell="1" allowOverlap="1" wp14:anchorId="69A29C51" wp14:editId="1E53C2E5">
                <wp:simplePos x="0" y="0"/>
                <wp:positionH relativeFrom="column">
                  <wp:posOffset>3584575</wp:posOffset>
                </wp:positionH>
                <wp:positionV relativeFrom="paragraph">
                  <wp:posOffset>635</wp:posOffset>
                </wp:positionV>
                <wp:extent cx="1041400" cy="344805"/>
                <wp:effectExtent l="3175" t="635" r="3175" b="0"/>
                <wp:wrapNone/>
                <wp:docPr id="2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1400" cy="344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60F8" w:rsidRDefault="00E760F8" w:rsidP="00104C00">
                            <w:r>
                              <w:rPr>
                                <w:rFonts w:hint="cs"/>
                                <w:rtl/>
                              </w:rPr>
                              <w:t>עמדת שולחן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28" type="#_x0000_t202" style="position:absolute;left:0;text-align:left;margin-left:282.25pt;margin-top:.05pt;width:82pt;height:27.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" stroked="f">
                <v:textbox>
                  <w:txbxContent>
                    <w:p w:rsidR="00E760F8" w:rsidRDefault="00E760F8" w:rsidP="00104C00">
                      <w:r>
                        <w:rPr>
                          <w:rFonts w:hint="cs"/>
                          <w:rtl/>
                        </w:rPr>
                        <w:t>עמדת שולחן</w:t>
                      </w:r>
                    </w:p>
                  </w:txbxContent>
                </v:textbox>
              </v:shape>
            </w:pict>
          </mc:Fallback>
        </mc:AlternateContent>
      </w:r>
      <w:r>
        <w:rPr>
          <w:noProof/>
          <w:rtl/>
        </w:rPr>
        <mc:AlternateContent>
          <mc:Choice Requires="wps">
            <w:drawing>
              <wp:anchor distT="0" distB="0" distL="114300" distR="114300" simplePos="0" relativeHeight="251662336" behindDoc="0" locked="0" layoutInCell="1" allowOverlap="1" wp14:anchorId="0E687B26" wp14:editId="59491DDF">
                <wp:simplePos x="0" y="0"/>
                <wp:positionH relativeFrom="column">
                  <wp:posOffset>1218565</wp:posOffset>
                </wp:positionH>
                <wp:positionV relativeFrom="paragraph">
                  <wp:posOffset>67310</wp:posOffset>
                </wp:positionV>
                <wp:extent cx="659765" cy="278130"/>
                <wp:effectExtent l="0" t="0" r="6985" b="7620"/>
                <wp:wrapNone/>
                <wp:docPr id="19" name="תיבת טקסט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76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60F8" w:rsidRPr="00A412C0" w:rsidRDefault="00E760F8" w:rsidP="00104C00">
                            <w:pPr>
                              <w:jc w:val="right"/>
                              <w:rPr>
                                <w:sz w:val="20"/>
                                <w:szCs w:val="20"/>
                              </w:rPr>
                            </w:pPr>
                            <w:r>
                              <w:rPr>
                                <w:sz w:val="20"/>
                                <w:szCs w:val="20"/>
                              </w:rPr>
                              <w:t xml:space="preserve"> </w:t>
                            </w:r>
                            <w:r>
                              <w:rPr>
                                <w:rFonts w:hint="cs"/>
                                <w:sz w:val="20"/>
                                <w:szCs w:val="20"/>
                                <w:rtl/>
                              </w:rPr>
                              <w:t>50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8" o:spid="_x0000_s1029" type="#_x0000_t202" style="position:absolute;left:0;text-align:left;margin-left:95.95pt;margin-top:5.3pt;width:51.95pt;height:2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" stroked="f">
                <v:textbox>
                  <w:txbxContent>
                    <w:p w:rsidR="00E760F8" w:rsidRPr="00A412C0" w:rsidRDefault="00E760F8" w:rsidP="00104C00">
                      <w:pPr>
                        <w:jc w:val="right"/>
                        <w:rPr>
                          <w:sz w:val="20"/>
                          <w:szCs w:val="20"/>
                        </w:rPr>
                      </w:pPr>
                      <w:r>
                        <w:rPr>
                          <w:sz w:val="20"/>
                          <w:szCs w:val="20"/>
                        </w:rPr>
                        <w:t xml:space="preserve"> </w:t>
                      </w:r>
                      <w:r>
                        <w:rPr>
                          <w:rFonts w:hint="cs"/>
                          <w:sz w:val="20"/>
                          <w:szCs w:val="20"/>
                          <w:rtl/>
                        </w:rPr>
                        <w:t>50 ס"מ</w:t>
                      </w:r>
                    </w:p>
                  </w:txbxContent>
                </v:textbox>
              </v:shape>
            </w:pict>
          </mc:Fallback>
        </mc:AlternateContent>
      </w:r>
    </w:p>
    <w:p w:rsidR="00104C00" w:rsidRPr="003038A6" w:rsidRDefault="00104C00" w:rsidP="00104C00">
      <w:pPr>
        <w:pStyle w:val="10"/>
        <w:numPr>
          <w:ilvl w:val="0"/>
          <w:numId w:val="0"/>
        </w:numPr>
        <w:ind w:left="360" w:hanging="360"/>
        <w:jc w:val="both"/>
        <w:rPr>
          <w:rtl/>
        </w:rPr>
      </w:pPr>
      <w:r>
        <w:rPr>
          <w:noProof/>
          <w:rtl/>
        </w:rPr>
        <mc:AlternateContent>
          <mc:Choice Requires="wps">
            <w:drawing>
              <wp:anchor distT="0" distB="0" distL="114300" distR="114300" simplePos="0" relativeHeight="251666432" behindDoc="0" locked="0" layoutInCell="1" allowOverlap="1" wp14:anchorId="650BCF46" wp14:editId="111B936A">
                <wp:simplePos x="0" y="0"/>
                <wp:positionH relativeFrom="column">
                  <wp:posOffset>2089150</wp:posOffset>
                </wp:positionH>
                <wp:positionV relativeFrom="paragraph">
                  <wp:posOffset>234315</wp:posOffset>
                </wp:positionV>
                <wp:extent cx="643890" cy="207010"/>
                <wp:effectExtent l="0" t="0" r="22860" b="21590"/>
                <wp:wrapNone/>
                <wp:docPr id="18"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 cy="207010"/>
                        </a:xfrm>
                        <a:prstGeom prst="rect">
                          <a:avLst/>
                        </a:prstGeom>
                        <a:solidFill>
                          <a:srgbClr val="FFFFFF"/>
                        </a:solidFill>
                        <a:ln w="9525">
                          <a:solidFill>
                            <a:schemeClr val="tx1">
                              <a:lumMod val="100000"/>
                              <a:lumOff val="0"/>
                            </a:schemeClr>
                          </a:solidFill>
                          <a:miter lim="800000"/>
                          <a:headEnd/>
                          <a:tailEnd/>
                        </a:ln>
                      </wps:spPr>
                      <wps:txbx>
                        <w:txbxContent>
                          <w:p w:rsidR="00E760F8" w:rsidRPr="004205FD" w:rsidRDefault="00E760F8" w:rsidP="00104C00">
                            <w:pPr>
                              <w:jc w:val="center"/>
                              <w:rPr>
                                <w:sz w:val="16"/>
                                <w:szCs w:val="16"/>
                              </w:rPr>
                            </w:pPr>
                            <w:r w:rsidRPr="004205FD">
                              <w:rPr>
                                <w:rFonts w:hint="cs"/>
                                <w:sz w:val="16"/>
                                <w:szCs w:val="16"/>
                                <w:rtl/>
                              </w:rPr>
                              <w:t>מקלדת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 o:spid="_x0000_s1030" style="position:absolute;left:0;text-align:left;margin-left:164.5pt;margin-top:18.45pt;width:50.7pt;height:16.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" strokecolor="black [3213]">
                <v:textbox>
                  <w:txbxContent>
                    <w:p w:rsidR="00E760F8" w:rsidRPr="004205FD" w:rsidRDefault="00E760F8" w:rsidP="00104C00">
                      <w:pPr>
                        <w:jc w:val="center"/>
                        <w:rPr>
                          <w:sz w:val="16"/>
                          <w:szCs w:val="16"/>
                        </w:rPr>
                      </w:pPr>
                      <w:r w:rsidRPr="004205FD">
                        <w:rPr>
                          <w:rFonts w:hint="cs"/>
                          <w:sz w:val="16"/>
                          <w:szCs w:val="16"/>
                          <w:rtl/>
                        </w:rPr>
                        <w:t>מקלדת</w:t>
                      </w:r>
                    </w:p>
                  </w:txbxContent>
                </v:textbox>
              </v:rect>
            </w:pict>
          </mc:Fallback>
        </mc:AlternateContent>
      </w:r>
    </w:p>
    <w:p w:rsidR="00104C00" w:rsidRPr="003038A6" w:rsidRDefault="00104C00" w:rsidP="00104C00">
      <w:pPr>
        <w:pStyle w:val="10"/>
        <w:numPr>
          <w:ilvl w:val="0"/>
          <w:numId w:val="0"/>
        </w:numPr>
        <w:ind w:left="360" w:hanging="360"/>
        <w:jc w:val="both"/>
        <w:rPr>
          <w:rtl/>
        </w:rPr>
      </w:pPr>
      <w:r>
        <w:rPr>
          <w:noProof/>
          <w:rtl/>
        </w:rPr>
        <mc:AlternateContent>
          <mc:Choice Requires="wps">
            <w:drawing>
              <wp:anchor distT="4294967291" distB="4294967291" distL="114300" distR="114300" simplePos="0" relativeHeight="251660288" behindDoc="0" locked="0" layoutInCell="1" allowOverlap="1" wp14:anchorId="69F2FAF5" wp14:editId="299284B6">
                <wp:simplePos x="0" y="0"/>
                <wp:positionH relativeFrom="column">
                  <wp:posOffset>1166495</wp:posOffset>
                </wp:positionH>
                <wp:positionV relativeFrom="paragraph">
                  <wp:posOffset>248919</wp:posOffset>
                </wp:positionV>
                <wp:extent cx="2409190" cy="0"/>
                <wp:effectExtent l="0" t="0" r="10160" b="19050"/>
                <wp:wrapNone/>
                <wp:docPr id="17" name="מחבר חץ ישר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9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16" o:spid="_x0000_s1026" type="#_x0000_t32" style="position:absolute;left:0;text-align:left;margin-left:91.85pt;margin-top:19.6pt;width:189.7pt;height:0;z-index:251660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"/>
            </w:pict>
          </mc:Fallback>
        </mc:AlternateContent>
      </w:r>
      <w:r>
        <w:rPr>
          <w:noProof/>
          <w:rtl/>
        </w:rPr>
        <mc:AlternateContent>
          <mc:Choice Requires="wps">
            <w:drawing>
              <wp:anchor distT="0" distB="0" distL="114300" distR="114300" simplePos="0" relativeHeight="251665408" behindDoc="0" locked="0" layoutInCell="1" allowOverlap="1" wp14:anchorId="74FA0FAF" wp14:editId="3838970C">
                <wp:simplePos x="0" y="0"/>
                <wp:positionH relativeFrom="column">
                  <wp:posOffset>181610</wp:posOffset>
                </wp:positionH>
                <wp:positionV relativeFrom="paragraph">
                  <wp:posOffset>117475</wp:posOffset>
                </wp:positionV>
                <wp:extent cx="716280" cy="381635"/>
                <wp:effectExtent l="0" t="0" r="7620" b="0"/>
                <wp:wrapNone/>
                <wp:docPr id="16"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62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60F8" w:rsidRPr="00A412C0" w:rsidRDefault="00E760F8" w:rsidP="00104C00">
                            <w:pPr>
                              <w:rPr>
                                <w:sz w:val="20"/>
                                <w:szCs w:val="20"/>
                              </w:rPr>
                            </w:pPr>
                            <w:r>
                              <w:rPr>
                                <w:sz w:val="20"/>
                                <w:szCs w:val="20"/>
                              </w:rPr>
                              <w:t xml:space="preserve"> </w:t>
                            </w:r>
                            <w:r>
                              <w:rPr>
                                <w:rFonts w:hint="cs"/>
                                <w:sz w:val="20"/>
                                <w:szCs w:val="20"/>
                                <w:rtl/>
                              </w:rPr>
                              <w:t>110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5" o:spid="_x0000_s1031" type="#_x0000_t202" style="position:absolute;left:0;text-align:left;margin-left:14.3pt;margin-top:9.25pt;width:56.4pt;height:3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" stroked="f">
                <v:textbox>
                  <w:txbxContent>
                    <w:p w:rsidR="00E760F8" w:rsidRPr="00A412C0" w:rsidRDefault="00E760F8" w:rsidP="00104C00">
                      <w:pPr>
                        <w:rPr>
                          <w:sz w:val="20"/>
                          <w:szCs w:val="20"/>
                        </w:rPr>
                      </w:pPr>
                      <w:r>
                        <w:rPr>
                          <w:sz w:val="20"/>
                          <w:szCs w:val="20"/>
                        </w:rPr>
                        <w:t xml:space="preserve"> </w:t>
                      </w:r>
                      <w:r>
                        <w:rPr>
                          <w:rFonts w:hint="cs"/>
                          <w:sz w:val="20"/>
                          <w:szCs w:val="20"/>
                          <w:rtl/>
                        </w:rPr>
                        <w:t>110 ס"מ</w:t>
                      </w:r>
                    </w:p>
                  </w:txbxContent>
                </v:textbox>
              </v:shape>
            </w:pict>
          </mc:Fallback>
        </mc:AlternateContent>
      </w:r>
    </w:p>
    <w:p w:rsidR="00104C00" w:rsidRPr="003038A6" w:rsidRDefault="00104C00" w:rsidP="00104C00">
      <w:pPr>
        <w:pStyle w:val="10"/>
        <w:numPr>
          <w:ilvl w:val="0"/>
          <w:numId w:val="0"/>
        </w:numPr>
        <w:ind w:left="360" w:hanging="360"/>
        <w:jc w:val="both"/>
        <w:rPr>
          <w:rtl/>
        </w:rPr>
      </w:pPr>
      <w:r>
        <w:rPr>
          <w:noProof/>
          <w:rtl/>
        </w:rPr>
        <mc:AlternateContent>
          <mc:Choice Requires="wps">
            <w:drawing>
              <wp:anchor distT="0" distB="0" distL="114300" distR="114300" simplePos="0" relativeHeight="251669504" behindDoc="0" locked="0" layoutInCell="1" allowOverlap="1" wp14:anchorId="6E07858B" wp14:editId="319B0BB3">
                <wp:simplePos x="0" y="0"/>
                <wp:positionH relativeFrom="column">
                  <wp:posOffset>3575685</wp:posOffset>
                </wp:positionH>
                <wp:positionV relativeFrom="paragraph">
                  <wp:posOffset>90170</wp:posOffset>
                </wp:positionV>
                <wp:extent cx="1041400" cy="344805"/>
                <wp:effectExtent l="3810" t="4445" r="2540" b="3175"/>
                <wp:wrapNone/>
                <wp:docPr id="15"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1400" cy="344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60F8" w:rsidRDefault="00E760F8" w:rsidP="00104C00">
                            <w:r>
                              <w:rPr>
                                <w:rFonts w:hint="cs"/>
                                <w:rtl/>
                              </w:rPr>
                              <w:t>כיסא מציע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2" type="#_x0000_t202" style="position:absolute;left:0;text-align:left;margin-left:281.55pt;margin-top:7.1pt;width:82pt;height:27.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" stroked="f">
                <v:textbox>
                  <w:txbxContent>
                    <w:p w:rsidR="00E760F8" w:rsidRDefault="00E760F8" w:rsidP="00104C00">
                      <w:r>
                        <w:rPr>
                          <w:rFonts w:hint="cs"/>
                          <w:rtl/>
                        </w:rPr>
                        <w:t>כיסא מציע</w:t>
                      </w:r>
                    </w:p>
                  </w:txbxContent>
                </v:textbox>
              </v:shape>
            </w:pict>
          </mc:Fallback>
        </mc:AlternateContent>
      </w:r>
      <w:r>
        <w:rPr>
          <w:noProof/>
          <w:rtl/>
        </w:rPr>
        <mc:AlternateContent>
          <mc:Choice Requires="wpg">
            <w:drawing>
              <wp:anchor distT="0" distB="0" distL="114300" distR="114300" simplePos="0" relativeHeight="251667456" behindDoc="0" locked="0" layoutInCell="1" allowOverlap="1" wp14:anchorId="241CA294" wp14:editId="7995C55A">
                <wp:simplePos x="0" y="0"/>
                <wp:positionH relativeFrom="column">
                  <wp:posOffset>2144395</wp:posOffset>
                </wp:positionH>
                <wp:positionV relativeFrom="paragraph">
                  <wp:posOffset>30480</wp:posOffset>
                </wp:positionV>
                <wp:extent cx="524510" cy="264795"/>
                <wp:effectExtent l="0" t="0" r="27940" b="20955"/>
                <wp:wrapNone/>
                <wp:docPr id="12" name="קבוצה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510" cy="264795"/>
                          <a:chOff x="7062" y="6663"/>
                          <a:chExt cx="826" cy="417"/>
                        </a:xfrm>
                      </wpg:grpSpPr>
                      <wps:wsp>
                        <wps:cNvPr id="10" name="Oval 23"/>
                        <wps:cNvSpPr>
                          <a:spLocks noChangeArrowheads="1"/>
                        </wps:cNvSpPr>
                        <wps:spPr bwMode="auto">
                          <a:xfrm>
                            <a:off x="7298" y="6663"/>
                            <a:ext cx="363" cy="275"/>
                          </a:xfrm>
                          <a:prstGeom prst="ellipse">
                            <a:avLst/>
                          </a:prstGeom>
                          <a:solidFill>
                            <a:srgbClr val="FFFFFF"/>
                          </a:solidFill>
                          <a:ln w="9525">
                            <a:solidFill>
                              <a:schemeClr val="tx1">
                                <a:lumMod val="100000"/>
                                <a:lumOff val="0"/>
                              </a:schemeClr>
                            </a:solidFill>
                            <a:round/>
                            <a:headEnd/>
                            <a:tailEnd/>
                          </a:ln>
                        </wps:spPr>
                        <wps:bodyPr rot="0" vert="horz" wrap="square" lIns="91440" tIns="45720" rIns="91440" bIns="45720" anchor="t" anchorCtr="0" upright="1">
                          <a:noAutofit/>
                        </wps:bodyPr>
                      </wps:wsp>
                      <wps:wsp>
                        <wps:cNvPr id="14" name="AutoShape 24"/>
                        <wps:cNvSpPr>
                          <a:spLocks/>
                        </wps:cNvSpPr>
                        <wps:spPr bwMode="auto">
                          <a:xfrm rot="5400000">
                            <a:off x="7313" y="6506"/>
                            <a:ext cx="323" cy="826"/>
                          </a:xfrm>
                          <a:prstGeom prst="rightBracket">
                            <a:avLst>
                              <a:gd name="adj" fmla="val 21311"/>
                            </a:avLst>
                          </a:prstGeom>
                          <a:noFill/>
                          <a:ln w="9525">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12" o:spid="_x0000_s1026" style="position:absolute;left:0;text-align:left;margin-left:168.85pt;margin-top:2.4pt;width:41.3pt;height:20.85pt;z-index:251667456" coordorigin="7062,6663" coordsize="826,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">
                <v:oval id="Oval 23" o:spid="_x0000_s1027" style="position:absolute;left:7298;top:6663;width:363;height:2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mQbsYA&#10;AADbAAAADwAAAGRycy9kb3ducmV2LnhtbESPQUsDMRCF74L/IYzgRdqkHqRdmxYpFAoK0m0Vehs2&#10;42ZxM9ndxHb11zsHwdsM78173yzXY2jVmYbURLYwmxpQxFV0DdcWjoftZA4qZWSHbWSy8E0J1qvr&#10;qyUWLl54T+cy10pCOBVowefcFVqnylPANI0dsWgfcQiYZR1q7Qa8SHho9b0xDzpgw9LgsaONp+qz&#10;/AoW+rY0p/08m7c7/759XTz3L5uf3trbm/HpEVSmMf+b/653TvCFXn6RAf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6mQbsYAAADbAAAADwAAAAAAAAAAAAAAAACYAgAAZHJz&#10;L2Rvd25yZXYueG1sUEsFBgAAAAAEAAQA9QAAAIsDAAAAAA==&#10;" strokecolor="black [3213]"/>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24" o:spid="_x0000_s1028" type="#_x0000_t86" style="position:absolute;left:7313;top:6506;width:323;height:82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zU+b4A&#10;AADbAAAADwAAAGRycy9kb3ducmV2LnhtbERP24rCMBB9F/yHMIJvmiqi0jUti1DWVy8fMDZjW7aZ&#10;dJtos39vBMG3OZzr7PJgWvGg3jWWFSzmCQji0uqGKwWXczHbgnAeWWNrmRT8k4M8G492mGo78JEe&#10;J1+JGMIuRQW1910qpStrMujmtiOO3M32Bn2EfSV1j0MMN61cJslaGmw4NtTY0b6m8vd0Nwq27X5D&#10;Q3n580VxlYf7OfzYVVBqOgnfXyA8Bf8Rv90HHeev4PVLPEBmT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Ec1Pm+AAAA2wAAAA8AAAAAAAAAAAAAAAAAmAIAAGRycy9kb3ducmV2&#10;LnhtbFBLBQYAAAAABAAEAPUAAACDAwAAAAA=&#10;" strokecolor="black [3213]"/>
              </v:group>
            </w:pict>
          </mc:Fallback>
        </mc:AlternateContent>
      </w:r>
    </w:p>
    <w:p w:rsidR="00104C00" w:rsidRPr="003038A6" w:rsidRDefault="00104C00" w:rsidP="00104C00">
      <w:pPr>
        <w:pStyle w:val="10"/>
        <w:numPr>
          <w:ilvl w:val="0"/>
          <w:numId w:val="0"/>
        </w:numPr>
        <w:ind w:left="360" w:hanging="360"/>
        <w:jc w:val="both"/>
        <w:rPr>
          <w:rtl/>
        </w:rPr>
      </w:pPr>
      <w:r>
        <w:rPr>
          <w:noProof/>
          <w:rtl/>
        </w:rPr>
        <mc:AlternateContent>
          <mc:Choice Requires="wps">
            <w:drawing>
              <wp:anchor distT="0" distB="0" distL="114300" distR="114300" simplePos="0" relativeHeight="251663360" behindDoc="0" locked="0" layoutInCell="1" allowOverlap="1" wp14:anchorId="01C119BE" wp14:editId="68052DDE">
                <wp:simplePos x="0" y="0"/>
                <wp:positionH relativeFrom="column">
                  <wp:posOffset>1174750</wp:posOffset>
                </wp:positionH>
                <wp:positionV relativeFrom="paragraph">
                  <wp:posOffset>212090</wp:posOffset>
                </wp:positionV>
                <wp:extent cx="652145" cy="278130"/>
                <wp:effectExtent l="0" t="0" r="0" b="7620"/>
                <wp:wrapNone/>
                <wp:docPr id="11"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4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60F8" w:rsidRPr="00A412C0" w:rsidRDefault="00E760F8" w:rsidP="00104C00">
                            <w:pPr>
                              <w:rPr>
                                <w:sz w:val="20"/>
                                <w:szCs w:val="20"/>
                              </w:rPr>
                            </w:pPr>
                            <w:r>
                              <w:rPr>
                                <w:sz w:val="20"/>
                                <w:szCs w:val="20"/>
                              </w:rPr>
                              <w:t xml:space="preserve"> </w:t>
                            </w:r>
                            <w:r>
                              <w:rPr>
                                <w:rFonts w:hint="cs"/>
                                <w:sz w:val="20"/>
                                <w:szCs w:val="20"/>
                                <w:rtl/>
                              </w:rPr>
                              <w:t>60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1" o:spid="_x0000_s1033" type="#_x0000_t202" style="position:absolute;left:0;text-align:left;margin-left:92.5pt;margin-top:16.7pt;width:51.35pt;height:21.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" stroked="f">
                <v:textbox>
                  <w:txbxContent>
                    <w:p w:rsidR="00E760F8" w:rsidRPr="00A412C0" w:rsidRDefault="00E760F8" w:rsidP="00104C00">
                      <w:pPr>
                        <w:rPr>
                          <w:sz w:val="20"/>
                          <w:szCs w:val="20"/>
                        </w:rPr>
                      </w:pPr>
                      <w:r>
                        <w:rPr>
                          <w:sz w:val="20"/>
                          <w:szCs w:val="20"/>
                        </w:rPr>
                        <w:t xml:space="preserve"> </w:t>
                      </w:r>
                      <w:r>
                        <w:rPr>
                          <w:rFonts w:hint="cs"/>
                          <w:sz w:val="20"/>
                          <w:szCs w:val="20"/>
                          <w:rtl/>
                        </w:rPr>
                        <w:t>60 ס"מ</w:t>
                      </w:r>
                    </w:p>
                  </w:txbxContent>
                </v:textbox>
              </v:shape>
            </w:pict>
          </mc:Fallback>
        </mc:AlternateContent>
      </w:r>
    </w:p>
    <w:p w:rsidR="00104C00" w:rsidRPr="003038A6" w:rsidRDefault="00104C00" w:rsidP="00104C00">
      <w:pPr>
        <w:pStyle w:val="10"/>
        <w:numPr>
          <w:ilvl w:val="0"/>
          <w:numId w:val="0"/>
        </w:numPr>
        <w:ind w:left="360" w:hanging="360"/>
        <w:jc w:val="both"/>
        <w:rPr>
          <w:rtl/>
        </w:rPr>
      </w:pPr>
    </w:p>
    <w:p w:rsidR="00104C00" w:rsidRPr="003038A6" w:rsidRDefault="00104C00" w:rsidP="00104C00">
      <w:pPr>
        <w:pStyle w:val="10"/>
        <w:numPr>
          <w:ilvl w:val="0"/>
          <w:numId w:val="0"/>
        </w:numPr>
        <w:ind w:left="360" w:hanging="360"/>
        <w:jc w:val="both"/>
        <w:rPr>
          <w:rtl/>
        </w:rPr>
      </w:pPr>
    </w:p>
    <w:p w:rsidR="00104C00" w:rsidRPr="003038A6" w:rsidRDefault="00104C00" w:rsidP="00104C00">
      <w:pPr>
        <w:pStyle w:val="10"/>
        <w:numPr>
          <w:ilvl w:val="0"/>
          <w:numId w:val="0"/>
        </w:numPr>
        <w:ind w:left="360" w:hanging="360"/>
        <w:jc w:val="both"/>
        <w:rPr>
          <w:rtl/>
        </w:rPr>
      </w:pPr>
    </w:p>
    <w:p w:rsidR="00104C00" w:rsidRPr="003038A6" w:rsidRDefault="00104C00" w:rsidP="00104C00">
      <w:pPr>
        <w:pStyle w:val="10"/>
        <w:numPr>
          <w:ilvl w:val="0"/>
          <w:numId w:val="0"/>
        </w:numPr>
        <w:ind w:left="360" w:hanging="360"/>
        <w:jc w:val="both"/>
        <w:rPr>
          <w:rtl/>
        </w:rPr>
      </w:pPr>
    </w:p>
    <w:p w:rsidR="00104C00" w:rsidRPr="003038A6" w:rsidRDefault="00104C00" w:rsidP="00104C00">
      <w:pPr>
        <w:pStyle w:val="10"/>
        <w:numPr>
          <w:ilvl w:val="1"/>
          <w:numId w:val="29"/>
        </w:numPr>
        <w:jc w:val="both"/>
        <w:rPr>
          <w:b/>
          <w:bCs w:val="0"/>
          <w:sz w:val="24"/>
          <w:szCs w:val="24"/>
          <w:u w:val="single"/>
        </w:rPr>
      </w:pPr>
      <w:r w:rsidRPr="003038A6">
        <w:rPr>
          <w:rFonts w:hint="cs"/>
          <w:bCs w:val="0"/>
          <w:sz w:val="24"/>
          <w:szCs w:val="24"/>
          <w:u w:val="single"/>
          <w:rtl/>
        </w:rPr>
        <w:t>דרישות למחסן כלי הרכב:</w:t>
      </w:r>
    </w:p>
    <w:p w:rsidR="00104C00" w:rsidRPr="00246A99" w:rsidRDefault="00104C00" w:rsidP="00104C00">
      <w:pPr>
        <w:pStyle w:val="10"/>
        <w:numPr>
          <w:ilvl w:val="2"/>
          <w:numId w:val="29"/>
        </w:numPr>
        <w:jc w:val="both"/>
        <w:rPr>
          <w:rStyle w:val="120"/>
          <w:b/>
          <w:bCs w:val="0"/>
        </w:rPr>
      </w:pPr>
      <w:r w:rsidRPr="00246A99">
        <w:rPr>
          <w:rStyle w:val="120"/>
          <w:rFonts w:hint="cs"/>
          <w:b/>
          <w:bCs w:val="0"/>
          <w:rtl/>
        </w:rPr>
        <w:t xml:space="preserve">רצפת המחסן כלי רכב ודרכי הגישה למחסן כלי רכב, יהיו מאספלט, ויבנו עם שיפועים מתאימים ונקודות ניקוז למניעת הצטברות מי גשמים ושלוליות במחסן כלי הרכב ובדרכי הגישה אל החניה. </w:t>
      </w:r>
    </w:p>
    <w:p w:rsidR="00104C00" w:rsidRPr="00246A99" w:rsidRDefault="00104C00" w:rsidP="00104C00">
      <w:pPr>
        <w:pStyle w:val="10"/>
        <w:numPr>
          <w:ilvl w:val="2"/>
          <w:numId w:val="29"/>
        </w:numPr>
        <w:jc w:val="both"/>
        <w:rPr>
          <w:rStyle w:val="120"/>
          <w:b/>
          <w:bCs w:val="0"/>
        </w:rPr>
      </w:pPr>
      <w:r w:rsidRPr="00246A99">
        <w:rPr>
          <w:rStyle w:val="120"/>
          <w:rFonts w:hint="cs"/>
          <w:b/>
          <w:bCs w:val="0"/>
          <w:rtl/>
        </w:rPr>
        <w:t>גודל חניה לצורך אחסון כלי רכב פרטי יהיה לפחות 5</w:t>
      </w:r>
      <w:r w:rsidRPr="00246A99">
        <w:rPr>
          <w:rStyle w:val="120"/>
          <w:b/>
          <w:bCs w:val="0"/>
        </w:rPr>
        <w:t xml:space="preserve"> </w:t>
      </w:r>
      <w:r w:rsidRPr="00246A99">
        <w:rPr>
          <w:rStyle w:val="120"/>
          <w:rFonts w:hint="cs"/>
          <w:b/>
          <w:bCs w:val="0"/>
        </w:rPr>
        <w:t>X</w:t>
      </w:r>
      <w:r w:rsidRPr="00246A99">
        <w:rPr>
          <w:rStyle w:val="120"/>
          <w:b/>
          <w:bCs w:val="0"/>
        </w:rPr>
        <w:t xml:space="preserve"> </w:t>
      </w:r>
      <w:r w:rsidRPr="00246A99">
        <w:rPr>
          <w:rStyle w:val="120"/>
          <w:rFonts w:hint="cs"/>
          <w:b/>
          <w:bCs w:val="0"/>
          <w:rtl/>
        </w:rPr>
        <w:t>2.5 מטר לרכב.</w:t>
      </w:r>
    </w:p>
    <w:p w:rsidR="00104C00" w:rsidRPr="00246A99" w:rsidRDefault="00104C00" w:rsidP="00104C00">
      <w:pPr>
        <w:pStyle w:val="10"/>
        <w:numPr>
          <w:ilvl w:val="2"/>
          <w:numId w:val="29"/>
        </w:numPr>
        <w:jc w:val="both"/>
        <w:rPr>
          <w:rStyle w:val="120"/>
          <w:b/>
          <w:bCs w:val="0"/>
        </w:rPr>
      </w:pPr>
      <w:r w:rsidRPr="00246A99">
        <w:rPr>
          <w:rStyle w:val="120"/>
          <w:rFonts w:hint="cs"/>
          <w:b/>
          <w:bCs w:val="0"/>
          <w:rtl/>
        </w:rPr>
        <w:t xml:space="preserve">גודל חניה לצורך אחסון כלי רכב מסחרי יהיה לפחות ברחוב של 3.5 מטר ובאורך לפי הנדרש. </w:t>
      </w:r>
    </w:p>
    <w:p w:rsidR="00104C00" w:rsidRPr="00246A99" w:rsidRDefault="00104C00" w:rsidP="00104C00">
      <w:pPr>
        <w:pStyle w:val="10"/>
        <w:numPr>
          <w:ilvl w:val="2"/>
          <w:numId w:val="29"/>
        </w:numPr>
        <w:jc w:val="both"/>
        <w:rPr>
          <w:rStyle w:val="120"/>
          <w:b/>
          <w:bCs w:val="0"/>
        </w:rPr>
      </w:pPr>
      <w:r w:rsidRPr="00246A99">
        <w:rPr>
          <w:rStyle w:val="120"/>
          <w:rFonts w:hint="cs"/>
          <w:b/>
          <w:bCs w:val="0"/>
          <w:rtl/>
        </w:rPr>
        <w:t>מחסן</w:t>
      </w:r>
      <w:r>
        <w:rPr>
          <w:rStyle w:val="120"/>
          <w:rFonts w:hint="cs"/>
          <w:b/>
          <w:bCs w:val="0"/>
          <w:rtl/>
        </w:rPr>
        <w:t xml:space="preserve"> כלי הרכב</w:t>
      </w:r>
      <w:r w:rsidRPr="00246A99">
        <w:rPr>
          <w:rStyle w:val="120"/>
          <w:rFonts w:hint="cs"/>
          <w:b/>
          <w:bCs w:val="0"/>
          <w:rtl/>
        </w:rPr>
        <w:t xml:space="preserve"> יהיה ערוך לחניית כל סוגי כלי הרכב ולכל סוגי כלי רכב דו גלגלי </w:t>
      </w:r>
      <w:proofErr w:type="spellStart"/>
      <w:r w:rsidRPr="00246A99">
        <w:rPr>
          <w:rStyle w:val="120"/>
          <w:rFonts w:hint="cs"/>
          <w:b/>
          <w:bCs w:val="0"/>
          <w:rtl/>
        </w:rPr>
        <w:t>הכל</w:t>
      </w:r>
      <w:proofErr w:type="spellEnd"/>
      <w:r w:rsidRPr="00246A99">
        <w:rPr>
          <w:rStyle w:val="120"/>
          <w:rFonts w:hint="cs"/>
          <w:b/>
          <w:bCs w:val="0"/>
          <w:rtl/>
        </w:rPr>
        <w:t xml:space="preserve"> כהגדרתם בפרק 1 "כללי" למסמכי המכרז.</w:t>
      </w:r>
    </w:p>
    <w:p w:rsidR="00104C00" w:rsidRPr="00246A99" w:rsidRDefault="00104C00" w:rsidP="00104C00">
      <w:pPr>
        <w:pStyle w:val="10"/>
        <w:numPr>
          <w:ilvl w:val="2"/>
          <w:numId w:val="29"/>
        </w:numPr>
        <w:jc w:val="both"/>
        <w:rPr>
          <w:rStyle w:val="120"/>
          <w:b/>
          <w:bCs w:val="0"/>
        </w:rPr>
      </w:pPr>
      <w:r w:rsidRPr="00246A99">
        <w:rPr>
          <w:rStyle w:val="120"/>
          <w:rFonts w:hint="cs"/>
          <w:b/>
          <w:bCs w:val="0"/>
          <w:rtl/>
        </w:rPr>
        <w:t>ניתן יהיה לאחסן עד 5 כלי רכב דו גלגליים במקום חנית כלי רכב פרטי.</w:t>
      </w:r>
    </w:p>
    <w:p w:rsidR="00104C00" w:rsidRPr="00246A99" w:rsidRDefault="00104C00" w:rsidP="00104C00">
      <w:pPr>
        <w:pStyle w:val="10"/>
        <w:numPr>
          <w:ilvl w:val="2"/>
          <w:numId w:val="29"/>
        </w:numPr>
        <w:jc w:val="both"/>
        <w:rPr>
          <w:rStyle w:val="120"/>
          <w:b/>
          <w:bCs w:val="0"/>
        </w:rPr>
      </w:pPr>
      <w:r w:rsidRPr="00246A99">
        <w:rPr>
          <w:rStyle w:val="120"/>
          <w:rFonts w:hint="cs"/>
          <w:b/>
          <w:bCs w:val="0"/>
          <w:rtl/>
        </w:rPr>
        <w:lastRenderedPageBreak/>
        <w:t>מקומות החניה יסומנו על רצפת מחסן כלי רכב ע"י קווי הפרדה, כל מקום חניה יקבל איתור.</w:t>
      </w:r>
    </w:p>
    <w:p w:rsidR="00104C00" w:rsidRPr="00246A99" w:rsidRDefault="00104C00" w:rsidP="00104C00">
      <w:pPr>
        <w:pStyle w:val="10"/>
        <w:numPr>
          <w:ilvl w:val="2"/>
          <w:numId w:val="29"/>
        </w:numPr>
        <w:jc w:val="both"/>
        <w:rPr>
          <w:rStyle w:val="120"/>
          <w:b/>
          <w:bCs w:val="0"/>
        </w:rPr>
      </w:pPr>
      <w:r w:rsidRPr="00246A99">
        <w:rPr>
          <w:rStyle w:val="120"/>
          <w:b/>
          <w:bCs w:val="0"/>
          <w:rtl/>
        </w:rPr>
        <w:t>צורת החניה במגרש תאפשר גישה חופשית לכל</w:t>
      </w:r>
      <w:r w:rsidRPr="00246A99">
        <w:rPr>
          <w:rStyle w:val="120"/>
          <w:rFonts w:hint="cs"/>
          <w:b/>
          <w:bCs w:val="0"/>
          <w:rtl/>
        </w:rPr>
        <w:t xml:space="preserve"> כלי</w:t>
      </w:r>
      <w:r w:rsidRPr="00246A99">
        <w:rPr>
          <w:rStyle w:val="120"/>
          <w:b/>
          <w:bCs w:val="0"/>
          <w:rtl/>
        </w:rPr>
        <w:t xml:space="preserve"> רכב ללא חסימ</w:t>
      </w:r>
      <w:r w:rsidRPr="00246A99">
        <w:rPr>
          <w:rStyle w:val="120"/>
          <w:rFonts w:hint="cs"/>
          <w:b/>
          <w:bCs w:val="0"/>
          <w:rtl/>
        </w:rPr>
        <w:t>ה</w:t>
      </w:r>
      <w:r w:rsidRPr="00246A99">
        <w:rPr>
          <w:rStyle w:val="120"/>
          <w:b/>
          <w:bCs w:val="0"/>
          <w:rtl/>
        </w:rPr>
        <w:t xml:space="preserve"> ע"י כלי רכב אחרים וללא צורך בפינוי כלי רכב החוסמים את הדרך ל</w:t>
      </w:r>
      <w:r w:rsidRPr="00246A99">
        <w:rPr>
          <w:rStyle w:val="120"/>
          <w:rFonts w:hint="cs"/>
          <w:b/>
          <w:bCs w:val="0"/>
          <w:rtl/>
        </w:rPr>
        <w:t xml:space="preserve">כלי </w:t>
      </w:r>
      <w:r w:rsidRPr="00246A99">
        <w:rPr>
          <w:rStyle w:val="120"/>
          <w:b/>
          <w:bCs w:val="0"/>
          <w:rtl/>
        </w:rPr>
        <w:t xml:space="preserve">רכב החונה. </w:t>
      </w:r>
    </w:p>
    <w:p w:rsidR="00104C00" w:rsidRPr="00246A99" w:rsidRDefault="00104C00" w:rsidP="00104C00">
      <w:pPr>
        <w:pStyle w:val="10"/>
        <w:numPr>
          <w:ilvl w:val="2"/>
          <w:numId w:val="29"/>
        </w:numPr>
        <w:jc w:val="both"/>
        <w:rPr>
          <w:rStyle w:val="120"/>
          <w:b/>
          <w:bCs w:val="0"/>
        </w:rPr>
      </w:pPr>
      <w:r w:rsidRPr="00246A99">
        <w:rPr>
          <w:rStyle w:val="120"/>
          <w:rFonts w:hint="cs"/>
          <w:b/>
          <w:bCs w:val="0"/>
          <w:rtl/>
        </w:rPr>
        <w:t xml:space="preserve">במחסן כלי הרכב יימצא </w:t>
      </w:r>
      <w:r w:rsidRPr="00246A99">
        <w:rPr>
          <w:rStyle w:val="120"/>
          <w:b/>
          <w:bCs w:val="0"/>
          <w:rtl/>
        </w:rPr>
        <w:t>שטח ייעודי לשטיפת כלי רכב</w:t>
      </w:r>
      <w:r w:rsidRPr="00246A99">
        <w:rPr>
          <w:rStyle w:val="120"/>
          <w:rFonts w:hint="cs"/>
          <w:b/>
          <w:bCs w:val="0"/>
          <w:rtl/>
        </w:rPr>
        <w:t>,</w:t>
      </w:r>
      <w:r w:rsidRPr="00246A99">
        <w:rPr>
          <w:rStyle w:val="120"/>
          <w:b/>
          <w:bCs w:val="0"/>
          <w:rtl/>
        </w:rPr>
        <w:t xml:space="preserve"> הכולל ברז מים וצינור</w:t>
      </w:r>
      <w:r w:rsidRPr="00246A99">
        <w:rPr>
          <w:rStyle w:val="120"/>
          <w:rFonts w:hint="cs"/>
          <w:b/>
          <w:bCs w:val="0"/>
          <w:rtl/>
        </w:rPr>
        <w:t xml:space="preserve"> ונקודת ניקוז</w:t>
      </w:r>
      <w:r w:rsidRPr="00246A99">
        <w:rPr>
          <w:rStyle w:val="120"/>
          <w:b/>
          <w:bCs w:val="0"/>
          <w:rtl/>
        </w:rPr>
        <w:t>.</w:t>
      </w:r>
    </w:p>
    <w:p w:rsidR="00104C00" w:rsidRPr="00246A99" w:rsidRDefault="00104C00" w:rsidP="00104C00">
      <w:pPr>
        <w:pStyle w:val="10"/>
        <w:numPr>
          <w:ilvl w:val="2"/>
          <w:numId w:val="29"/>
        </w:numPr>
        <w:jc w:val="both"/>
        <w:rPr>
          <w:rStyle w:val="120"/>
          <w:b/>
          <w:bCs w:val="0"/>
        </w:rPr>
      </w:pPr>
      <w:r w:rsidRPr="00246A99">
        <w:rPr>
          <w:rStyle w:val="120"/>
          <w:rFonts w:hint="cs"/>
          <w:b/>
          <w:bCs w:val="0"/>
          <w:rtl/>
        </w:rPr>
        <w:t>שטחי מחסן כלי הרכב יהיו בעלי שילוט בולט וברור:</w:t>
      </w:r>
    </w:p>
    <w:p w:rsidR="00104C00" w:rsidRPr="003038A6" w:rsidRDefault="00104C00" w:rsidP="00104C00">
      <w:pPr>
        <w:pStyle w:val="3"/>
        <w:numPr>
          <w:ilvl w:val="0"/>
          <w:numId w:val="31"/>
        </w:numPr>
        <w:ind w:left="1643" w:right="113" w:firstLine="0"/>
        <w:contextualSpacing w:val="0"/>
        <w:jc w:val="both"/>
      </w:pPr>
      <w:r w:rsidRPr="003038A6">
        <w:rPr>
          <w:rFonts w:hint="cs"/>
          <w:rtl/>
        </w:rPr>
        <w:t>סימון איתורי החניה על רצפת החניה כך שהרכב החונה אינו מסתיר את הסימון.</w:t>
      </w:r>
    </w:p>
    <w:p w:rsidR="00104C00" w:rsidRPr="003038A6" w:rsidRDefault="00104C00" w:rsidP="00104C00">
      <w:pPr>
        <w:pStyle w:val="3"/>
        <w:numPr>
          <w:ilvl w:val="0"/>
          <w:numId w:val="31"/>
        </w:numPr>
        <w:ind w:left="1643" w:right="113" w:firstLine="0"/>
        <w:contextualSpacing w:val="0"/>
        <w:jc w:val="both"/>
      </w:pPr>
      <w:r w:rsidRPr="003038A6">
        <w:rPr>
          <w:rFonts w:hint="cs"/>
          <w:rtl/>
        </w:rPr>
        <w:t>שילוט הכוונה לכלי רכב ושינוע.</w:t>
      </w:r>
    </w:p>
    <w:p w:rsidR="00104C00" w:rsidRPr="003038A6" w:rsidRDefault="00104C00" w:rsidP="00104C00">
      <w:pPr>
        <w:pStyle w:val="3"/>
        <w:numPr>
          <w:ilvl w:val="0"/>
          <w:numId w:val="31"/>
        </w:numPr>
        <w:ind w:left="1643" w:right="113" w:firstLine="0"/>
        <w:contextualSpacing w:val="0"/>
        <w:jc w:val="both"/>
      </w:pPr>
      <w:r w:rsidRPr="003038A6">
        <w:rPr>
          <w:rFonts w:hint="cs"/>
          <w:rtl/>
        </w:rPr>
        <w:t>שילוט הכוונה להולכי רגל.</w:t>
      </w:r>
    </w:p>
    <w:p w:rsidR="00104C00" w:rsidRPr="003038A6" w:rsidRDefault="00104C00" w:rsidP="00104C00">
      <w:pPr>
        <w:pStyle w:val="3"/>
        <w:numPr>
          <w:ilvl w:val="0"/>
          <w:numId w:val="31"/>
        </w:numPr>
        <w:ind w:left="1643" w:right="113" w:firstLine="0"/>
        <w:contextualSpacing w:val="0"/>
        <w:jc w:val="both"/>
      </w:pPr>
      <w:r w:rsidRPr="003038A6">
        <w:rPr>
          <w:rFonts w:hint="cs"/>
          <w:rtl/>
        </w:rPr>
        <w:t>שלטי אזהרה.</w:t>
      </w:r>
    </w:p>
    <w:p w:rsidR="00104C00" w:rsidRPr="00246A99" w:rsidRDefault="00104C00" w:rsidP="00104C00">
      <w:pPr>
        <w:pStyle w:val="10"/>
        <w:numPr>
          <w:ilvl w:val="2"/>
          <w:numId w:val="29"/>
        </w:numPr>
        <w:jc w:val="both"/>
        <w:rPr>
          <w:rStyle w:val="120"/>
          <w:b/>
          <w:bCs w:val="0"/>
        </w:rPr>
      </w:pPr>
      <w:r w:rsidRPr="00246A99">
        <w:rPr>
          <w:rStyle w:val="120"/>
          <w:rFonts w:hint="cs"/>
          <w:b/>
          <w:bCs w:val="0"/>
          <w:rtl/>
        </w:rPr>
        <w:t>במחסן כלי הרכב יימצא שטח תצוגה כלהלן:</w:t>
      </w:r>
    </w:p>
    <w:p w:rsidR="00104C00" w:rsidRPr="00246A99" w:rsidRDefault="00104C00" w:rsidP="00104C00">
      <w:pPr>
        <w:pStyle w:val="3"/>
        <w:numPr>
          <w:ilvl w:val="0"/>
          <w:numId w:val="31"/>
        </w:numPr>
        <w:ind w:left="1643" w:right="113" w:firstLine="0"/>
        <w:contextualSpacing w:val="0"/>
        <w:jc w:val="both"/>
      </w:pPr>
      <w:r w:rsidRPr="00246A99">
        <w:rPr>
          <w:rFonts w:hint="cs"/>
          <w:rtl/>
        </w:rPr>
        <w:t xml:space="preserve">שטח התצוגה לכלי רכב המכיל לפחות </w:t>
      </w:r>
      <w:r w:rsidRPr="00246A99">
        <w:rPr>
          <w:rFonts w:hint="cs"/>
        </w:rPr>
        <w:t>XX</w:t>
      </w:r>
      <w:r w:rsidRPr="00246A99">
        <w:rPr>
          <w:rFonts w:hint="cs"/>
          <w:rtl/>
        </w:rPr>
        <w:t>מקומות חניה.</w:t>
      </w:r>
    </w:p>
    <w:p w:rsidR="00104C00" w:rsidRPr="00246A99" w:rsidRDefault="00104C00" w:rsidP="00104C00">
      <w:pPr>
        <w:pStyle w:val="3"/>
        <w:numPr>
          <w:ilvl w:val="0"/>
          <w:numId w:val="31"/>
        </w:numPr>
        <w:ind w:left="1643" w:right="113" w:firstLine="0"/>
        <w:contextualSpacing w:val="0"/>
        <w:jc w:val="both"/>
      </w:pPr>
      <w:r w:rsidRPr="00246A99">
        <w:rPr>
          <w:rFonts w:hint="cs"/>
          <w:rtl/>
        </w:rPr>
        <w:t>גודל חניה לכלי הרכב הנמצא בשטח התצוגה יהיה לפחות 5.5</w:t>
      </w:r>
      <w:r w:rsidRPr="00246A99">
        <w:t xml:space="preserve"> </w:t>
      </w:r>
      <w:r w:rsidRPr="00246A99">
        <w:rPr>
          <w:rFonts w:hint="cs"/>
        </w:rPr>
        <w:t>X</w:t>
      </w:r>
      <w:r w:rsidRPr="00246A99">
        <w:t xml:space="preserve"> </w:t>
      </w:r>
      <w:r w:rsidRPr="00246A99">
        <w:rPr>
          <w:rFonts w:hint="cs"/>
          <w:rtl/>
        </w:rPr>
        <w:t>3 מטר לכלי רכב.</w:t>
      </w:r>
    </w:p>
    <w:p w:rsidR="00104C00" w:rsidRPr="003038A6" w:rsidRDefault="00104C00" w:rsidP="00104C00">
      <w:pPr>
        <w:pStyle w:val="10"/>
        <w:numPr>
          <w:ilvl w:val="1"/>
          <w:numId w:val="29"/>
        </w:numPr>
        <w:jc w:val="both"/>
        <w:rPr>
          <w:b/>
          <w:bCs w:val="0"/>
          <w:sz w:val="24"/>
          <w:szCs w:val="24"/>
        </w:rPr>
      </w:pPr>
      <w:r w:rsidRPr="003038A6">
        <w:rPr>
          <w:rFonts w:hint="cs"/>
          <w:bCs w:val="0"/>
          <w:sz w:val="24"/>
          <w:szCs w:val="24"/>
          <w:rtl/>
        </w:rPr>
        <w:t>תאורה למחסן ולמחסן כלי הרכב לרבות אולמי תצוגה:</w:t>
      </w:r>
    </w:p>
    <w:p w:rsidR="00104C00" w:rsidRPr="003038A6" w:rsidRDefault="00104C00" w:rsidP="00104C00">
      <w:pPr>
        <w:pStyle w:val="2"/>
        <w:numPr>
          <w:ilvl w:val="0"/>
          <w:numId w:val="0"/>
        </w:numPr>
        <w:ind w:left="792" w:right="113"/>
        <w:contextualSpacing w:val="0"/>
        <w:jc w:val="both"/>
      </w:pPr>
    </w:p>
    <w:tbl>
      <w:tblPr>
        <w:tblStyle w:val="af6"/>
        <w:bidiVisual/>
        <w:tblW w:w="5736" w:type="dxa"/>
        <w:tblInd w:w="983" w:type="dxa"/>
        <w:tblLook w:val="04A0" w:firstRow="1" w:lastRow="0" w:firstColumn="1" w:lastColumn="0" w:noHBand="0" w:noVBand="1"/>
      </w:tblPr>
      <w:tblGrid>
        <w:gridCol w:w="2120"/>
        <w:gridCol w:w="1397"/>
        <w:gridCol w:w="2219"/>
      </w:tblGrid>
      <w:tr w:rsidR="00104C00" w:rsidRPr="003038A6" w:rsidTr="00E760F8">
        <w:tc>
          <w:tcPr>
            <w:tcW w:w="2120" w:type="dxa"/>
            <w:shd w:val="clear" w:color="auto" w:fill="BFBFBF" w:themeFill="background1" w:themeFillShade="BF"/>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אזור</w:t>
            </w:r>
          </w:p>
        </w:tc>
        <w:tc>
          <w:tcPr>
            <w:tcW w:w="1397" w:type="dxa"/>
            <w:shd w:val="clear" w:color="auto" w:fill="BFBFBF" w:themeFill="background1" w:themeFillShade="BF"/>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 xml:space="preserve">עוצמה התאורה </w:t>
            </w:r>
            <w:r w:rsidRPr="003038A6">
              <w:rPr>
                <w:rFonts w:hint="cs"/>
                <w:bCs w:val="0"/>
                <w:sz w:val="24"/>
                <w:szCs w:val="24"/>
              </w:rPr>
              <w:t>LUX</w:t>
            </w:r>
          </w:p>
        </w:tc>
        <w:tc>
          <w:tcPr>
            <w:tcW w:w="2219" w:type="dxa"/>
            <w:shd w:val="clear" w:color="auto" w:fill="BFBFBF" w:themeFill="background1" w:themeFillShade="BF"/>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מרחק מהקרקע לעוצמה הנדרשת</w:t>
            </w:r>
          </w:p>
        </w:tc>
      </w:tr>
      <w:tr w:rsidR="00104C00" w:rsidRPr="003038A6" w:rsidTr="00E760F8">
        <w:tc>
          <w:tcPr>
            <w:tcW w:w="2120"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גדר היקפית + שער ראשי</w:t>
            </w:r>
          </w:p>
        </w:tc>
        <w:tc>
          <w:tcPr>
            <w:tcW w:w="1397"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200</w:t>
            </w:r>
          </w:p>
        </w:tc>
        <w:tc>
          <w:tcPr>
            <w:tcW w:w="2219"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בגובה 2 מטר מהקרקע</w:t>
            </w:r>
          </w:p>
        </w:tc>
      </w:tr>
      <w:tr w:rsidR="00104C00" w:rsidRPr="003038A6" w:rsidTr="00E760F8">
        <w:tc>
          <w:tcPr>
            <w:tcW w:w="2120"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מחסן כלי רכבים</w:t>
            </w:r>
          </w:p>
        </w:tc>
        <w:tc>
          <w:tcPr>
            <w:tcW w:w="1397"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100</w:t>
            </w:r>
          </w:p>
        </w:tc>
        <w:tc>
          <w:tcPr>
            <w:tcW w:w="2219"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בגובה 2 מטר מהקרקע</w:t>
            </w:r>
          </w:p>
        </w:tc>
      </w:tr>
      <w:tr w:rsidR="00104C00" w:rsidRPr="003038A6" w:rsidTr="00E760F8">
        <w:tc>
          <w:tcPr>
            <w:tcW w:w="2120" w:type="dxa"/>
          </w:tcPr>
          <w:p w:rsidR="00104C00" w:rsidRDefault="00104C00" w:rsidP="00E760F8">
            <w:pPr>
              <w:pStyle w:val="10"/>
              <w:numPr>
                <w:ilvl w:val="0"/>
                <w:numId w:val="0"/>
              </w:numPr>
              <w:jc w:val="both"/>
              <w:rPr>
                <w:b/>
                <w:bCs w:val="0"/>
                <w:sz w:val="24"/>
                <w:szCs w:val="24"/>
                <w:rtl/>
                <w:lang w:eastAsia="he-IL"/>
              </w:rPr>
            </w:pPr>
            <w:r w:rsidRPr="003038A6">
              <w:rPr>
                <w:rFonts w:hint="cs"/>
                <w:bCs w:val="0"/>
                <w:sz w:val="24"/>
                <w:szCs w:val="24"/>
                <w:rtl/>
              </w:rPr>
              <w:t xml:space="preserve">מחוץ לפתחים של </w:t>
            </w:r>
            <w:r>
              <w:rPr>
                <w:rFonts w:hint="cs"/>
                <w:bCs w:val="0"/>
                <w:sz w:val="24"/>
                <w:szCs w:val="24"/>
                <w:rtl/>
              </w:rPr>
              <w:t>האתר</w:t>
            </w:r>
          </w:p>
        </w:tc>
        <w:tc>
          <w:tcPr>
            <w:tcW w:w="1397"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500</w:t>
            </w:r>
          </w:p>
        </w:tc>
        <w:tc>
          <w:tcPr>
            <w:tcW w:w="2219"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בגובה 2 מטר מהקרקע</w:t>
            </w:r>
          </w:p>
        </w:tc>
      </w:tr>
      <w:tr w:rsidR="00104C00" w:rsidRPr="003038A6" w:rsidTr="00E760F8">
        <w:tc>
          <w:tcPr>
            <w:tcW w:w="2120"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שטח האחסון בתוך מחסן</w:t>
            </w:r>
          </w:p>
        </w:tc>
        <w:tc>
          <w:tcPr>
            <w:tcW w:w="1397"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500</w:t>
            </w:r>
          </w:p>
        </w:tc>
        <w:tc>
          <w:tcPr>
            <w:tcW w:w="2219" w:type="dxa"/>
          </w:tcPr>
          <w:p w:rsidR="00104C00" w:rsidRPr="003038A6" w:rsidRDefault="00104C00" w:rsidP="00E760F8">
            <w:pPr>
              <w:pStyle w:val="10"/>
              <w:numPr>
                <w:ilvl w:val="0"/>
                <w:numId w:val="0"/>
              </w:numPr>
              <w:jc w:val="both"/>
              <w:rPr>
                <w:b/>
                <w:bCs w:val="0"/>
                <w:sz w:val="24"/>
                <w:szCs w:val="24"/>
                <w:rtl/>
                <w:lang w:eastAsia="he-IL"/>
              </w:rPr>
            </w:pPr>
            <w:r w:rsidRPr="003038A6">
              <w:rPr>
                <w:rFonts w:hint="cs"/>
                <w:bCs w:val="0"/>
                <w:sz w:val="24"/>
                <w:szCs w:val="24"/>
                <w:rtl/>
              </w:rPr>
              <w:t>לכל גובה המחסן</w:t>
            </w:r>
          </w:p>
        </w:tc>
      </w:tr>
      <w:tr w:rsidR="00104C00" w:rsidRPr="003038A6" w:rsidTr="00E760F8">
        <w:tc>
          <w:tcPr>
            <w:tcW w:w="2120" w:type="dxa"/>
          </w:tcPr>
          <w:p w:rsidR="00104C00" w:rsidRPr="003038A6" w:rsidRDefault="00104C00" w:rsidP="00E760F8">
            <w:pPr>
              <w:pStyle w:val="10"/>
              <w:numPr>
                <w:ilvl w:val="0"/>
                <w:numId w:val="0"/>
              </w:numPr>
              <w:jc w:val="both"/>
              <w:rPr>
                <w:b/>
                <w:bCs w:val="0"/>
                <w:sz w:val="24"/>
                <w:szCs w:val="24"/>
                <w:rtl/>
              </w:rPr>
            </w:pPr>
            <w:proofErr w:type="spellStart"/>
            <w:r w:rsidRPr="003038A6">
              <w:rPr>
                <w:rFonts w:hint="cs"/>
                <w:bCs w:val="0"/>
                <w:sz w:val="24"/>
                <w:szCs w:val="24"/>
                <w:rtl/>
              </w:rPr>
              <w:t>משרדים+לובי</w:t>
            </w:r>
            <w:proofErr w:type="spellEnd"/>
          </w:p>
        </w:tc>
        <w:tc>
          <w:tcPr>
            <w:tcW w:w="1397"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600</w:t>
            </w:r>
          </w:p>
        </w:tc>
        <w:tc>
          <w:tcPr>
            <w:tcW w:w="2219"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בגובה של 75 ס"מ מהקרקע</w:t>
            </w:r>
          </w:p>
        </w:tc>
      </w:tr>
      <w:tr w:rsidR="00104C00" w:rsidRPr="003038A6" w:rsidTr="00E760F8">
        <w:tc>
          <w:tcPr>
            <w:tcW w:w="2120"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אולם תצוגה</w:t>
            </w:r>
            <w:r w:rsidRPr="003038A6">
              <w:rPr>
                <w:rFonts w:hint="cs"/>
                <w:b/>
                <w:bCs w:val="0"/>
                <w:sz w:val="24"/>
                <w:szCs w:val="24"/>
                <w:rtl/>
              </w:rPr>
              <w:t xml:space="preserve"> שבמחסן ו/או שבמחסן כלי הרכב</w:t>
            </w:r>
          </w:p>
        </w:tc>
        <w:tc>
          <w:tcPr>
            <w:tcW w:w="1397" w:type="dxa"/>
          </w:tcPr>
          <w:p w:rsidR="00104C00" w:rsidRPr="003038A6" w:rsidRDefault="00104C00" w:rsidP="00E760F8">
            <w:pPr>
              <w:pStyle w:val="10"/>
              <w:numPr>
                <w:ilvl w:val="0"/>
                <w:numId w:val="0"/>
              </w:numPr>
              <w:jc w:val="both"/>
              <w:rPr>
                <w:b/>
                <w:bCs w:val="0"/>
                <w:sz w:val="24"/>
                <w:szCs w:val="24"/>
                <w:rtl/>
              </w:rPr>
            </w:pPr>
            <w:r w:rsidRPr="003038A6">
              <w:rPr>
                <w:rFonts w:hint="cs"/>
                <w:bCs w:val="0"/>
                <w:sz w:val="24"/>
                <w:szCs w:val="24"/>
                <w:rtl/>
              </w:rPr>
              <w:t>600</w:t>
            </w:r>
          </w:p>
        </w:tc>
        <w:tc>
          <w:tcPr>
            <w:tcW w:w="2219" w:type="dxa"/>
          </w:tcPr>
          <w:p w:rsidR="00104C00" w:rsidRPr="003038A6" w:rsidRDefault="00104C00" w:rsidP="00E760F8">
            <w:pPr>
              <w:pStyle w:val="10"/>
              <w:numPr>
                <w:ilvl w:val="0"/>
                <w:numId w:val="0"/>
              </w:numPr>
              <w:jc w:val="both"/>
              <w:rPr>
                <w:b/>
                <w:bCs w:val="0"/>
                <w:sz w:val="24"/>
                <w:szCs w:val="24"/>
                <w:rtl/>
                <w:lang w:eastAsia="he-IL"/>
              </w:rPr>
            </w:pPr>
            <w:r w:rsidRPr="003038A6">
              <w:rPr>
                <w:rFonts w:hint="cs"/>
                <w:bCs w:val="0"/>
                <w:sz w:val="24"/>
                <w:szCs w:val="24"/>
                <w:rtl/>
              </w:rPr>
              <w:t>לכל גובה אולם התצוגה</w:t>
            </w:r>
          </w:p>
        </w:tc>
      </w:tr>
    </w:tbl>
    <w:p w:rsidR="00104C00" w:rsidRPr="003038A6" w:rsidRDefault="00104C00" w:rsidP="00104C00">
      <w:pPr>
        <w:pStyle w:val="10"/>
        <w:numPr>
          <w:ilvl w:val="0"/>
          <w:numId w:val="0"/>
        </w:numPr>
        <w:ind w:left="360" w:hanging="360"/>
        <w:jc w:val="both"/>
        <w:rPr>
          <w:b/>
          <w:bCs w:val="0"/>
          <w:sz w:val="24"/>
          <w:szCs w:val="24"/>
          <w:rtl/>
        </w:rPr>
      </w:pPr>
    </w:p>
    <w:p w:rsidR="00104C00" w:rsidRPr="003038A6" w:rsidRDefault="00104C00" w:rsidP="00104C00">
      <w:pPr>
        <w:pStyle w:val="10"/>
        <w:numPr>
          <w:ilvl w:val="1"/>
          <w:numId w:val="29"/>
        </w:numPr>
        <w:jc w:val="both"/>
        <w:rPr>
          <w:b/>
          <w:bCs w:val="0"/>
          <w:sz w:val="24"/>
          <w:szCs w:val="24"/>
        </w:rPr>
      </w:pPr>
      <w:r w:rsidRPr="003038A6">
        <w:rPr>
          <w:rFonts w:hint="cs"/>
          <w:bCs w:val="0"/>
          <w:sz w:val="24"/>
          <w:szCs w:val="24"/>
          <w:rtl/>
        </w:rPr>
        <w:t>תברואה:</w:t>
      </w:r>
    </w:p>
    <w:p w:rsidR="00104C00" w:rsidRDefault="00104C00" w:rsidP="00104C00">
      <w:pPr>
        <w:pStyle w:val="10"/>
        <w:numPr>
          <w:ilvl w:val="2"/>
          <w:numId w:val="29"/>
        </w:numPr>
        <w:jc w:val="both"/>
        <w:rPr>
          <w:bCs w:val="0"/>
          <w:sz w:val="24"/>
          <w:szCs w:val="24"/>
        </w:rPr>
      </w:pPr>
      <w:r w:rsidRPr="00246A99">
        <w:rPr>
          <w:bCs w:val="0"/>
          <w:sz w:val="24"/>
          <w:szCs w:val="24"/>
          <w:rtl/>
        </w:rPr>
        <w:t xml:space="preserve">הסידורים התברואיים </w:t>
      </w:r>
      <w:r w:rsidRPr="00246A99">
        <w:rPr>
          <w:rFonts w:hint="eastAsia"/>
          <w:bCs w:val="0"/>
          <w:sz w:val="24"/>
          <w:szCs w:val="24"/>
          <w:rtl/>
        </w:rPr>
        <w:t>ב</w:t>
      </w:r>
      <w:r>
        <w:rPr>
          <w:rFonts w:hint="cs"/>
          <w:bCs w:val="0"/>
          <w:sz w:val="24"/>
          <w:szCs w:val="24"/>
          <w:rtl/>
        </w:rPr>
        <w:t>אתר</w:t>
      </w:r>
      <w:r w:rsidRPr="00246A99">
        <w:rPr>
          <w:bCs w:val="0"/>
          <w:sz w:val="24"/>
          <w:szCs w:val="24"/>
          <w:rtl/>
        </w:rPr>
        <w:t xml:space="preserve">  יהיו בהתאם להוראות למתקני תברואה (</w:t>
      </w:r>
      <w:proofErr w:type="spellStart"/>
      <w:r w:rsidRPr="00246A99">
        <w:rPr>
          <w:bCs w:val="0"/>
          <w:sz w:val="24"/>
          <w:szCs w:val="24"/>
          <w:rtl/>
        </w:rPr>
        <w:t>הל"ת</w:t>
      </w:r>
      <w:proofErr w:type="spellEnd"/>
      <w:r w:rsidRPr="00246A99">
        <w:rPr>
          <w:bCs w:val="0"/>
          <w:sz w:val="24"/>
          <w:szCs w:val="24"/>
          <w:rtl/>
        </w:rPr>
        <w:t>) במהדורתן המעודכנת ביותר.</w:t>
      </w:r>
    </w:p>
    <w:p w:rsidR="00104C00" w:rsidRPr="00246A99" w:rsidRDefault="00104C00" w:rsidP="00104C00">
      <w:pPr>
        <w:pStyle w:val="10"/>
        <w:numPr>
          <w:ilvl w:val="2"/>
          <w:numId w:val="29"/>
        </w:numPr>
        <w:jc w:val="both"/>
        <w:rPr>
          <w:bCs w:val="0"/>
          <w:sz w:val="24"/>
          <w:szCs w:val="24"/>
        </w:rPr>
      </w:pPr>
      <w:r w:rsidRPr="00246A99">
        <w:rPr>
          <w:rFonts w:hint="eastAsia"/>
          <w:bCs w:val="0"/>
          <w:sz w:val="24"/>
          <w:szCs w:val="24"/>
          <w:rtl/>
        </w:rPr>
        <w:lastRenderedPageBreak/>
        <w:t>ב</w:t>
      </w:r>
      <w:r>
        <w:rPr>
          <w:rFonts w:hint="cs"/>
          <w:bCs w:val="0"/>
          <w:sz w:val="24"/>
          <w:szCs w:val="24"/>
          <w:rtl/>
        </w:rPr>
        <w:t>אתר</w:t>
      </w:r>
      <w:r w:rsidRPr="00246A99" w:rsidDel="008E054F">
        <w:rPr>
          <w:rFonts w:hint="cs"/>
          <w:bCs w:val="0"/>
          <w:sz w:val="24"/>
          <w:szCs w:val="24"/>
          <w:rtl/>
        </w:rPr>
        <w:t xml:space="preserve"> </w:t>
      </w:r>
      <w:r w:rsidRPr="00246A99">
        <w:rPr>
          <w:rFonts w:hint="cs"/>
          <w:bCs w:val="0"/>
          <w:sz w:val="24"/>
          <w:szCs w:val="24"/>
          <w:rtl/>
        </w:rPr>
        <w:t>יהיו תאי שירותים לעובדים הקבועים באתר.</w:t>
      </w:r>
    </w:p>
    <w:p w:rsidR="00104C00" w:rsidRPr="00246A99" w:rsidRDefault="00104C00" w:rsidP="00104C00">
      <w:pPr>
        <w:pStyle w:val="10"/>
        <w:numPr>
          <w:ilvl w:val="2"/>
          <w:numId w:val="29"/>
        </w:numPr>
        <w:jc w:val="both"/>
        <w:rPr>
          <w:bCs w:val="0"/>
          <w:sz w:val="24"/>
          <w:szCs w:val="24"/>
        </w:rPr>
      </w:pPr>
      <w:r w:rsidRPr="00246A99">
        <w:rPr>
          <w:rFonts w:hint="cs"/>
          <w:bCs w:val="0"/>
          <w:sz w:val="24"/>
          <w:szCs w:val="24"/>
          <w:rtl/>
        </w:rPr>
        <w:t xml:space="preserve"> בסמוך לאולם התצוגה של </w:t>
      </w:r>
      <w:r>
        <w:rPr>
          <w:rFonts w:hint="cs"/>
          <w:bCs w:val="0"/>
          <w:sz w:val="24"/>
          <w:szCs w:val="24"/>
          <w:rtl/>
        </w:rPr>
        <w:t>האתר</w:t>
      </w:r>
      <w:r w:rsidRPr="00246A99" w:rsidDel="008E054F">
        <w:rPr>
          <w:rFonts w:hint="cs"/>
          <w:bCs w:val="0"/>
          <w:sz w:val="24"/>
          <w:szCs w:val="24"/>
          <w:rtl/>
        </w:rPr>
        <w:t xml:space="preserve"> </w:t>
      </w:r>
      <w:r w:rsidRPr="00246A99">
        <w:rPr>
          <w:rFonts w:hint="cs"/>
          <w:bCs w:val="0"/>
          <w:sz w:val="24"/>
          <w:szCs w:val="24"/>
          <w:rtl/>
        </w:rPr>
        <w:t xml:space="preserve">יהיו תאי שירותים לקהל ( תאים אלו לא נכללים בתאים לפי תקני </w:t>
      </w:r>
      <w:proofErr w:type="spellStart"/>
      <w:r w:rsidRPr="00246A99">
        <w:rPr>
          <w:rFonts w:hint="cs"/>
          <w:bCs w:val="0"/>
          <w:sz w:val="24"/>
          <w:szCs w:val="24"/>
          <w:rtl/>
        </w:rPr>
        <w:t>הל"ת</w:t>
      </w:r>
      <w:proofErr w:type="spellEnd"/>
      <w:r w:rsidRPr="00246A99">
        <w:rPr>
          <w:rFonts w:hint="cs"/>
          <w:bCs w:val="0"/>
          <w:sz w:val="24"/>
          <w:szCs w:val="24"/>
          <w:rtl/>
        </w:rPr>
        <w:t xml:space="preserve">) . </w:t>
      </w:r>
    </w:p>
    <w:p w:rsidR="00104C00" w:rsidRPr="00246A99" w:rsidRDefault="00104C00" w:rsidP="00104C00">
      <w:pPr>
        <w:pStyle w:val="10"/>
        <w:numPr>
          <w:ilvl w:val="2"/>
          <w:numId w:val="29"/>
        </w:numPr>
        <w:jc w:val="both"/>
        <w:rPr>
          <w:bCs w:val="0"/>
          <w:sz w:val="24"/>
          <w:szCs w:val="24"/>
        </w:rPr>
      </w:pPr>
      <w:r w:rsidRPr="00246A99">
        <w:rPr>
          <w:rFonts w:hint="cs"/>
          <w:bCs w:val="0"/>
          <w:sz w:val="24"/>
          <w:szCs w:val="24"/>
          <w:rtl/>
        </w:rPr>
        <w:t xml:space="preserve">הספק ידאג לניקיון השירותים לפחות פעם ביום. </w:t>
      </w:r>
    </w:p>
    <w:p w:rsidR="00104C00" w:rsidRPr="00246A99" w:rsidRDefault="00104C00" w:rsidP="00104C00">
      <w:pPr>
        <w:pStyle w:val="10"/>
        <w:numPr>
          <w:ilvl w:val="2"/>
          <w:numId w:val="29"/>
        </w:numPr>
        <w:jc w:val="both"/>
        <w:rPr>
          <w:bCs w:val="0"/>
          <w:sz w:val="24"/>
          <w:szCs w:val="24"/>
        </w:rPr>
      </w:pPr>
      <w:r w:rsidRPr="00246A99">
        <w:rPr>
          <w:rFonts w:hint="cs"/>
          <w:bCs w:val="0"/>
          <w:sz w:val="24"/>
          <w:szCs w:val="24"/>
          <w:rtl/>
        </w:rPr>
        <w:t>כל תא שירותים יכיל: כיור לרחצת ידיים ,מתקן לסבון, מתקן לניגוב\יבוש ידיים, פח לפסולת, מברשת ומתקן לניר טואלט "ג'מבו".</w:t>
      </w:r>
    </w:p>
    <w:p w:rsidR="00104C00" w:rsidRPr="00246A99" w:rsidRDefault="00104C00" w:rsidP="00104C00">
      <w:pPr>
        <w:pStyle w:val="10"/>
        <w:numPr>
          <w:ilvl w:val="2"/>
          <w:numId w:val="29"/>
        </w:numPr>
        <w:jc w:val="both"/>
        <w:rPr>
          <w:bCs w:val="0"/>
          <w:sz w:val="24"/>
          <w:szCs w:val="24"/>
        </w:rPr>
      </w:pPr>
      <w:r w:rsidRPr="00246A99">
        <w:rPr>
          <w:bCs w:val="0"/>
          <w:sz w:val="24"/>
          <w:szCs w:val="24"/>
          <w:rtl/>
        </w:rPr>
        <w:t>בכל מקבץ ש</w:t>
      </w:r>
      <w:r w:rsidRPr="00246A99">
        <w:rPr>
          <w:rFonts w:hint="cs"/>
          <w:bCs w:val="0"/>
          <w:sz w:val="24"/>
          <w:szCs w:val="24"/>
          <w:rtl/>
        </w:rPr>
        <w:t>י</w:t>
      </w:r>
      <w:r w:rsidRPr="00246A99">
        <w:rPr>
          <w:bCs w:val="0"/>
          <w:sz w:val="24"/>
          <w:szCs w:val="24"/>
          <w:rtl/>
        </w:rPr>
        <w:t>רותים ישולבו בהתאם לתקנות תאי שרותי נכים</w:t>
      </w:r>
      <w:r w:rsidRPr="00246A99">
        <w:rPr>
          <w:rFonts w:hint="cs"/>
          <w:bCs w:val="0"/>
          <w:sz w:val="24"/>
          <w:szCs w:val="24"/>
          <w:rtl/>
        </w:rPr>
        <w:t xml:space="preserve"> יוניסקס ותאים</w:t>
      </w:r>
      <w:r w:rsidRPr="00246A99">
        <w:rPr>
          <w:bCs w:val="0"/>
          <w:sz w:val="24"/>
          <w:szCs w:val="24"/>
          <w:rtl/>
        </w:rPr>
        <w:t xml:space="preserve"> נפרדים לגברים ולנשים.</w:t>
      </w:r>
    </w:p>
    <w:p w:rsidR="00104C00" w:rsidRPr="003038A6" w:rsidRDefault="00104C00" w:rsidP="00104C00">
      <w:pPr>
        <w:pStyle w:val="10"/>
        <w:numPr>
          <w:ilvl w:val="1"/>
          <w:numId w:val="29"/>
        </w:numPr>
        <w:jc w:val="both"/>
        <w:rPr>
          <w:b/>
          <w:bCs w:val="0"/>
          <w:sz w:val="24"/>
          <w:szCs w:val="24"/>
        </w:rPr>
      </w:pPr>
      <w:r w:rsidRPr="003038A6">
        <w:rPr>
          <w:rFonts w:hint="cs"/>
          <w:bCs w:val="0"/>
          <w:sz w:val="24"/>
          <w:szCs w:val="24"/>
          <w:rtl/>
        </w:rPr>
        <w:t>תחזוקה:</w:t>
      </w:r>
    </w:p>
    <w:p w:rsidR="00104C00" w:rsidRPr="00246A99" w:rsidRDefault="00104C00" w:rsidP="00104C00">
      <w:pPr>
        <w:pStyle w:val="10"/>
        <w:numPr>
          <w:ilvl w:val="2"/>
          <w:numId w:val="29"/>
        </w:numPr>
        <w:jc w:val="both"/>
        <w:rPr>
          <w:bCs w:val="0"/>
          <w:sz w:val="24"/>
          <w:szCs w:val="24"/>
        </w:rPr>
      </w:pPr>
      <w:r w:rsidRPr="00246A99">
        <w:rPr>
          <w:bCs w:val="0"/>
          <w:sz w:val="24"/>
          <w:szCs w:val="24"/>
          <w:rtl/>
        </w:rPr>
        <w:t xml:space="preserve">הספק ידאג לסדר וניקיון </w:t>
      </w:r>
      <w:r w:rsidRPr="00246A99">
        <w:rPr>
          <w:rFonts w:hint="cs"/>
          <w:bCs w:val="0"/>
          <w:sz w:val="24"/>
          <w:szCs w:val="24"/>
          <w:rtl/>
        </w:rPr>
        <w:t>ב</w:t>
      </w:r>
      <w:r w:rsidRPr="00246A99">
        <w:rPr>
          <w:bCs w:val="0"/>
          <w:sz w:val="24"/>
          <w:szCs w:val="24"/>
          <w:rtl/>
        </w:rPr>
        <w:t xml:space="preserve">כל </w:t>
      </w:r>
      <w:r w:rsidRPr="00246A99">
        <w:rPr>
          <w:rFonts w:hint="cs"/>
          <w:bCs w:val="0"/>
          <w:sz w:val="24"/>
          <w:szCs w:val="24"/>
          <w:rtl/>
        </w:rPr>
        <w:t>שטחי האתר, המחסן ומחסן כלי הרכב.</w:t>
      </w:r>
    </w:p>
    <w:p w:rsidR="00104C00" w:rsidRPr="00246A99" w:rsidRDefault="00104C00" w:rsidP="00104C00">
      <w:pPr>
        <w:pStyle w:val="10"/>
        <w:numPr>
          <w:ilvl w:val="2"/>
          <w:numId w:val="29"/>
        </w:numPr>
        <w:jc w:val="both"/>
        <w:rPr>
          <w:bCs w:val="0"/>
          <w:sz w:val="24"/>
          <w:szCs w:val="24"/>
        </w:rPr>
      </w:pPr>
      <w:r w:rsidRPr="00246A99">
        <w:rPr>
          <w:rFonts w:hint="cs"/>
          <w:bCs w:val="0"/>
          <w:sz w:val="24"/>
          <w:szCs w:val="24"/>
          <w:rtl/>
        </w:rPr>
        <w:t xml:space="preserve">על הספק לאחסן את </w:t>
      </w:r>
      <w:r w:rsidRPr="00246A99">
        <w:rPr>
          <w:bCs w:val="0"/>
          <w:sz w:val="24"/>
          <w:szCs w:val="24"/>
          <w:rtl/>
        </w:rPr>
        <w:t xml:space="preserve">הטובין בתנאים הולמים (מניעת חום/קור/חדירת מים /חדירת יונים ומזיקים שונים) תוך מתן גישה נוחה </w:t>
      </w:r>
      <w:r w:rsidRPr="00246A99">
        <w:rPr>
          <w:rFonts w:hint="cs"/>
          <w:bCs w:val="0"/>
          <w:sz w:val="24"/>
          <w:szCs w:val="24"/>
          <w:rtl/>
        </w:rPr>
        <w:t>לטובין</w:t>
      </w:r>
      <w:r w:rsidRPr="00246A99">
        <w:rPr>
          <w:bCs w:val="0"/>
          <w:sz w:val="24"/>
          <w:szCs w:val="24"/>
          <w:rtl/>
        </w:rPr>
        <w:t xml:space="preserve"> </w:t>
      </w:r>
      <w:r w:rsidRPr="00246A99">
        <w:rPr>
          <w:rFonts w:hint="cs"/>
          <w:bCs w:val="0"/>
          <w:sz w:val="24"/>
          <w:szCs w:val="24"/>
          <w:rtl/>
        </w:rPr>
        <w:t>המאוחסנים.</w:t>
      </w:r>
      <w:r w:rsidRPr="00246A99">
        <w:rPr>
          <w:bCs w:val="0"/>
          <w:sz w:val="24"/>
          <w:szCs w:val="24"/>
          <w:rtl/>
        </w:rPr>
        <w:t xml:space="preserve"> </w:t>
      </w:r>
    </w:p>
    <w:p w:rsidR="00104C00" w:rsidRPr="00246A99" w:rsidRDefault="00104C00" w:rsidP="00104C00">
      <w:pPr>
        <w:pStyle w:val="10"/>
        <w:numPr>
          <w:ilvl w:val="2"/>
          <w:numId w:val="29"/>
        </w:numPr>
        <w:jc w:val="both"/>
        <w:rPr>
          <w:bCs w:val="0"/>
          <w:sz w:val="24"/>
          <w:szCs w:val="24"/>
        </w:rPr>
      </w:pPr>
      <w:r w:rsidRPr="00246A99">
        <w:rPr>
          <w:bCs w:val="0"/>
          <w:sz w:val="24"/>
          <w:szCs w:val="24"/>
          <w:rtl/>
        </w:rPr>
        <w:t>הספק יאחסן את הטובין באופן שימנע כל פגיעה אפשרית בהם ויעשה כל פעולה הדרושה לתחזוקתם הנאותה באופן שימנע כל נזק או ירידה בערכם.</w:t>
      </w:r>
    </w:p>
    <w:p w:rsidR="00104C00" w:rsidRPr="003038A6" w:rsidRDefault="00104C00" w:rsidP="00104C00">
      <w:pPr>
        <w:pStyle w:val="10"/>
        <w:numPr>
          <w:ilvl w:val="2"/>
          <w:numId w:val="29"/>
        </w:numPr>
        <w:jc w:val="both"/>
      </w:pPr>
      <w:r w:rsidRPr="00246A99">
        <w:rPr>
          <w:rFonts w:hint="cs"/>
          <w:bCs w:val="0"/>
          <w:sz w:val="24"/>
          <w:szCs w:val="24"/>
          <w:rtl/>
        </w:rPr>
        <w:t>הספק נדרש לבצע  ריסוס נגד מזיקים בכל שטחי האתר בתדירות שאינה פחות מאחת לשנה. על הספק להציג למזמינה אישור מגורם מקצועי מוסמך המעיד על ביצוע הליך ההדברה ומועדו.</w:t>
      </w:r>
      <w:r w:rsidRPr="003038A6">
        <w:rPr>
          <w:rFonts w:hint="cs"/>
          <w:rtl/>
        </w:rPr>
        <w:t xml:space="preserve"> </w:t>
      </w:r>
    </w:p>
    <w:p w:rsidR="00104C00" w:rsidRPr="003038A6" w:rsidRDefault="00104C00" w:rsidP="00104C00">
      <w:pPr>
        <w:pStyle w:val="20"/>
        <w:tabs>
          <w:tab w:val="left" w:pos="852"/>
          <w:tab w:val="left" w:pos="1277"/>
        </w:tabs>
        <w:spacing w:line="360" w:lineRule="auto"/>
        <w:ind w:left="1213"/>
        <w:jc w:val="both"/>
        <w:rPr>
          <w:rStyle w:val="120"/>
          <w:rtl/>
        </w:rPr>
      </w:pPr>
    </w:p>
    <w:p w:rsidR="00104C00" w:rsidRPr="003038A6" w:rsidRDefault="00104C00" w:rsidP="00104C00">
      <w:pPr>
        <w:pStyle w:val="10"/>
        <w:numPr>
          <w:ilvl w:val="0"/>
          <w:numId w:val="29"/>
        </w:numPr>
        <w:jc w:val="both"/>
      </w:pPr>
      <w:r w:rsidRPr="003038A6">
        <w:rPr>
          <w:rFonts w:hint="cs"/>
          <w:rtl/>
        </w:rPr>
        <w:t>ביטחון, אבטחה ובטיחות</w:t>
      </w:r>
    </w:p>
    <w:p w:rsidR="00104C00" w:rsidRPr="003038A6" w:rsidRDefault="00104C00" w:rsidP="00104C00">
      <w:pPr>
        <w:pStyle w:val="10"/>
        <w:numPr>
          <w:ilvl w:val="1"/>
          <w:numId w:val="29"/>
        </w:numPr>
        <w:jc w:val="both"/>
        <w:rPr>
          <w:b/>
          <w:bCs w:val="0"/>
          <w:sz w:val="24"/>
          <w:szCs w:val="24"/>
        </w:rPr>
      </w:pPr>
      <w:r w:rsidRPr="003038A6">
        <w:rPr>
          <w:rFonts w:hint="cs"/>
          <w:bCs w:val="0"/>
          <w:sz w:val="24"/>
          <w:szCs w:val="24"/>
          <w:rtl/>
        </w:rPr>
        <w:t>כללי</w:t>
      </w:r>
    </w:p>
    <w:p w:rsidR="00104C00" w:rsidRPr="00B3618A" w:rsidRDefault="00104C00" w:rsidP="00104C00">
      <w:pPr>
        <w:pStyle w:val="10"/>
        <w:numPr>
          <w:ilvl w:val="2"/>
          <w:numId w:val="29"/>
        </w:numPr>
        <w:jc w:val="both"/>
        <w:rPr>
          <w:bCs w:val="0"/>
          <w:sz w:val="24"/>
          <w:szCs w:val="24"/>
        </w:rPr>
      </w:pPr>
      <w:r w:rsidRPr="00B3618A">
        <w:rPr>
          <w:bCs w:val="0"/>
          <w:sz w:val="24"/>
          <w:szCs w:val="24"/>
          <w:rtl/>
        </w:rPr>
        <w:t>אבטחת ה</w:t>
      </w:r>
      <w:r w:rsidRPr="00B3618A">
        <w:rPr>
          <w:rFonts w:hint="cs"/>
          <w:bCs w:val="0"/>
          <w:sz w:val="24"/>
          <w:szCs w:val="24"/>
          <w:rtl/>
        </w:rPr>
        <w:t>אתר</w:t>
      </w:r>
      <w:r w:rsidRPr="00B3618A">
        <w:rPr>
          <w:bCs w:val="0"/>
          <w:sz w:val="24"/>
          <w:szCs w:val="24"/>
          <w:rtl/>
        </w:rPr>
        <w:t>, תהיה על חשבון הספק</w:t>
      </w:r>
      <w:r w:rsidRPr="00B3618A">
        <w:rPr>
          <w:rFonts w:hint="cs"/>
          <w:bCs w:val="0"/>
          <w:sz w:val="24"/>
          <w:szCs w:val="24"/>
          <w:rtl/>
        </w:rPr>
        <w:t xml:space="preserve"> </w:t>
      </w:r>
      <w:r w:rsidRPr="00B3618A">
        <w:rPr>
          <w:bCs w:val="0"/>
          <w:sz w:val="24"/>
          <w:szCs w:val="24"/>
          <w:rtl/>
        </w:rPr>
        <w:t>בלבד ובאחריות</w:t>
      </w:r>
      <w:r w:rsidRPr="00B3618A">
        <w:rPr>
          <w:rFonts w:hint="cs"/>
          <w:bCs w:val="0"/>
          <w:sz w:val="24"/>
          <w:szCs w:val="24"/>
          <w:rtl/>
        </w:rPr>
        <w:t>ו</w:t>
      </w:r>
      <w:r w:rsidRPr="00B3618A">
        <w:rPr>
          <w:bCs w:val="0"/>
          <w:sz w:val="24"/>
          <w:szCs w:val="24"/>
          <w:rtl/>
        </w:rPr>
        <w:t xml:space="preserve"> </w:t>
      </w:r>
      <w:r w:rsidRPr="00B3618A">
        <w:rPr>
          <w:rFonts w:hint="cs"/>
          <w:bCs w:val="0"/>
          <w:sz w:val="24"/>
          <w:szCs w:val="24"/>
          <w:rtl/>
        </w:rPr>
        <w:t>ה</w:t>
      </w:r>
      <w:r w:rsidRPr="00B3618A">
        <w:rPr>
          <w:bCs w:val="0"/>
          <w:sz w:val="24"/>
          <w:szCs w:val="24"/>
          <w:rtl/>
        </w:rPr>
        <w:t>מלאה</w:t>
      </w:r>
      <w:r w:rsidRPr="00B3618A">
        <w:rPr>
          <w:rFonts w:hint="cs"/>
          <w:bCs w:val="0"/>
          <w:sz w:val="24"/>
          <w:szCs w:val="24"/>
          <w:rtl/>
        </w:rPr>
        <w:t>.</w:t>
      </w:r>
    </w:p>
    <w:p w:rsidR="00104C00" w:rsidRPr="00B3618A" w:rsidRDefault="00104C00" w:rsidP="00104C00">
      <w:pPr>
        <w:pStyle w:val="10"/>
        <w:numPr>
          <w:ilvl w:val="2"/>
          <w:numId w:val="29"/>
        </w:numPr>
        <w:jc w:val="both"/>
        <w:rPr>
          <w:bCs w:val="0"/>
          <w:sz w:val="24"/>
          <w:szCs w:val="24"/>
        </w:rPr>
      </w:pPr>
      <w:r w:rsidRPr="00B3618A">
        <w:rPr>
          <w:bCs w:val="0"/>
          <w:sz w:val="24"/>
          <w:szCs w:val="24"/>
          <w:rtl/>
        </w:rPr>
        <w:t xml:space="preserve">הספק אחראי על </w:t>
      </w:r>
      <w:r w:rsidRPr="00B3618A">
        <w:rPr>
          <w:rFonts w:hint="cs"/>
          <w:bCs w:val="0"/>
          <w:sz w:val="24"/>
          <w:szCs w:val="24"/>
          <w:rtl/>
        </w:rPr>
        <w:t xml:space="preserve">שלמות </w:t>
      </w:r>
      <w:r w:rsidRPr="00B3618A">
        <w:rPr>
          <w:bCs w:val="0"/>
          <w:sz w:val="24"/>
          <w:szCs w:val="24"/>
          <w:rtl/>
        </w:rPr>
        <w:t xml:space="preserve"> הטובין </w:t>
      </w:r>
      <w:r w:rsidRPr="00B3618A">
        <w:rPr>
          <w:rFonts w:hint="cs"/>
          <w:bCs w:val="0"/>
          <w:sz w:val="24"/>
          <w:szCs w:val="24"/>
          <w:rtl/>
        </w:rPr>
        <w:t>החל מקבלתו באתר ו</w:t>
      </w:r>
      <w:r w:rsidRPr="00B3618A">
        <w:rPr>
          <w:bCs w:val="0"/>
          <w:sz w:val="24"/>
          <w:szCs w:val="24"/>
          <w:rtl/>
        </w:rPr>
        <w:t xml:space="preserve">עד למסירתו </w:t>
      </w:r>
    </w:p>
    <w:p w:rsidR="00104C00" w:rsidRPr="00B3618A" w:rsidRDefault="00104C00" w:rsidP="00104C00">
      <w:pPr>
        <w:pStyle w:val="10"/>
        <w:numPr>
          <w:ilvl w:val="2"/>
          <w:numId w:val="29"/>
        </w:numPr>
        <w:jc w:val="both"/>
        <w:rPr>
          <w:bCs w:val="0"/>
          <w:sz w:val="24"/>
          <w:szCs w:val="24"/>
        </w:rPr>
      </w:pPr>
      <w:r w:rsidRPr="00B3618A">
        <w:rPr>
          <w:bCs w:val="0"/>
          <w:sz w:val="24"/>
          <w:szCs w:val="24"/>
          <w:rtl/>
        </w:rPr>
        <w:t xml:space="preserve">הספק </w:t>
      </w:r>
      <w:r w:rsidRPr="00B3618A">
        <w:rPr>
          <w:rFonts w:hint="cs"/>
          <w:bCs w:val="0"/>
          <w:sz w:val="24"/>
          <w:szCs w:val="24"/>
          <w:rtl/>
        </w:rPr>
        <w:t xml:space="preserve">יפעל בהתאם להנחיות הגוף המנחה שמיוצג ע"י </w:t>
      </w:r>
      <w:r>
        <w:rPr>
          <w:rFonts w:hint="cs"/>
          <w:bCs w:val="0"/>
          <w:sz w:val="24"/>
          <w:szCs w:val="24"/>
          <w:rtl/>
        </w:rPr>
        <w:t>קב</w:t>
      </w:r>
      <w:r>
        <w:rPr>
          <w:bCs w:val="0"/>
          <w:sz w:val="24"/>
          <w:szCs w:val="24"/>
          <w:rtl/>
        </w:rPr>
        <w:t>"</w:t>
      </w:r>
      <w:r>
        <w:rPr>
          <w:rFonts w:hint="cs"/>
          <w:bCs w:val="0"/>
          <w:sz w:val="24"/>
          <w:szCs w:val="24"/>
          <w:rtl/>
        </w:rPr>
        <w:t>ט עורך המכרז</w:t>
      </w:r>
      <w:r w:rsidRPr="00B3618A">
        <w:rPr>
          <w:rFonts w:hint="cs"/>
          <w:bCs w:val="0"/>
          <w:sz w:val="24"/>
          <w:szCs w:val="24"/>
          <w:rtl/>
        </w:rPr>
        <w:t xml:space="preserve"> או מי מטעמו</w:t>
      </w:r>
      <w:r w:rsidRPr="00B3618A">
        <w:rPr>
          <w:bCs w:val="0"/>
          <w:sz w:val="24"/>
          <w:szCs w:val="24"/>
          <w:rtl/>
        </w:rPr>
        <w:t xml:space="preserve"> וביניהן כל אחת מהדרישות</w:t>
      </w:r>
      <w:r w:rsidRPr="00B3618A">
        <w:rPr>
          <w:rFonts w:hint="cs"/>
          <w:bCs w:val="0"/>
          <w:sz w:val="24"/>
          <w:szCs w:val="24"/>
          <w:rtl/>
        </w:rPr>
        <w:t xml:space="preserve"> בסעיף זה.</w:t>
      </w:r>
    </w:p>
    <w:p w:rsidR="00104C00" w:rsidRPr="00B3618A" w:rsidRDefault="00104C00" w:rsidP="00104C00">
      <w:pPr>
        <w:pStyle w:val="10"/>
        <w:numPr>
          <w:ilvl w:val="2"/>
          <w:numId w:val="29"/>
        </w:numPr>
        <w:jc w:val="both"/>
        <w:rPr>
          <w:bCs w:val="0"/>
          <w:sz w:val="24"/>
          <w:szCs w:val="24"/>
        </w:rPr>
      </w:pPr>
      <w:r w:rsidRPr="00B3618A">
        <w:rPr>
          <w:rFonts w:hint="cs"/>
          <w:bCs w:val="0"/>
          <w:sz w:val="24"/>
          <w:szCs w:val="24"/>
          <w:rtl/>
        </w:rPr>
        <w:t>הספק יאפשר ל</w:t>
      </w:r>
      <w:r>
        <w:rPr>
          <w:rFonts w:hint="cs"/>
          <w:bCs w:val="0"/>
          <w:sz w:val="24"/>
          <w:szCs w:val="24"/>
          <w:rtl/>
        </w:rPr>
        <w:t>קב</w:t>
      </w:r>
      <w:r>
        <w:rPr>
          <w:bCs w:val="0"/>
          <w:sz w:val="24"/>
          <w:szCs w:val="24"/>
          <w:rtl/>
        </w:rPr>
        <w:t>"</w:t>
      </w:r>
      <w:r>
        <w:rPr>
          <w:rFonts w:hint="cs"/>
          <w:bCs w:val="0"/>
          <w:sz w:val="24"/>
          <w:szCs w:val="24"/>
          <w:rtl/>
        </w:rPr>
        <w:t>ט עורך המכרז</w:t>
      </w:r>
      <w:r w:rsidRPr="00B3618A">
        <w:rPr>
          <w:rFonts w:hint="cs"/>
          <w:bCs w:val="0"/>
          <w:sz w:val="24"/>
          <w:szCs w:val="24"/>
          <w:rtl/>
        </w:rPr>
        <w:t xml:space="preserve"> או מי מטעמו גישה לכל הנתונים והמסמכים הקשורים בעבודתו כלפי עורך המכרז וכן יאפשר ביצוע ביקורות הן בתיאום והן ביקורות פתע.</w:t>
      </w:r>
    </w:p>
    <w:p w:rsidR="00104C00" w:rsidRPr="00B3618A" w:rsidRDefault="00104C00" w:rsidP="00104C00">
      <w:pPr>
        <w:pStyle w:val="10"/>
        <w:numPr>
          <w:ilvl w:val="2"/>
          <w:numId w:val="29"/>
        </w:numPr>
        <w:jc w:val="both"/>
        <w:rPr>
          <w:bCs w:val="0"/>
          <w:sz w:val="24"/>
          <w:szCs w:val="24"/>
          <w:rtl/>
        </w:rPr>
      </w:pPr>
      <w:r w:rsidRPr="00B3618A">
        <w:rPr>
          <w:bCs w:val="0"/>
          <w:sz w:val="24"/>
          <w:szCs w:val="24"/>
          <w:rtl/>
        </w:rPr>
        <w:t>המציע מתחייב שהוא וכל ספקי המשנה שלו או ספקי השירות, או כל מי שפועל מטעמו בביצוע פעולות על פי הסכם זה, יישמרו במהלך פעולותיהם לפי הסכם זה על כל כללי ונוהלי ה</w:t>
      </w:r>
      <w:r w:rsidRPr="00B3618A">
        <w:rPr>
          <w:rFonts w:hint="cs"/>
          <w:bCs w:val="0"/>
          <w:sz w:val="24"/>
          <w:szCs w:val="24"/>
          <w:rtl/>
        </w:rPr>
        <w:t>אבטחה וה</w:t>
      </w:r>
      <w:r w:rsidRPr="00B3618A">
        <w:rPr>
          <w:bCs w:val="0"/>
          <w:sz w:val="24"/>
          <w:szCs w:val="24"/>
          <w:rtl/>
        </w:rPr>
        <w:t xml:space="preserve">בטיחות וינקטו בכל </w:t>
      </w:r>
      <w:r w:rsidRPr="00B3618A">
        <w:rPr>
          <w:rFonts w:hint="cs"/>
          <w:bCs w:val="0"/>
          <w:sz w:val="24"/>
          <w:szCs w:val="24"/>
          <w:rtl/>
        </w:rPr>
        <w:t>ה</w:t>
      </w:r>
      <w:r w:rsidRPr="00B3618A">
        <w:rPr>
          <w:bCs w:val="0"/>
          <w:sz w:val="24"/>
          <w:szCs w:val="24"/>
          <w:rtl/>
        </w:rPr>
        <w:t>אמצעי</w:t>
      </w:r>
      <w:r w:rsidRPr="00B3618A">
        <w:rPr>
          <w:rFonts w:hint="cs"/>
          <w:bCs w:val="0"/>
          <w:sz w:val="24"/>
          <w:szCs w:val="24"/>
          <w:rtl/>
        </w:rPr>
        <w:t>ם</w:t>
      </w:r>
      <w:r w:rsidRPr="00B3618A">
        <w:rPr>
          <w:bCs w:val="0"/>
          <w:sz w:val="24"/>
          <w:szCs w:val="24"/>
          <w:rtl/>
        </w:rPr>
        <w:t>, הנדרשים על פי כל דין, נוהג, הנחיות של רשויות מוסמכות, ועל פי הנחיות עורך המכרז כפי שיובאו לידיעתו ולעיונו של המציע, וכמתחייב מנסיבות ביצוע השירותים, לפי המחמיר מבין אלה וזאת במטרה למנוע פגיעה או נזק למציע, לספקי המשנה, לספקי השירותים, למזמין או לצד ג' אחר כלשהוא.</w:t>
      </w:r>
    </w:p>
    <w:p w:rsidR="00104C00" w:rsidRPr="003038A6" w:rsidRDefault="00104C00" w:rsidP="00104C00">
      <w:pPr>
        <w:pStyle w:val="10"/>
        <w:numPr>
          <w:ilvl w:val="1"/>
          <w:numId w:val="29"/>
        </w:numPr>
        <w:jc w:val="both"/>
        <w:rPr>
          <w:b/>
          <w:bCs w:val="0"/>
          <w:sz w:val="24"/>
          <w:szCs w:val="24"/>
        </w:rPr>
      </w:pPr>
      <w:r w:rsidRPr="003038A6">
        <w:rPr>
          <w:rFonts w:hint="cs"/>
          <w:bCs w:val="0"/>
          <w:sz w:val="24"/>
          <w:szCs w:val="24"/>
          <w:rtl/>
        </w:rPr>
        <w:t>נהלי אבטחה:</w:t>
      </w:r>
    </w:p>
    <w:p w:rsidR="00104C00" w:rsidRPr="00B3618A" w:rsidRDefault="00104C00" w:rsidP="00104C00">
      <w:pPr>
        <w:pStyle w:val="10"/>
        <w:numPr>
          <w:ilvl w:val="2"/>
          <w:numId w:val="29"/>
        </w:numPr>
        <w:jc w:val="both"/>
        <w:rPr>
          <w:bCs w:val="0"/>
          <w:sz w:val="24"/>
          <w:szCs w:val="24"/>
        </w:rPr>
      </w:pPr>
      <w:r w:rsidRPr="00B3618A">
        <w:rPr>
          <w:rFonts w:hint="cs"/>
          <w:bCs w:val="0"/>
          <w:sz w:val="24"/>
          <w:szCs w:val="24"/>
          <w:rtl/>
        </w:rPr>
        <w:t xml:space="preserve">נהלי העבודה של אנשי האבטחה יאושרו ע"י </w:t>
      </w:r>
      <w:r>
        <w:rPr>
          <w:rFonts w:hint="cs"/>
          <w:bCs w:val="0"/>
          <w:sz w:val="24"/>
          <w:szCs w:val="24"/>
          <w:rtl/>
        </w:rPr>
        <w:t>קב</w:t>
      </w:r>
      <w:r>
        <w:rPr>
          <w:bCs w:val="0"/>
          <w:sz w:val="24"/>
          <w:szCs w:val="24"/>
          <w:rtl/>
        </w:rPr>
        <w:t>"</w:t>
      </w:r>
      <w:r>
        <w:rPr>
          <w:rFonts w:hint="cs"/>
          <w:bCs w:val="0"/>
          <w:sz w:val="24"/>
          <w:szCs w:val="24"/>
          <w:rtl/>
        </w:rPr>
        <w:t>ט עורך המכרז</w:t>
      </w:r>
      <w:r w:rsidRPr="00B3618A">
        <w:rPr>
          <w:rFonts w:hint="cs"/>
          <w:bCs w:val="0"/>
          <w:sz w:val="24"/>
          <w:szCs w:val="24"/>
          <w:rtl/>
        </w:rPr>
        <w:t>.</w:t>
      </w:r>
    </w:p>
    <w:p w:rsidR="00104C00" w:rsidRPr="00B3618A" w:rsidRDefault="00104C00" w:rsidP="00104C00">
      <w:pPr>
        <w:pStyle w:val="10"/>
        <w:numPr>
          <w:ilvl w:val="2"/>
          <w:numId w:val="29"/>
        </w:numPr>
        <w:jc w:val="both"/>
        <w:rPr>
          <w:bCs w:val="0"/>
          <w:sz w:val="24"/>
          <w:szCs w:val="24"/>
        </w:rPr>
      </w:pPr>
      <w:r w:rsidRPr="00B3618A">
        <w:rPr>
          <w:bCs w:val="0"/>
          <w:sz w:val="24"/>
          <w:szCs w:val="24"/>
          <w:rtl/>
        </w:rPr>
        <w:t>השטח</w:t>
      </w:r>
      <w:r w:rsidRPr="00B3618A">
        <w:rPr>
          <w:bCs w:val="0"/>
          <w:sz w:val="24"/>
          <w:szCs w:val="24"/>
        </w:rPr>
        <w:t xml:space="preserve"> </w:t>
      </w:r>
      <w:r w:rsidRPr="00B3618A">
        <w:rPr>
          <w:bCs w:val="0"/>
          <w:sz w:val="24"/>
          <w:szCs w:val="24"/>
          <w:rtl/>
        </w:rPr>
        <w:t>התפעולי</w:t>
      </w:r>
      <w:r w:rsidRPr="00B3618A">
        <w:rPr>
          <w:bCs w:val="0"/>
          <w:sz w:val="24"/>
          <w:szCs w:val="24"/>
        </w:rPr>
        <w:t xml:space="preserve"> </w:t>
      </w:r>
      <w:r w:rsidRPr="00B3618A">
        <w:rPr>
          <w:bCs w:val="0"/>
          <w:sz w:val="24"/>
          <w:szCs w:val="24"/>
          <w:rtl/>
        </w:rPr>
        <w:t>ב</w:t>
      </w:r>
      <w:r w:rsidRPr="00B3618A">
        <w:rPr>
          <w:rFonts w:hint="cs"/>
          <w:bCs w:val="0"/>
          <w:sz w:val="24"/>
          <w:szCs w:val="24"/>
          <w:rtl/>
        </w:rPr>
        <w:t>אתר (</w:t>
      </w:r>
      <w:r w:rsidRPr="00B3618A">
        <w:rPr>
          <w:bCs w:val="0"/>
          <w:sz w:val="24"/>
          <w:szCs w:val="24"/>
          <w:rtl/>
        </w:rPr>
        <w:t>אזורי</w:t>
      </w:r>
      <w:r w:rsidRPr="00B3618A">
        <w:rPr>
          <w:bCs w:val="0"/>
          <w:sz w:val="24"/>
          <w:szCs w:val="24"/>
        </w:rPr>
        <w:t xml:space="preserve"> </w:t>
      </w:r>
      <w:r w:rsidRPr="00B3618A">
        <w:rPr>
          <w:bCs w:val="0"/>
          <w:sz w:val="24"/>
          <w:szCs w:val="24"/>
          <w:rtl/>
        </w:rPr>
        <w:t>אחסנה</w:t>
      </w:r>
      <w:r w:rsidRPr="00B3618A">
        <w:rPr>
          <w:bCs w:val="0"/>
          <w:sz w:val="24"/>
          <w:szCs w:val="24"/>
        </w:rPr>
        <w:t xml:space="preserve">, </w:t>
      </w:r>
      <w:r w:rsidRPr="00B3618A">
        <w:rPr>
          <w:rFonts w:hint="cs"/>
          <w:bCs w:val="0"/>
          <w:sz w:val="24"/>
          <w:szCs w:val="24"/>
          <w:rtl/>
        </w:rPr>
        <w:t xml:space="preserve"> </w:t>
      </w:r>
      <w:r w:rsidRPr="00B3618A">
        <w:rPr>
          <w:bCs w:val="0"/>
          <w:sz w:val="24"/>
          <w:szCs w:val="24"/>
          <w:rtl/>
        </w:rPr>
        <w:t>אזורי</w:t>
      </w:r>
      <w:r w:rsidRPr="00B3618A">
        <w:rPr>
          <w:bCs w:val="0"/>
          <w:sz w:val="24"/>
          <w:szCs w:val="24"/>
        </w:rPr>
        <w:t xml:space="preserve"> </w:t>
      </w:r>
      <w:r w:rsidRPr="00B3618A">
        <w:rPr>
          <w:bCs w:val="0"/>
          <w:sz w:val="24"/>
          <w:szCs w:val="24"/>
          <w:rtl/>
        </w:rPr>
        <w:t>פריקה</w:t>
      </w:r>
      <w:r w:rsidRPr="00B3618A">
        <w:rPr>
          <w:rFonts w:hint="cs"/>
          <w:bCs w:val="0"/>
          <w:sz w:val="24"/>
          <w:szCs w:val="24"/>
          <w:rtl/>
        </w:rPr>
        <w:t xml:space="preserve"> ומשרדים) נדרש</w:t>
      </w:r>
      <w:r w:rsidRPr="00B3618A">
        <w:rPr>
          <w:bCs w:val="0"/>
          <w:sz w:val="24"/>
          <w:szCs w:val="24"/>
        </w:rPr>
        <w:t xml:space="preserve"> </w:t>
      </w:r>
      <w:r w:rsidRPr="00B3618A">
        <w:rPr>
          <w:bCs w:val="0"/>
          <w:sz w:val="24"/>
          <w:szCs w:val="24"/>
          <w:rtl/>
        </w:rPr>
        <w:t>להיות</w:t>
      </w:r>
      <w:r w:rsidRPr="00B3618A">
        <w:rPr>
          <w:bCs w:val="0"/>
          <w:sz w:val="24"/>
          <w:szCs w:val="24"/>
        </w:rPr>
        <w:t xml:space="preserve"> </w:t>
      </w:r>
      <w:r w:rsidRPr="00B3618A">
        <w:rPr>
          <w:bCs w:val="0"/>
          <w:sz w:val="24"/>
          <w:szCs w:val="24"/>
          <w:rtl/>
        </w:rPr>
        <w:t>מגודר</w:t>
      </w:r>
      <w:r w:rsidRPr="00B3618A">
        <w:rPr>
          <w:rFonts w:hint="cs"/>
          <w:bCs w:val="0"/>
          <w:sz w:val="24"/>
          <w:szCs w:val="24"/>
          <w:rtl/>
        </w:rPr>
        <w:t xml:space="preserve"> באופן מלא </w:t>
      </w:r>
      <w:r w:rsidRPr="00B3618A">
        <w:rPr>
          <w:bCs w:val="0"/>
          <w:sz w:val="24"/>
          <w:szCs w:val="24"/>
          <w:rtl/>
        </w:rPr>
        <w:t>על</w:t>
      </w:r>
      <w:r w:rsidRPr="00B3618A">
        <w:rPr>
          <w:bCs w:val="0"/>
          <w:sz w:val="24"/>
          <w:szCs w:val="24"/>
        </w:rPr>
        <w:t xml:space="preserve"> </w:t>
      </w:r>
      <w:r w:rsidRPr="00B3618A">
        <w:rPr>
          <w:bCs w:val="0"/>
          <w:sz w:val="24"/>
          <w:szCs w:val="24"/>
          <w:rtl/>
        </w:rPr>
        <w:t>מנת</w:t>
      </w:r>
      <w:r w:rsidRPr="00B3618A">
        <w:rPr>
          <w:bCs w:val="0"/>
          <w:sz w:val="24"/>
          <w:szCs w:val="24"/>
        </w:rPr>
        <w:t xml:space="preserve"> </w:t>
      </w:r>
      <w:r w:rsidRPr="00B3618A">
        <w:rPr>
          <w:bCs w:val="0"/>
          <w:sz w:val="24"/>
          <w:szCs w:val="24"/>
          <w:rtl/>
        </w:rPr>
        <w:t>למנוע</w:t>
      </w:r>
      <w:r w:rsidRPr="00B3618A">
        <w:rPr>
          <w:bCs w:val="0"/>
          <w:sz w:val="24"/>
          <w:szCs w:val="24"/>
        </w:rPr>
        <w:t xml:space="preserve"> </w:t>
      </w:r>
      <w:r w:rsidRPr="00B3618A">
        <w:rPr>
          <w:bCs w:val="0"/>
          <w:sz w:val="24"/>
          <w:szCs w:val="24"/>
          <w:rtl/>
        </w:rPr>
        <w:t>גישה</w:t>
      </w:r>
      <w:r w:rsidRPr="00B3618A">
        <w:rPr>
          <w:bCs w:val="0"/>
          <w:sz w:val="24"/>
          <w:szCs w:val="24"/>
        </w:rPr>
        <w:t xml:space="preserve"> </w:t>
      </w:r>
      <w:r w:rsidRPr="00B3618A">
        <w:rPr>
          <w:bCs w:val="0"/>
          <w:sz w:val="24"/>
          <w:szCs w:val="24"/>
          <w:rtl/>
        </w:rPr>
        <w:t>של</w:t>
      </w:r>
      <w:r w:rsidRPr="00B3618A">
        <w:rPr>
          <w:rFonts w:hint="cs"/>
          <w:bCs w:val="0"/>
          <w:sz w:val="24"/>
          <w:szCs w:val="24"/>
          <w:rtl/>
        </w:rPr>
        <w:t xml:space="preserve"> </w:t>
      </w:r>
      <w:r w:rsidRPr="00B3618A">
        <w:rPr>
          <w:bCs w:val="0"/>
          <w:sz w:val="24"/>
          <w:szCs w:val="24"/>
          <w:rtl/>
        </w:rPr>
        <w:t>גורמים</w:t>
      </w:r>
      <w:r w:rsidRPr="00B3618A">
        <w:rPr>
          <w:bCs w:val="0"/>
          <w:sz w:val="24"/>
          <w:szCs w:val="24"/>
        </w:rPr>
        <w:t xml:space="preserve"> </w:t>
      </w:r>
      <w:r w:rsidRPr="00B3618A">
        <w:rPr>
          <w:bCs w:val="0"/>
          <w:sz w:val="24"/>
          <w:szCs w:val="24"/>
          <w:rtl/>
        </w:rPr>
        <w:t>בלתי</w:t>
      </w:r>
      <w:r w:rsidRPr="00B3618A">
        <w:rPr>
          <w:bCs w:val="0"/>
          <w:sz w:val="24"/>
          <w:szCs w:val="24"/>
        </w:rPr>
        <w:t xml:space="preserve"> </w:t>
      </w:r>
      <w:r w:rsidRPr="00B3618A">
        <w:rPr>
          <w:bCs w:val="0"/>
          <w:sz w:val="24"/>
          <w:szCs w:val="24"/>
          <w:rtl/>
        </w:rPr>
        <w:t>מורשים</w:t>
      </w:r>
    </w:p>
    <w:p w:rsidR="00104C00" w:rsidRPr="00B3618A" w:rsidRDefault="00104C00" w:rsidP="00104C00">
      <w:pPr>
        <w:pStyle w:val="10"/>
        <w:numPr>
          <w:ilvl w:val="2"/>
          <w:numId w:val="29"/>
        </w:numPr>
        <w:jc w:val="both"/>
        <w:rPr>
          <w:bCs w:val="0"/>
          <w:sz w:val="24"/>
          <w:szCs w:val="24"/>
        </w:rPr>
      </w:pPr>
      <w:r w:rsidRPr="00B3618A">
        <w:rPr>
          <w:rFonts w:hint="cs"/>
          <w:bCs w:val="0"/>
          <w:sz w:val="24"/>
          <w:szCs w:val="24"/>
          <w:rtl/>
        </w:rPr>
        <w:lastRenderedPageBreak/>
        <w:t>שערי כניסה ויציאה לטובין ולהולכי רגל של המתחם, חייבים להיות מפוקחים (מצלמה ואינטרקום) 24 שעות ביממה, 7 ימים בשבוע.</w:t>
      </w:r>
    </w:p>
    <w:p w:rsidR="00104C00" w:rsidRPr="00B3618A" w:rsidRDefault="00104C00" w:rsidP="00104C00">
      <w:pPr>
        <w:pStyle w:val="10"/>
        <w:numPr>
          <w:ilvl w:val="2"/>
          <w:numId w:val="29"/>
        </w:numPr>
        <w:jc w:val="both"/>
        <w:rPr>
          <w:bCs w:val="0"/>
          <w:sz w:val="24"/>
          <w:szCs w:val="24"/>
        </w:rPr>
      </w:pPr>
      <w:r w:rsidRPr="00B3618A">
        <w:rPr>
          <w:rFonts w:hint="cs"/>
          <w:bCs w:val="0"/>
          <w:sz w:val="24"/>
          <w:szCs w:val="24"/>
          <w:rtl/>
        </w:rPr>
        <w:t xml:space="preserve">המזמין שומר לעצמו את הזכות לקבוע, עפ"י שיקול </w:t>
      </w:r>
      <w:proofErr w:type="spellStart"/>
      <w:r w:rsidRPr="00B3618A">
        <w:rPr>
          <w:rFonts w:hint="cs"/>
          <w:bCs w:val="0"/>
          <w:sz w:val="24"/>
          <w:szCs w:val="24"/>
          <w:rtl/>
        </w:rPr>
        <w:t>דעתו,במידה</w:t>
      </w:r>
      <w:proofErr w:type="spellEnd"/>
      <w:r w:rsidRPr="00B3618A">
        <w:rPr>
          <w:rFonts w:hint="cs"/>
          <w:bCs w:val="0"/>
          <w:sz w:val="24"/>
          <w:szCs w:val="24"/>
          <w:rtl/>
        </w:rPr>
        <w:t xml:space="preserve"> ונדרש להציב אבטחה פיזית חמושה בשעות הפעילות של האתר בשערי הכניסה והיציאה לטובין והולכי רגל לטובת פיקוח על הנכנסים והיוצאים מהמתחם.</w:t>
      </w:r>
    </w:p>
    <w:p w:rsidR="00104C00" w:rsidRPr="003038A6" w:rsidRDefault="00104C00" w:rsidP="00104C00">
      <w:pPr>
        <w:pStyle w:val="10"/>
        <w:numPr>
          <w:ilvl w:val="1"/>
          <w:numId w:val="29"/>
        </w:numPr>
        <w:jc w:val="both"/>
      </w:pPr>
      <w:r w:rsidRPr="00B3618A">
        <w:rPr>
          <w:rFonts w:hint="cs"/>
          <w:bCs w:val="0"/>
          <w:sz w:val="24"/>
          <w:szCs w:val="24"/>
          <w:rtl/>
        </w:rPr>
        <w:t>מערכות:</w:t>
      </w:r>
    </w:p>
    <w:p w:rsidR="00104C00" w:rsidRPr="00B3618A" w:rsidRDefault="00104C00" w:rsidP="00104C00">
      <w:pPr>
        <w:pStyle w:val="10"/>
        <w:numPr>
          <w:ilvl w:val="2"/>
          <w:numId w:val="29"/>
        </w:numPr>
        <w:jc w:val="both"/>
        <w:rPr>
          <w:bCs w:val="0"/>
          <w:sz w:val="24"/>
          <w:szCs w:val="24"/>
        </w:rPr>
      </w:pPr>
      <w:r w:rsidRPr="00B3618A">
        <w:rPr>
          <w:rFonts w:hint="cs"/>
          <w:bCs w:val="0"/>
          <w:sz w:val="24"/>
          <w:szCs w:val="24"/>
          <w:rtl/>
        </w:rPr>
        <w:t>טלוויזי</w:t>
      </w:r>
      <w:r w:rsidRPr="00B3618A">
        <w:rPr>
          <w:rFonts w:hint="eastAsia"/>
          <w:bCs w:val="0"/>
          <w:sz w:val="24"/>
          <w:szCs w:val="24"/>
          <w:rtl/>
        </w:rPr>
        <w:t>ה</w:t>
      </w:r>
      <w:r w:rsidRPr="00B3618A">
        <w:rPr>
          <w:rFonts w:hint="cs"/>
          <w:bCs w:val="0"/>
          <w:sz w:val="24"/>
          <w:szCs w:val="24"/>
          <w:rtl/>
        </w:rPr>
        <w:t xml:space="preserve"> במעגל סגור (</w:t>
      </w:r>
      <w:proofErr w:type="spellStart"/>
      <w:r w:rsidRPr="00B3618A">
        <w:rPr>
          <w:rFonts w:hint="cs"/>
          <w:bCs w:val="0"/>
          <w:sz w:val="24"/>
          <w:szCs w:val="24"/>
          <w:rtl/>
        </w:rPr>
        <w:t>טמ"ס</w:t>
      </w:r>
      <w:proofErr w:type="spellEnd"/>
      <w:r w:rsidRPr="00B3618A">
        <w:rPr>
          <w:rFonts w:hint="cs"/>
          <w:bCs w:val="0"/>
          <w:sz w:val="24"/>
          <w:szCs w:val="24"/>
          <w:rtl/>
        </w:rPr>
        <w:t xml:space="preserve">): הספק יפעיל מערכת מצלמות במעגל סגור בכל אחד מהאתרים הקשורים במכרז במשך 24 שעות ביממה, שבעה ימים בשבוע, תוך אגירת המידע המצולם למשך 3 חודשים לפחות. המזמין שומר על זכותו לדרוש חיבור מערכת </w:t>
      </w:r>
      <w:proofErr w:type="spellStart"/>
      <w:r w:rsidRPr="00B3618A">
        <w:rPr>
          <w:rFonts w:hint="cs"/>
          <w:bCs w:val="0"/>
          <w:sz w:val="24"/>
          <w:szCs w:val="24"/>
          <w:rtl/>
        </w:rPr>
        <w:t>הטמ"ס</w:t>
      </w:r>
      <w:proofErr w:type="spellEnd"/>
      <w:r w:rsidRPr="00B3618A">
        <w:rPr>
          <w:rFonts w:hint="cs"/>
          <w:bCs w:val="0"/>
          <w:sz w:val="24"/>
          <w:szCs w:val="24"/>
          <w:rtl/>
        </w:rPr>
        <w:t xml:space="preserve"> למערכות המידע של המזמין על חשבונו של הספק, כאשר תהיה נגישות מקוונת הן לחומר המצולם והן לחומר הנאגר על ידי הספק. הצבת המצלמות תהיה בתיאום עם קב"ט רשות המיסים, על מנת לוודא כיסוי נאות, בהתאם להחלטת קב"ט המזמין, בכל אתר הן בתוך המבנים והן מחוצה להם ביום ובלילה. </w:t>
      </w:r>
    </w:p>
    <w:p w:rsidR="00104C00" w:rsidRPr="00B3618A" w:rsidRDefault="00104C00" w:rsidP="00104C00">
      <w:pPr>
        <w:pStyle w:val="10"/>
        <w:numPr>
          <w:ilvl w:val="2"/>
          <w:numId w:val="29"/>
        </w:numPr>
        <w:rPr>
          <w:b/>
          <w:bCs w:val="0"/>
          <w:sz w:val="24"/>
          <w:szCs w:val="24"/>
        </w:rPr>
      </w:pPr>
      <w:r w:rsidRPr="00B3618A">
        <w:rPr>
          <w:rFonts w:hint="cs"/>
          <w:b/>
          <w:bCs w:val="0"/>
          <w:sz w:val="24"/>
          <w:szCs w:val="24"/>
          <w:rtl/>
        </w:rPr>
        <w:t>מערכת גילוי ופריצה: הספק יתקין בשטחי האחסנה והתצוגה, הפתוחים והסגורים, והמשרדים, על מנת למנוע גישה בלתי מורשית לטובין גם מעבר לשעות הפעילות. כמו</w:t>
      </w:r>
      <w:r w:rsidRPr="00B3618A">
        <w:rPr>
          <w:b/>
          <w:bCs w:val="0"/>
          <w:sz w:val="24"/>
          <w:szCs w:val="24"/>
          <w:rtl/>
        </w:rPr>
        <w:t xml:space="preserve"> </w:t>
      </w:r>
      <w:r w:rsidRPr="00B3618A">
        <w:rPr>
          <w:rFonts w:hint="cs"/>
          <w:b/>
          <w:bCs w:val="0"/>
          <w:sz w:val="24"/>
          <w:szCs w:val="24"/>
          <w:rtl/>
        </w:rPr>
        <w:t>כן</w:t>
      </w:r>
      <w:r w:rsidRPr="00B3618A">
        <w:rPr>
          <w:b/>
          <w:bCs w:val="0"/>
          <w:sz w:val="24"/>
          <w:szCs w:val="24"/>
          <w:rtl/>
        </w:rPr>
        <w:t xml:space="preserve"> </w:t>
      </w:r>
      <w:r w:rsidRPr="00B3618A">
        <w:rPr>
          <w:rFonts w:hint="cs"/>
          <w:b/>
          <w:bCs w:val="0"/>
          <w:sz w:val="24"/>
          <w:szCs w:val="24"/>
          <w:rtl/>
        </w:rPr>
        <w:t>יתקין</w:t>
      </w:r>
      <w:r w:rsidRPr="00B3618A">
        <w:rPr>
          <w:b/>
          <w:bCs w:val="0"/>
          <w:sz w:val="24"/>
          <w:szCs w:val="24"/>
          <w:rtl/>
        </w:rPr>
        <w:t xml:space="preserve"> </w:t>
      </w:r>
      <w:r w:rsidRPr="00B3618A">
        <w:rPr>
          <w:rFonts w:hint="cs"/>
          <w:b/>
          <w:bCs w:val="0"/>
          <w:sz w:val="24"/>
          <w:szCs w:val="24"/>
          <w:rtl/>
        </w:rPr>
        <w:t>גלאי</w:t>
      </w:r>
      <w:r w:rsidRPr="00B3618A">
        <w:rPr>
          <w:b/>
          <w:bCs w:val="0"/>
          <w:sz w:val="24"/>
          <w:szCs w:val="24"/>
          <w:rtl/>
        </w:rPr>
        <w:t xml:space="preserve"> </w:t>
      </w:r>
      <w:r w:rsidRPr="00B3618A">
        <w:rPr>
          <w:rFonts w:hint="cs"/>
          <w:b/>
          <w:bCs w:val="0"/>
          <w:sz w:val="24"/>
          <w:szCs w:val="24"/>
          <w:rtl/>
        </w:rPr>
        <w:t>תנועה</w:t>
      </w:r>
      <w:r w:rsidRPr="00B3618A">
        <w:rPr>
          <w:b/>
          <w:bCs w:val="0"/>
          <w:sz w:val="24"/>
          <w:szCs w:val="24"/>
          <w:rtl/>
        </w:rPr>
        <w:t xml:space="preserve"> </w:t>
      </w:r>
      <w:r w:rsidRPr="00B3618A">
        <w:rPr>
          <w:rFonts w:hint="cs"/>
          <w:b/>
          <w:bCs w:val="0"/>
          <w:sz w:val="24"/>
          <w:szCs w:val="24"/>
          <w:rtl/>
        </w:rPr>
        <w:t>לאורך</w:t>
      </w:r>
      <w:r w:rsidRPr="00B3618A">
        <w:rPr>
          <w:b/>
          <w:bCs w:val="0"/>
          <w:sz w:val="24"/>
          <w:szCs w:val="24"/>
          <w:rtl/>
        </w:rPr>
        <w:t xml:space="preserve"> </w:t>
      </w:r>
      <w:r w:rsidRPr="00B3618A">
        <w:rPr>
          <w:rFonts w:hint="cs"/>
          <w:b/>
          <w:bCs w:val="0"/>
          <w:sz w:val="24"/>
          <w:szCs w:val="24"/>
          <w:rtl/>
        </w:rPr>
        <w:t>הגדרות החיצוניות של שטחי האחסון</w:t>
      </w:r>
      <w:r w:rsidRPr="00B3618A">
        <w:rPr>
          <w:b/>
          <w:bCs w:val="0"/>
          <w:sz w:val="24"/>
          <w:szCs w:val="24"/>
          <w:rtl/>
        </w:rPr>
        <w:t>.</w:t>
      </w:r>
      <w:r w:rsidRPr="00B3618A">
        <w:rPr>
          <w:rFonts w:hint="cs"/>
          <w:b/>
          <w:bCs w:val="0"/>
          <w:sz w:val="24"/>
          <w:szCs w:val="24"/>
          <w:rtl/>
        </w:rPr>
        <w:t xml:space="preserve"> על מערכת האזעקה להיות בעלת גיבוי למקרה של הפסקת חשמל למשך 8 שעות לפחות, כולל מתן התראה על הפסקת חשמל לגורמים שייקבעו בתיאום עם המזמין. בעת התרעת אזעקה, תישלח הודעה טלפונית לפחות לשני גורמים מטעם הספק (לא כולל מוקד חברת האבטחה). בעת חשש לפריצה על הספק ליידע באופן מידי גורם שייקבע מטעם המזמין. על</w:t>
      </w:r>
      <w:r w:rsidRPr="00B3618A">
        <w:rPr>
          <w:b/>
          <w:bCs w:val="0"/>
          <w:sz w:val="24"/>
          <w:szCs w:val="24"/>
          <w:rtl/>
        </w:rPr>
        <w:t xml:space="preserve"> </w:t>
      </w:r>
      <w:r w:rsidRPr="00B3618A">
        <w:rPr>
          <w:rFonts w:hint="cs"/>
          <w:b/>
          <w:bCs w:val="0"/>
          <w:sz w:val="24"/>
          <w:szCs w:val="24"/>
          <w:rtl/>
        </w:rPr>
        <w:t>כלל</w:t>
      </w:r>
      <w:r w:rsidRPr="00B3618A">
        <w:rPr>
          <w:b/>
          <w:bCs w:val="0"/>
          <w:sz w:val="24"/>
          <w:szCs w:val="24"/>
          <w:rtl/>
        </w:rPr>
        <w:t xml:space="preserve"> </w:t>
      </w:r>
      <w:r w:rsidRPr="00B3618A">
        <w:rPr>
          <w:rFonts w:hint="cs"/>
          <w:b/>
          <w:bCs w:val="0"/>
          <w:sz w:val="24"/>
          <w:szCs w:val="24"/>
          <w:rtl/>
        </w:rPr>
        <w:t>הגלאים</w:t>
      </w:r>
      <w:r w:rsidRPr="00B3618A">
        <w:rPr>
          <w:b/>
          <w:bCs w:val="0"/>
          <w:sz w:val="24"/>
          <w:szCs w:val="24"/>
          <w:rtl/>
        </w:rPr>
        <w:t xml:space="preserve"> </w:t>
      </w:r>
      <w:r w:rsidRPr="00B3618A">
        <w:rPr>
          <w:rFonts w:hint="cs"/>
          <w:b/>
          <w:bCs w:val="0"/>
          <w:sz w:val="24"/>
          <w:szCs w:val="24"/>
          <w:rtl/>
        </w:rPr>
        <w:t>להיות מחוברים</w:t>
      </w:r>
      <w:r w:rsidRPr="00B3618A">
        <w:rPr>
          <w:b/>
          <w:bCs w:val="0"/>
          <w:sz w:val="24"/>
          <w:szCs w:val="24"/>
          <w:rtl/>
        </w:rPr>
        <w:t xml:space="preserve"> </w:t>
      </w:r>
      <w:r w:rsidRPr="00B3618A">
        <w:rPr>
          <w:rFonts w:hint="cs"/>
          <w:b/>
          <w:bCs w:val="0"/>
          <w:sz w:val="24"/>
          <w:szCs w:val="24"/>
          <w:rtl/>
        </w:rPr>
        <w:t>למוקד</w:t>
      </w:r>
      <w:r w:rsidRPr="00B3618A">
        <w:rPr>
          <w:b/>
          <w:bCs w:val="0"/>
          <w:sz w:val="24"/>
          <w:szCs w:val="24"/>
          <w:rtl/>
        </w:rPr>
        <w:t xml:space="preserve"> </w:t>
      </w:r>
      <w:r w:rsidRPr="00B3618A">
        <w:rPr>
          <w:rFonts w:hint="cs"/>
          <w:b/>
          <w:bCs w:val="0"/>
          <w:sz w:val="24"/>
          <w:szCs w:val="24"/>
          <w:rtl/>
        </w:rPr>
        <w:t>אבטחה</w:t>
      </w:r>
      <w:r w:rsidRPr="00B3618A">
        <w:rPr>
          <w:b/>
          <w:bCs w:val="0"/>
          <w:sz w:val="24"/>
          <w:szCs w:val="24"/>
          <w:rtl/>
        </w:rPr>
        <w:t xml:space="preserve"> 24 </w:t>
      </w:r>
      <w:r w:rsidRPr="00B3618A">
        <w:rPr>
          <w:rFonts w:hint="cs"/>
          <w:b/>
          <w:bCs w:val="0"/>
          <w:sz w:val="24"/>
          <w:szCs w:val="24"/>
          <w:rtl/>
        </w:rPr>
        <w:t>שעות</w:t>
      </w:r>
      <w:r w:rsidRPr="00B3618A">
        <w:rPr>
          <w:b/>
          <w:bCs w:val="0"/>
          <w:sz w:val="24"/>
          <w:szCs w:val="24"/>
          <w:rtl/>
        </w:rPr>
        <w:t xml:space="preserve"> </w:t>
      </w:r>
      <w:r w:rsidRPr="00B3618A">
        <w:rPr>
          <w:rFonts w:hint="cs"/>
          <w:b/>
          <w:bCs w:val="0"/>
          <w:sz w:val="24"/>
          <w:szCs w:val="24"/>
          <w:rtl/>
        </w:rPr>
        <w:t xml:space="preserve">ביממה הכולל הגעת סיור לאתר בתוך 15 דקות. </w:t>
      </w:r>
      <w:r w:rsidRPr="00B3618A">
        <w:rPr>
          <w:b/>
          <w:bCs w:val="0"/>
          <w:sz w:val="24"/>
          <w:szCs w:val="24"/>
          <w:rtl/>
        </w:rPr>
        <w:br/>
      </w:r>
      <w:r w:rsidRPr="00B3618A">
        <w:rPr>
          <w:rFonts w:hint="cs"/>
          <w:b/>
          <w:bCs w:val="0"/>
          <w:sz w:val="24"/>
          <w:szCs w:val="24"/>
          <w:rtl/>
        </w:rPr>
        <w:t>התקנת האמצעים הנ"ל תהיה בתיאום עם קב"ט המזמין.</w:t>
      </w:r>
    </w:p>
    <w:p w:rsidR="00104C00" w:rsidRPr="00B3618A" w:rsidRDefault="00104C00" w:rsidP="00104C00">
      <w:pPr>
        <w:pStyle w:val="10"/>
        <w:numPr>
          <w:ilvl w:val="1"/>
          <w:numId w:val="29"/>
        </w:numPr>
        <w:jc w:val="both"/>
        <w:rPr>
          <w:bCs w:val="0"/>
          <w:sz w:val="24"/>
          <w:szCs w:val="24"/>
        </w:rPr>
      </w:pPr>
      <w:r w:rsidRPr="00B3618A">
        <w:rPr>
          <w:rFonts w:hint="cs"/>
          <w:bCs w:val="0"/>
          <w:sz w:val="24"/>
          <w:szCs w:val="24"/>
          <w:rtl/>
        </w:rPr>
        <w:t xml:space="preserve">על הספק להתקין תאורה היקפית ופנימית בכל התחום התפעולי. על התאורה באתר לאפשר יכולת עבודה בצורה בטיחותית וכן להוות מקור אור יעיל למערכת </w:t>
      </w:r>
      <w:proofErr w:type="spellStart"/>
      <w:r w:rsidRPr="00B3618A">
        <w:rPr>
          <w:rFonts w:hint="cs"/>
          <w:bCs w:val="0"/>
          <w:sz w:val="24"/>
          <w:szCs w:val="24"/>
          <w:rtl/>
        </w:rPr>
        <w:t>הטמ"ס</w:t>
      </w:r>
      <w:proofErr w:type="spellEnd"/>
      <w:r w:rsidRPr="00B3618A">
        <w:rPr>
          <w:rFonts w:hint="cs"/>
          <w:bCs w:val="0"/>
          <w:sz w:val="24"/>
          <w:szCs w:val="24"/>
          <w:rtl/>
        </w:rPr>
        <w:t xml:space="preserve"> באתר כולו.</w:t>
      </w:r>
    </w:p>
    <w:p w:rsidR="00104C00" w:rsidRDefault="00104C00" w:rsidP="00104C00">
      <w:pPr>
        <w:pStyle w:val="10"/>
        <w:numPr>
          <w:ilvl w:val="1"/>
          <w:numId w:val="29"/>
        </w:numPr>
        <w:jc w:val="both"/>
        <w:rPr>
          <w:bCs w:val="0"/>
          <w:sz w:val="24"/>
          <w:szCs w:val="24"/>
        </w:rPr>
      </w:pPr>
      <w:r w:rsidRPr="00B3618A">
        <w:rPr>
          <w:rFonts w:hint="cs"/>
          <w:bCs w:val="0"/>
          <w:sz w:val="24"/>
          <w:szCs w:val="24"/>
          <w:rtl/>
        </w:rPr>
        <w:t xml:space="preserve">חניית כלי רכב </w:t>
      </w:r>
      <w:r>
        <w:rPr>
          <w:rFonts w:hint="cs"/>
          <w:bCs w:val="0"/>
          <w:sz w:val="24"/>
          <w:szCs w:val="24"/>
          <w:rtl/>
        </w:rPr>
        <w:t>נשוא מכרז זה</w:t>
      </w:r>
      <w:r w:rsidRPr="00B3618A">
        <w:rPr>
          <w:rFonts w:hint="cs"/>
          <w:bCs w:val="0"/>
          <w:sz w:val="24"/>
          <w:szCs w:val="24"/>
          <w:rtl/>
        </w:rPr>
        <w:t xml:space="preserve"> וחניית רכבי עובדים, ספקים ומבקרים </w:t>
      </w:r>
      <w:r w:rsidRPr="00B3618A">
        <w:rPr>
          <w:bCs w:val="0"/>
          <w:sz w:val="24"/>
          <w:szCs w:val="24"/>
          <w:rtl/>
        </w:rPr>
        <w:t>–</w:t>
      </w:r>
      <w:r w:rsidRPr="00B3618A">
        <w:rPr>
          <w:rFonts w:hint="cs"/>
          <w:bCs w:val="0"/>
          <w:sz w:val="24"/>
          <w:szCs w:val="24"/>
          <w:rtl/>
        </w:rPr>
        <w:t xml:space="preserve"> על הספק להפריד החניות זו מזו באמצעים פיזיים קשיחים (גדר בגובה מינימאלי של 2 מטרים). גישה לחניית כלי הרכב </w:t>
      </w:r>
      <w:r>
        <w:rPr>
          <w:rFonts w:hint="cs"/>
          <w:bCs w:val="0"/>
          <w:sz w:val="24"/>
          <w:szCs w:val="24"/>
          <w:rtl/>
        </w:rPr>
        <w:t>נשוא מכרז זה</w:t>
      </w:r>
      <w:r w:rsidRPr="00B3618A">
        <w:rPr>
          <w:rFonts w:hint="cs"/>
          <w:bCs w:val="0"/>
          <w:sz w:val="24"/>
          <w:szCs w:val="24"/>
          <w:rtl/>
        </w:rPr>
        <w:t xml:space="preserve"> תהיה בפיקוח של עובדי המקום. </w:t>
      </w:r>
    </w:p>
    <w:p w:rsidR="00104C00" w:rsidRPr="00B3618A" w:rsidRDefault="00104C00" w:rsidP="00104C00">
      <w:pPr>
        <w:pStyle w:val="10"/>
        <w:numPr>
          <w:ilvl w:val="1"/>
          <w:numId w:val="29"/>
        </w:numPr>
        <w:jc w:val="both"/>
        <w:rPr>
          <w:bCs w:val="0"/>
          <w:sz w:val="24"/>
          <w:szCs w:val="24"/>
        </w:rPr>
      </w:pPr>
      <w:r w:rsidRPr="00B3618A">
        <w:rPr>
          <w:rFonts w:hint="cs"/>
          <w:bCs w:val="0"/>
          <w:sz w:val="24"/>
          <w:szCs w:val="24"/>
          <w:rtl/>
        </w:rPr>
        <w:t xml:space="preserve">גישת מבקרים/קהל </w:t>
      </w:r>
      <w:r w:rsidRPr="00B3618A">
        <w:rPr>
          <w:bCs w:val="0"/>
          <w:sz w:val="24"/>
          <w:szCs w:val="24"/>
          <w:rtl/>
        </w:rPr>
        <w:t>–</w:t>
      </w:r>
      <w:r w:rsidRPr="00B3618A">
        <w:rPr>
          <w:rFonts w:hint="cs"/>
          <w:bCs w:val="0"/>
          <w:sz w:val="24"/>
          <w:szCs w:val="24"/>
          <w:rtl/>
        </w:rPr>
        <w:t xml:space="preserve"> על הספק לוודא כי פתח הכניסה לאתר יהיה נעול דרך קבע. הכנסת מבקרים תהיה לאחר זיהויים באופן פיזי או דרך </w:t>
      </w:r>
      <w:proofErr w:type="spellStart"/>
      <w:r w:rsidRPr="00B3618A">
        <w:rPr>
          <w:rFonts w:hint="cs"/>
          <w:bCs w:val="0"/>
          <w:sz w:val="24"/>
          <w:szCs w:val="24"/>
          <w:rtl/>
        </w:rPr>
        <w:t>טמ"ס</w:t>
      </w:r>
      <w:proofErr w:type="spellEnd"/>
      <w:r w:rsidRPr="00B3618A">
        <w:rPr>
          <w:rFonts w:hint="cs"/>
          <w:bCs w:val="0"/>
          <w:sz w:val="24"/>
          <w:szCs w:val="24"/>
          <w:rtl/>
        </w:rPr>
        <w:t xml:space="preserve"> </w:t>
      </w:r>
    </w:p>
    <w:p w:rsidR="00104C00" w:rsidRPr="00B3618A" w:rsidRDefault="00104C00" w:rsidP="00104C00">
      <w:pPr>
        <w:pStyle w:val="10"/>
        <w:numPr>
          <w:ilvl w:val="1"/>
          <w:numId w:val="29"/>
        </w:numPr>
        <w:tabs>
          <w:tab w:val="left" w:pos="804"/>
        </w:tabs>
        <w:jc w:val="both"/>
        <w:rPr>
          <w:bCs w:val="0"/>
          <w:sz w:val="24"/>
          <w:szCs w:val="24"/>
        </w:rPr>
      </w:pPr>
      <w:r w:rsidRPr="00B3618A">
        <w:rPr>
          <w:rFonts w:hint="cs"/>
          <w:bCs w:val="0"/>
          <w:sz w:val="24"/>
          <w:szCs w:val="24"/>
          <w:rtl/>
        </w:rPr>
        <w:t>במהלך מכרזי המכר הנערכים באתר יוצבו שני סדרנים בכל מתחם  בו מוצגים  הטובין המיועדים למכירה.</w:t>
      </w:r>
    </w:p>
    <w:p w:rsidR="00104C00" w:rsidRDefault="00104C00" w:rsidP="00104C00">
      <w:pPr>
        <w:pStyle w:val="10"/>
        <w:numPr>
          <w:ilvl w:val="1"/>
          <w:numId w:val="29"/>
        </w:numPr>
        <w:jc w:val="both"/>
        <w:rPr>
          <w:bCs w:val="0"/>
          <w:sz w:val="24"/>
          <w:szCs w:val="24"/>
        </w:rPr>
      </w:pPr>
      <w:r w:rsidRPr="00B3618A">
        <w:rPr>
          <w:rFonts w:hint="cs"/>
          <w:bCs w:val="0"/>
          <w:sz w:val="24"/>
          <w:szCs w:val="24"/>
          <w:rtl/>
        </w:rPr>
        <w:t>אחסון מיטלטלין יקר ערך: הספק יאחסן מיטלטלין יקר ערך בכספת</w:t>
      </w:r>
      <w:r>
        <w:rPr>
          <w:bCs w:val="0"/>
          <w:sz w:val="24"/>
          <w:szCs w:val="24"/>
        </w:rPr>
        <w:t xml:space="preserve"> </w:t>
      </w:r>
      <w:r>
        <w:rPr>
          <w:rFonts w:hint="cs"/>
          <w:bCs w:val="0"/>
          <w:sz w:val="24"/>
          <w:szCs w:val="24"/>
          <w:rtl/>
        </w:rPr>
        <w:t xml:space="preserve"> לאחסנה עד    70,000 ₪, בעלת הנתונים הבאים:</w:t>
      </w:r>
    </w:p>
    <w:p w:rsidR="00104C00" w:rsidRDefault="00104C00" w:rsidP="00104C00">
      <w:pPr>
        <w:pStyle w:val="10"/>
        <w:numPr>
          <w:ilvl w:val="2"/>
          <w:numId w:val="29"/>
        </w:numPr>
        <w:tabs>
          <w:tab w:val="left" w:pos="1796"/>
        </w:tabs>
        <w:ind w:left="1371" w:firstLine="0"/>
        <w:jc w:val="both"/>
        <w:rPr>
          <w:bCs w:val="0"/>
          <w:sz w:val="24"/>
          <w:szCs w:val="24"/>
        </w:rPr>
      </w:pPr>
      <w:r>
        <w:rPr>
          <w:rFonts w:hint="cs"/>
          <w:bCs w:val="0"/>
          <w:sz w:val="24"/>
          <w:szCs w:val="24"/>
          <w:rtl/>
        </w:rPr>
        <w:t>גוף: 70 מ"מ</w:t>
      </w:r>
    </w:p>
    <w:p w:rsidR="00104C00" w:rsidRDefault="00104C00" w:rsidP="00104C00">
      <w:pPr>
        <w:pStyle w:val="10"/>
        <w:numPr>
          <w:ilvl w:val="2"/>
          <w:numId w:val="29"/>
        </w:numPr>
        <w:tabs>
          <w:tab w:val="left" w:pos="1796"/>
        </w:tabs>
        <w:ind w:left="1371" w:firstLine="0"/>
        <w:jc w:val="both"/>
        <w:rPr>
          <w:bCs w:val="0"/>
          <w:sz w:val="24"/>
          <w:szCs w:val="24"/>
        </w:rPr>
      </w:pPr>
      <w:r>
        <w:rPr>
          <w:rFonts w:hint="cs"/>
          <w:bCs w:val="0"/>
          <w:sz w:val="24"/>
          <w:szCs w:val="24"/>
          <w:rtl/>
        </w:rPr>
        <w:t>דלת:65 מ"מ</w:t>
      </w:r>
    </w:p>
    <w:p w:rsidR="00104C00" w:rsidRDefault="00104C00" w:rsidP="00104C00">
      <w:pPr>
        <w:pStyle w:val="10"/>
        <w:numPr>
          <w:ilvl w:val="2"/>
          <w:numId w:val="29"/>
        </w:numPr>
        <w:tabs>
          <w:tab w:val="left" w:pos="1796"/>
        </w:tabs>
        <w:ind w:left="1371" w:firstLine="0"/>
        <w:jc w:val="both"/>
        <w:rPr>
          <w:bCs w:val="0"/>
          <w:sz w:val="24"/>
          <w:szCs w:val="24"/>
        </w:rPr>
      </w:pPr>
      <w:r>
        <w:rPr>
          <w:rFonts w:hint="cs"/>
          <w:bCs w:val="0"/>
          <w:sz w:val="24"/>
          <w:szCs w:val="24"/>
          <w:rtl/>
        </w:rPr>
        <w:t>גובה: 60 ס"מ</w:t>
      </w:r>
    </w:p>
    <w:p w:rsidR="00104C00" w:rsidRDefault="00104C00" w:rsidP="00104C00">
      <w:pPr>
        <w:pStyle w:val="10"/>
        <w:numPr>
          <w:ilvl w:val="2"/>
          <w:numId w:val="29"/>
        </w:numPr>
        <w:tabs>
          <w:tab w:val="left" w:pos="1796"/>
        </w:tabs>
        <w:ind w:left="1371" w:firstLine="0"/>
        <w:jc w:val="both"/>
        <w:rPr>
          <w:bCs w:val="0"/>
          <w:sz w:val="24"/>
          <w:szCs w:val="24"/>
        </w:rPr>
      </w:pPr>
      <w:r>
        <w:rPr>
          <w:rFonts w:hint="cs"/>
          <w:bCs w:val="0"/>
          <w:sz w:val="24"/>
          <w:szCs w:val="24"/>
          <w:rtl/>
        </w:rPr>
        <w:lastRenderedPageBreak/>
        <w:t>רוחב: 50 ס"מ</w:t>
      </w:r>
    </w:p>
    <w:p w:rsidR="00104C00" w:rsidRDefault="00104C00" w:rsidP="00104C00">
      <w:pPr>
        <w:pStyle w:val="10"/>
        <w:numPr>
          <w:ilvl w:val="2"/>
          <w:numId w:val="29"/>
        </w:numPr>
        <w:tabs>
          <w:tab w:val="left" w:pos="1796"/>
        </w:tabs>
        <w:ind w:left="1371" w:firstLine="0"/>
        <w:jc w:val="both"/>
        <w:rPr>
          <w:bCs w:val="0"/>
          <w:sz w:val="24"/>
          <w:szCs w:val="24"/>
        </w:rPr>
      </w:pPr>
      <w:r>
        <w:rPr>
          <w:rFonts w:hint="cs"/>
          <w:bCs w:val="0"/>
          <w:sz w:val="24"/>
          <w:szCs w:val="24"/>
          <w:rtl/>
        </w:rPr>
        <w:t>עומק 53 ס"מ</w:t>
      </w:r>
    </w:p>
    <w:p w:rsidR="00104C00" w:rsidRDefault="00104C00" w:rsidP="00104C00">
      <w:pPr>
        <w:pStyle w:val="10"/>
        <w:numPr>
          <w:ilvl w:val="2"/>
          <w:numId w:val="29"/>
        </w:numPr>
        <w:tabs>
          <w:tab w:val="left" w:pos="1796"/>
        </w:tabs>
        <w:ind w:left="1371" w:firstLine="0"/>
        <w:jc w:val="both"/>
        <w:rPr>
          <w:bCs w:val="0"/>
          <w:sz w:val="24"/>
          <w:szCs w:val="24"/>
        </w:rPr>
      </w:pPr>
      <w:r>
        <w:rPr>
          <w:rFonts w:hint="cs"/>
          <w:bCs w:val="0"/>
          <w:sz w:val="24"/>
          <w:szCs w:val="24"/>
          <w:rtl/>
        </w:rPr>
        <w:t>משקל: 350 ק"ג</w:t>
      </w:r>
    </w:p>
    <w:p w:rsidR="00104C00" w:rsidRDefault="00104C00" w:rsidP="00104C00">
      <w:pPr>
        <w:pStyle w:val="10"/>
        <w:numPr>
          <w:ilvl w:val="2"/>
          <w:numId w:val="29"/>
        </w:numPr>
        <w:tabs>
          <w:tab w:val="left" w:pos="1796"/>
        </w:tabs>
        <w:ind w:left="1371" w:firstLine="0"/>
        <w:jc w:val="both"/>
        <w:rPr>
          <w:bCs w:val="0"/>
          <w:sz w:val="24"/>
          <w:szCs w:val="24"/>
        </w:rPr>
      </w:pPr>
      <w:r>
        <w:rPr>
          <w:rFonts w:hint="cs"/>
          <w:bCs w:val="0"/>
          <w:sz w:val="24"/>
          <w:szCs w:val="24"/>
          <w:rtl/>
        </w:rPr>
        <w:t>סוג מנעול: קומבינציה + מפתח</w:t>
      </w:r>
    </w:p>
    <w:p w:rsidR="00104C00" w:rsidRDefault="00104C00" w:rsidP="00104C00">
      <w:pPr>
        <w:pStyle w:val="10"/>
        <w:numPr>
          <w:ilvl w:val="2"/>
          <w:numId w:val="29"/>
        </w:numPr>
        <w:tabs>
          <w:tab w:val="left" w:pos="1796"/>
        </w:tabs>
        <w:ind w:left="1371" w:firstLine="0"/>
        <w:jc w:val="both"/>
        <w:rPr>
          <w:bCs w:val="0"/>
          <w:sz w:val="24"/>
          <w:szCs w:val="24"/>
        </w:rPr>
      </w:pPr>
      <w:r w:rsidRPr="009868B7">
        <w:rPr>
          <w:bCs w:val="0"/>
          <w:sz w:val="24"/>
          <w:szCs w:val="24"/>
          <w:rtl/>
        </w:rPr>
        <w:t xml:space="preserve">הכספת </w:t>
      </w:r>
      <w:r>
        <w:rPr>
          <w:rFonts w:hint="cs"/>
          <w:bCs w:val="0"/>
          <w:sz w:val="24"/>
          <w:szCs w:val="24"/>
          <w:rtl/>
        </w:rPr>
        <w:t>נדרשת</w:t>
      </w:r>
      <w:r w:rsidRPr="009868B7">
        <w:rPr>
          <w:bCs w:val="0"/>
          <w:sz w:val="24"/>
          <w:szCs w:val="24"/>
          <w:rtl/>
        </w:rPr>
        <w:t xml:space="preserve"> להיות בחדר פנימי בתוך ארון, מקובעת לרצפה או לקיר בטון וגלאי זעזועים פנימי המחובר </w:t>
      </w:r>
      <w:r w:rsidRPr="00B3618A">
        <w:rPr>
          <w:rFonts w:hint="cs"/>
          <w:bCs w:val="0"/>
          <w:sz w:val="24"/>
          <w:szCs w:val="24"/>
          <w:rtl/>
        </w:rPr>
        <w:t>עצמאי למערכת האזעקה של האתר.</w:t>
      </w:r>
    </w:p>
    <w:p w:rsidR="00CC199E" w:rsidRPr="00B3618A" w:rsidRDefault="00CC199E" w:rsidP="00CC199E">
      <w:pPr>
        <w:pStyle w:val="10"/>
        <w:numPr>
          <w:ilvl w:val="0"/>
          <w:numId w:val="0"/>
        </w:numPr>
        <w:tabs>
          <w:tab w:val="left" w:pos="1796"/>
        </w:tabs>
        <w:ind w:left="1371"/>
        <w:jc w:val="both"/>
        <w:rPr>
          <w:bCs w:val="0"/>
          <w:sz w:val="24"/>
          <w:szCs w:val="24"/>
        </w:rPr>
      </w:pPr>
    </w:p>
    <w:p w:rsidR="00104C00" w:rsidRDefault="00104C00" w:rsidP="00104C00">
      <w:pPr>
        <w:pStyle w:val="10"/>
        <w:numPr>
          <w:ilvl w:val="1"/>
          <w:numId w:val="29"/>
        </w:numPr>
        <w:jc w:val="both"/>
        <w:rPr>
          <w:bCs w:val="0"/>
          <w:sz w:val="24"/>
          <w:szCs w:val="24"/>
        </w:rPr>
      </w:pPr>
      <w:r w:rsidRPr="00B3618A">
        <w:rPr>
          <w:rFonts w:hint="cs"/>
          <w:bCs w:val="0"/>
          <w:sz w:val="24"/>
          <w:szCs w:val="24"/>
          <w:rtl/>
        </w:rPr>
        <w:t>מדבקות סימון הטובין יישמרו בצורה מאובטחת על ידי הספק. המדבקות יאוחסנו במקום נעול ונגיש למורשים בלבד.</w:t>
      </w:r>
    </w:p>
    <w:p w:rsidR="00CC199E" w:rsidRPr="00B3618A" w:rsidRDefault="00CC199E" w:rsidP="00CC199E">
      <w:pPr>
        <w:pStyle w:val="10"/>
        <w:numPr>
          <w:ilvl w:val="0"/>
          <w:numId w:val="0"/>
        </w:numPr>
        <w:ind w:left="792"/>
        <w:jc w:val="both"/>
        <w:rPr>
          <w:bCs w:val="0"/>
          <w:sz w:val="24"/>
          <w:szCs w:val="24"/>
        </w:rPr>
      </w:pPr>
    </w:p>
    <w:p w:rsidR="00104C00" w:rsidRDefault="00104C00" w:rsidP="00104C00">
      <w:pPr>
        <w:pStyle w:val="10"/>
        <w:numPr>
          <w:ilvl w:val="1"/>
          <w:numId w:val="29"/>
        </w:numPr>
        <w:jc w:val="both"/>
        <w:rPr>
          <w:bCs w:val="0"/>
          <w:sz w:val="24"/>
          <w:szCs w:val="24"/>
        </w:rPr>
      </w:pPr>
      <w:r w:rsidRPr="00B3618A">
        <w:rPr>
          <w:rFonts w:hint="cs"/>
          <w:bCs w:val="0"/>
          <w:sz w:val="24"/>
          <w:szCs w:val="24"/>
          <w:rtl/>
        </w:rPr>
        <w:t>כל אירוע חריג (ביטחוני ובטיחותי) במתחם, ידווח באופן מידי לאנשי הקשר של המזמין, ובכלל זה, על פי הצורך לקצין הביטחון המחוזי של המזמין.</w:t>
      </w:r>
    </w:p>
    <w:p w:rsidR="00CC199E" w:rsidRDefault="00CC199E" w:rsidP="00CC199E">
      <w:pPr>
        <w:pStyle w:val="afe"/>
        <w:rPr>
          <w:bCs/>
          <w:rtl/>
        </w:rPr>
      </w:pPr>
    </w:p>
    <w:p w:rsidR="00CC199E" w:rsidRPr="00B3618A" w:rsidRDefault="00CC199E" w:rsidP="00CC199E">
      <w:pPr>
        <w:pStyle w:val="10"/>
        <w:numPr>
          <w:ilvl w:val="0"/>
          <w:numId w:val="0"/>
        </w:numPr>
        <w:ind w:left="567" w:hanging="567"/>
        <w:jc w:val="both"/>
        <w:rPr>
          <w:bCs w:val="0"/>
          <w:sz w:val="24"/>
          <w:szCs w:val="24"/>
        </w:rPr>
      </w:pPr>
    </w:p>
    <w:p w:rsidR="00104C00" w:rsidRDefault="00104C00" w:rsidP="00104C00">
      <w:pPr>
        <w:pStyle w:val="10"/>
        <w:numPr>
          <w:ilvl w:val="1"/>
          <w:numId w:val="29"/>
        </w:numPr>
        <w:jc w:val="both"/>
        <w:rPr>
          <w:bCs w:val="0"/>
          <w:sz w:val="24"/>
          <w:szCs w:val="24"/>
        </w:rPr>
      </w:pPr>
      <w:r w:rsidRPr="00B3618A">
        <w:rPr>
          <w:rFonts w:hint="cs"/>
          <w:bCs w:val="0"/>
          <w:sz w:val="24"/>
          <w:szCs w:val="24"/>
          <w:rtl/>
        </w:rPr>
        <w:t>על המציע להמציא רשימת העובדים שבכוונתו להעסיק לצורך אספקת השירותים נשוא מכרז זה על מנת לקבל אישור בכתב ומראש מאת קב"ט המזמין להעסקתם.</w:t>
      </w:r>
    </w:p>
    <w:p w:rsidR="00CC199E" w:rsidRPr="00B3618A" w:rsidRDefault="00CC199E" w:rsidP="00CC199E">
      <w:pPr>
        <w:pStyle w:val="10"/>
        <w:numPr>
          <w:ilvl w:val="0"/>
          <w:numId w:val="0"/>
        </w:numPr>
        <w:ind w:left="792"/>
        <w:jc w:val="both"/>
        <w:rPr>
          <w:bCs w:val="0"/>
          <w:sz w:val="24"/>
          <w:szCs w:val="24"/>
        </w:rPr>
      </w:pPr>
    </w:p>
    <w:p w:rsidR="00104C00" w:rsidRDefault="00104C00" w:rsidP="00104C00">
      <w:pPr>
        <w:pStyle w:val="10"/>
        <w:numPr>
          <w:ilvl w:val="1"/>
          <w:numId w:val="29"/>
        </w:numPr>
        <w:jc w:val="both"/>
        <w:rPr>
          <w:bCs w:val="0"/>
          <w:sz w:val="24"/>
          <w:szCs w:val="24"/>
        </w:rPr>
      </w:pPr>
      <w:r w:rsidRPr="00B3618A">
        <w:rPr>
          <w:rFonts w:hint="cs"/>
          <w:bCs w:val="0"/>
          <w:sz w:val="24"/>
          <w:szCs w:val="24"/>
          <w:rtl/>
        </w:rPr>
        <w:t xml:space="preserve"> המזמין רשאי  לבצע בדיקות נוספות לעובדיו, טרם קבלתם ולאחר קבלתם לעבודה אצל הספק.</w:t>
      </w:r>
    </w:p>
    <w:p w:rsidR="00CC199E" w:rsidRDefault="00CC199E" w:rsidP="00CC199E">
      <w:pPr>
        <w:pStyle w:val="afe"/>
        <w:rPr>
          <w:bCs/>
          <w:rtl/>
        </w:rPr>
      </w:pPr>
    </w:p>
    <w:p w:rsidR="00CC199E" w:rsidRPr="00B3618A" w:rsidRDefault="00CC199E" w:rsidP="00CC199E">
      <w:pPr>
        <w:pStyle w:val="10"/>
        <w:numPr>
          <w:ilvl w:val="0"/>
          <w:numId w:val="0"/>
        </w:numPr>
        <w:ind w:left="792"/>
        <w:jc w:val="both"/>
        <w:rPr>
          <w:bCs w:val="0"/>
          <w:sz w:val="24"/>
          <w:szCs w:val="24"/>
        </w:rPr>
      </w:pPr>
    </w:p>
    <w:p w:rsidR="00104C00" w:rsidRPr="00B3618A" w:rsidRDefault="00104C00" w:rsidP="00104C00">
      <w:pPr>
        <w:pStyle w:val="10"/>
        <w:numPr>
          <w:ilvl w:val="1"/>
          <w:numId w:val="29"/>
        </w:numPr>
        <w:jc w:val="both"/>
        <w:rPr>
          <w:b/>
          <w:bCs w:val="0"/>
          <w:sz w:val="24"/>
          <w:szCs w:val="24"/>
        </w:rPr>
      </w:pPr>
      <w:r w:rsidRPr="00B3618A">
        <w:rPr>
          <w:rFonts w:hint="cs"/>
          <w:b/>
          <w:bCs w:val="0"/>
          <w:sz w:val="24"/>
          <w:szCs w:val="24"/>
          <w:rtl/>
        </w:rPr>
        <w:t>בטיחות</w:t>
      </w:r>
    </w:p>
    <w:p w:rsidR="00104C00" w:rsidRPr="00B3618A" w:rsidRDefault="00104C00" w:rsidP="00104C00">
      <w:pPr>
        <w:pStyle w:val="10"/>
        <w:numPr>
          <w:ilvl w:val="2"/>
          <w:numId w:val="29"/>
        </w:numPr>
        <w:jc w:val="both"/>
        <w:rPr>
          <w:b/>
          <w:bCs w:val="0"/>
          <w:sz w:val="24"/>
          <w:szCs w:val="24"/>
        </w:rPr>
      </w:pPr>
      <w:r w:rsidRPr="00B3618A">
        <w:rPr>
          <w:rFonts w:hint="cs"/>
          <w:b/>
          <w:bCs w:val="0"/>
          <w:sz w:val="24"/>
          <w:szCs w:val="24"/>
          <w:rtl/>
        </w:rPr>
        <w:t xml:space="preserve">הספק מתחייב, שהוא ו/או עובדים מטעמו יקפידו על כללי הבטיחות והגהות על פי  כל דין, סדרי העבודה והמשמעת הקיימים במדינת ישראל, לרבות האמור בפקודת הבטיחות בעבודה-נוסח חדש </w:t>
      </w:r>
      <w:proofErr w:type="spellStart"/>
      <w:r w:rsidRPr="00B3618A">
        <w:rPr>
          <w:rFonts w:hint="cs"/>
          <w:b/>
          <w:bCs w:val="0"/>
          <w:sz w:val="24"/>
          <w:szCs w:val="24"/>
          <w:rtl/>
        </w:rPr>
        <w:t>התש"ל</w:t>
      </w:r>
      <w:proofErr w:type="spellEnd"/>
      <w:r w:rsidRPr="00B3618A">
        <w:rPr>
          <w:rFonts w:hint="cs"/>
          <w:b/>
          <w:bCs w:val="0"/>
          <w:sz w:val="24"/>
          <w:szCs w:val="24"/>
          <w:rtl/>
        </w:rPr>
        <w:t xml:space="preserve"> 1970, ובאמור בחוק ארגון הפיקוח על העבודה ותקנותיו </w:t>
      </w:r>
      <w:proofErr w:type="spellStart"/>
      <w:r w:rsidRPr="00B3618A">
        <w:rPr>
          <w:rFonts w:hint="cs"/>
          <w:b/>
          <w:bCs w:val="0"/>
          <w:sz w:val="24"/>
          <w:szCs w:val="24"/>
          <w:rtl/>
        </w:rPr>
        <w:t>התשי"ד</w:t>
      </w:r>
      <w:proofErr w:type="spellEnd"/>
      <w:r w:rsidRPr="00B3618A">
        <w:rPr>
          <w:rFonts w:hint="cs"/>
          <w:b/>
          <w:bCs w:val="0"/>
          <w:sz w:val="24"/>
          <w:szCs w:val="24"/>
          <w:rtl/>
        </w:rPr>
        <w:t xml:space="preserve"> 1954.</w:t>
      </w:r>
    </w:p>
    <w:p w:rsidR="00104C00" w:rsidRPr="00B3618A" w:rsidRDefault="00104C00" w:rsidP="00104C00">
      <w:pPr>
        <w:pStyle w:val="10"/>
        <w:numPr>
          <w:ilvl w:val="2"/>
          <w:numId w:val="29"/>
        </w:numPr>
        <w:jc w:val="both"/>
        <w:rPr>
          <w:b/>
          <w:bCs w:val="0"/>
          <w:sz w:val="24"/>
          <w:szCs w:val="24"/>
        </w:rPr>
      </w:pPr>
      <w:r w:rsidRPr="00B3618A">
        <w:rPr>
          <w:rFonts w:hint="cs"/>
          <w:b/>
          <w:bCs w:val="0"/>
          <w:sz w:val="24"/>
          <w:szCs w:val="24"/>
          <w:rtl/>
        </w:rPr>
        <w:t xml:space="preserve">הספק מתחייב שהוא וכל העובדים מטעמו, עברו הדרכת בטיחות כללית  והובאו לידיעתם הסיכונים הקיימים בשטח העבודה, ואמצעי המיגון בהם יש להשתמש במהלך עבודתם (כל עובד שעבר הדרכה יחתום על מסמך מתאים שיתויק ברשות ממונה הבטיחות/מנהל </w:t>
      </w:r>
      <w:r>
        <w:rPr>
          <w:rFonts w:hint="cs"/>
          <w:b/>
          <w:bCs w:val="0"/>
          <w:sz w:val="24"/>
          <w:szCs w:val="24"/>
          <w:rtl/>
        </w:rPr>
        <w:t>הפעילות</w:t>
      </w:r>
      <w:r w:rsidRPr="00B3618A">
        <w:rPr>
          <w:rFonts w:hint="cs"/>
          <w:b/>
          <w:bCs w:val="0"/>
          <w:sz w:val="24"/>
          <w:szCs w:val="24"/>
          <w:rtl/>
        </w:rPr>
        <w:t>).</w:t>
      </w:r>
    </w:p>
    <w:p w:rsidR="00104C00" w:rsidRPr="00B3618A" w:rsidRDefault="00104C00" w:rsidP="00104C00">
      <w:pPr>
        <w:pStyle w:val="10"/>
        <w:numPr>
          <w:ilvl w:val="2"/>
          <w:numId w:val="29"/>
        </w:numPr>
        <w:jc w:val="both"/>
        <w:rPr>
          <w:b/>
          <w:bCs w:val="0"/>
          <w:sz w:val="24"/>
          <w:szCs w:val="24"/>
        </w:rPr>
      </w:pPr>
      <w:r w:rsidRPr="00B3618A">
        <w:rPr>
          <w:rFonts w:hint="cs"/>
          <w:b/>
          <w:bCs w:val="0"/>
          <w:sz w:val="24"/>
          <w:szCs w:val="24"/>
          <w:rtl/>
        </w:rPr>
        <w:t xml:space="preserve">הספק מתחייב כי יסמיך עובדים לעבודה בעבודות הדורשות הסמכה ע"פ חוק. לדוגמא: עבודה בגובה, </w:t>
      </w:r>
      <w:proofErr w:type="spellStart"/>
      <w:r w:rsidRPr="00B3618A">
        <w:rPr>
          <w:rFonts w:hint="cs"/>
          <w:b/>
          <w:bCs w:val="0"/>
          <w:sz w:val="24"/>
          <w:szCs w:val="24"/>
          <w:rtl/>
        </w:rPr>
        <w:t>רשיון</w:t>
      </w:r>
      <w:proofErr w:type="spellEnd"/>
      <w:r w:rsidRPr="00B3618A">
        <w:rPr>
          <w:rFonts w:hint="cs"/>
          <w:b/>
          <w:bCs w:val="0"/>
          <w:sz w:val="24"/>
          <w:szCs w:val="24"/>
          <w:rtl/>
        </w:rPr>
        <w:t xml:space="preserve"> נהיגה על מלגזה </w:t>
      </w:r>
      <w:proofErr w:type="spellStart"/>
      <w:r w:rsidRPr="00B3618A">
        <w:rPr>
          <w:rFonts w:hint="cs"/>
          <w:b/>
          <w:bCs w:val="0"/>
          <w:sz w:val="24"/>
          <w:szCs w:val="24"/>
          <w:rtl/>
        </w:rPr>
        <w:t>וכו</w:t>
      </w:r>
      <w:proofErr w:type="spellEnd"/>
      <w:r w:rsidRPr="00B3618A">
        <w:rPr>
          <w:rFonts w:hint="cs"/>
          <w:b/>
          <w:bCs w:val="0"/>
          <w:sz w:val="24"/>
          <w:szCs w:val="24"/>
          <w:rtl/>
        </w:rPr>
        <w:t>'.</w:t>
      </w:r>
    </w:p>
    <w:p w:rsidR="00104C00" w:rsidRPr="00B3618A" w:rsidRDefault="00104C00" w:rsidP="00104C00">
      <w:pPr>
        <w:pStyle w:val="10"/>
        <w:numPr>
          <w:ilvl w:val="2"/>
          <w:numId w:val="29"/>
        </w:numPr>
        <w:jc w:val="both"/>
        <w:rPr>
          <w:b/>
          <w:bCs w:val="0"/>
          <w:sz w:val="24"/>
          <w:szCs w:val="24"/>
        </w:rPr>
      </w:pPr>
      <w:r w:rsidRPr="00B3618A">
        <w:rPr>
          <w:rFonts w:hint="cs"/>
          <w:b/>
          <w:bCs w:val="0"/>
          <w:sz w:val="24"/>
          <w:szCs w:val="24"/>
          <w:rtl/>
        </w:rPr>
        <w:t>כל שטח האתר יהיה מאושר להפעלה ע"י ממונה בטיחות. האישור יהיה תקף לכל היבטים הרלבנטיי</w:t>
      </w:r>
      <w:r w:rsidRPr="00B3618A">
        <w:rPr>
          <w:rFonts w:hint="eastAsia"/>
          <w:b/>
          <w:bCs w:val="0"/>
          <w:sz w:val="24"/>
          <w:szCs w:val="24"/>
          <w:rtl/>
        </w:rPr>
        <w:t>ם</w:t>
      </w:r>
      <w:r w:rsidRPr="00B3618A">
        <w:rPr>
          <w:b/>
          <w:bCs w:val="0"/>
          <w:sz w:val="24"/>
          <w:szCs w:val="24"/>
        </w:rPr>
        <w:t>:</w:t>
      </w:r>
      <w:r w:rsidRPr="00B3618A">
        <w:rPr>
          <w:rFonts w:hint="cs"/>
          <w:b/>
          <w:bCs w:val="0"/>
          <w:sz w:val="24"/>
          <w:szCs w:val="24"/>
          <w:rtl/>
        </w:rPr>
        <w:t xml:space="preserve"> אש, תנועת רכבים, תנועת מלגזות, אחסון בגובה, עבודה בגובה, מיגון אישי לעובדים, חשמל וכל היבט בטיחותי נדרש אחר.</w:t>
      </w:r>
    </w:p>
    <w:p w:rsidR="00104C00" w:rsidRDefault="00104C00" w:rsidP="00104C00">
      <w:pPr>
        <w:pStyle w:val="10"/>
        <w:numPr>
          <w:ilvl w:val="2"/>
          <w:numId w:val="29"/>
        </w:numPr>
        <w:jc w:val="both"/>
      </w:pPr>
      <w:r w:rsidRPr="00B3618A">
        <w:rPr>
          <w:rFonts w:hint="cs"/>
          <w:b/>
          <w:bCs w:val="0"/>
          <w:sz w:val="24"/>
          <w:szCs w:val="24"/>
          <w:rtl/>
        </w:rPr>
        <w:t>אישור הבטיחות יחודש מעת לעת עפ"י דרישות הרשויות המוסמכות לכך. יש להעביר לעורך המכרז העתק מעודכן של האישורים.</w:t>
      </w:r>
    </w:p>
    <w:p w:rsidR="00CC199E" w:rsidRDefault="00CC199E" w:rsidP="00CC199E">
      <w:pPr>
        <w:pStyle w:val="10"/>
        <w:numPr>
          <w:ilvl w:val="0"/>
          <w:numId w:val="0"/>
        </w:numPr>
        <w:ind w:left="360"/>
        <w:jc w:val="both"/>
      </w:pPr>
    </w:p>
    <w:p w:rsidR="00CC199E" w:rsidRDefault="00CC199E" w:rsidP="00CC199E">
      <w:pPr>
        <w:pStyle w:val="10"/>
        <w:numPr>
          <w:ilvl w:val="0"/>
          <w:numId w:val="0"/>
        </w:numPr>
        <w:ind w:left="567" w:hanging="567"/>
        <w:jc w:val="both"/>
      </w:pPr>
    </w:p>
    <w:p w:rsidR="00104C00" w:rsidRPr="005A10FE" w:rsidRDefault="00104C00" w:rsidP="00104C00">
      <w:pPr>
        <w:pStyle w:val="10"/>
        <w:numPr>
          <w:ilvl w:val="0"/>
          <w:numId w:val="29"/>
        </w:numPr>
        <w:jc w:val="both"/>
        <w:rPr>
          <w:rtl/>
        </w:rPr>
      </w:pPr>
      <w:r w:rsidRPr="005A10FE">
        <w:rPr>
          <w:rFonts w:hint="cs"/>
          <w:rtl/>
        </w:rPr>
        <w:t>מחשוב</w:t>
      </w:r>
    </w:p>
    <w:p w:rsidR="00104C00" w:rsidRPr="00444BFF" w:rsidRDefault="00104C00" w:rsidP="00104C00">
      <w:pPr>
        <w:pStyle w:val="10"/>
        <w:numPr>
          <w:ilvl w:val="1"/>
          <w:numId w:val="29"/>
        </w:numPr>
        <w:jc w:val="both"/>
        <w:rPr>
          <w:rStyle w:val="120"/>
        </w:rPr>
      </w:pPr>
      <w:r w:rsidRPr="00444BFF">
        <w:rPr>
          <w:rStyle w:val="120"/>
          <w:rFonts w:hint="cs"/>
          <w:rtl/>
        </w:rPr>
        <w:t>כללי</w:t>
      </w:r>
    </w:p>
    <w:p w:rsidR="00104C00" w:rsidRPr="005A10FE" w:rsidRDefault="00104C00" w:rsidP="00104C00">
      <w:pPr>
        <w:pStyle w:val="10"/>
        <w:numPr>
          <w:ilvl w:val="2"/>
          <w:numId w:val="29"/>
        </w:numPr>
        <w:jc w:val="both"/>
        <w:rPr>
          <w:b/>
          <w:bCs w:val="0"/>
          <w:sz w:val="24"/>
          <w:szCs w:val="24"/>
        </w:rPr>
      </w:pPr>
      <w:r w:rsidRPr="005A10FE">
        <w:rPr>
          <w:rFonts w:hint="cs"/>
          <w:b/>
          <w:bCs w:val="0"/>
          <w:sz w:val="24"/>
          <w:szCs w:val="24"/>
          <w:rtl/>
        </w:rPr>
        <w:t xml:space="preserve">מערכת "יונה" הינה מערכת </w:t>
      </w:r>
      <w:r>
        <w:rPr>
          <w:rFonts w:hint="cs"/>
          <w:b/>
          <w:bCs w:val="0"/>
          <w:sz w:val="24"/>
          <w:szCs w:val="24"/>
          <w:rtl/>
        </w:rPr>
        <w:t xml:space="preserve">מידע </w:t>
      </w:r>
      <w:r w:rsidRPr="005A10FE">
        <w:rPr>
          <w:rFonts w:hint="cs"/>
          <w:b/>
          <w:bCs w:val="0"/>
          <w:sz w:val="24"/>
          <w:szCs w:val="24"/>
          <w:rtl/>
        </w:rPr>
        <w:t xml:space="preserve">ייעודית </w:t>
      </w:r>
      <w:r>
        <w:rPr>
          <w:rFonts w:hint="cs"/>
          <w:b/>
          <w:bCs w:val="0"/>
          <w:sz w:val="24"/>
          <w:szCs w:val="24"/>
          <w:rtl/>
        </w:rPr>
        <w:t>של המזמין.</w:t>
      </w:r>
    </w:p>
    <w:p w:rsidR="00104C00" w:rsidRPr="005A10FE" w:rsidRDefault="00104C00" w:rsidP="00104C00">
      <w:pPr>
        <w:pStyle w:val="10"/>
        <w:numPr>
          <w:ilvl w:val="2"/>
          <w:numId w:val="29"/>
        </w:numPr>
        <w:jc w:val="both"/>
        <w:rPr>
          <w:b/>
          <w:bCs w:val="0"/>
          <w:sz w:val="24"/>
          <w:szCs w:val="24"/>
        </w:rPr>
      </w:pPr>
      <w:r w:rsidRPr="005A10FE">
        <w:rPr>
          <w:rFonts w:hint="cs"/>
          <w:b/>
          <w:bCs w:val="0"/>
          <w:sz w:val="24"/>
          <w:szCs w:val="24"/>
          <w:rtl/>
        </w:rPr>
        <w:t>מערכת "יונה" אינה באה להחליף את מערכ</w:t>
      </w:r>
      <w:r>
        <w:rPr>
          <w:rFonts w:hint="cs"/>
          <w:b/>
          <w:bCs w:val="0"/>
          <w:sz w:val="24"/>
          <w:szCs w:val="24"/>
          <w:rtl/>
        </w:rPr>
        <w:t>ו</w:t>
      </w:r>
      <w:r w:rsidRPr="005A10FE">
        <w:rPr>
          <w:rFonts w:hint="cs"/>
          <w:b/>
          <w:bCs w:val="0"/>
          <w:sz w:val="24"/>
          <w:szCs w:val="24"/>
          <w:rtl/>
        </w:rPr>
        <w:t xml:space="preserve">ת </w:t>
      </w:r>
      <w:r>
        <w:rPr>
          <w:rFonts w:hint="cs"/>
          <w:b/>
          <w:bCs w:val="0"/>
          <w:sz w:val="24"/>
          <w:szCs w:val="24"/>
          <w:rtl/>
        </w:rPr>
        <w:t xml:space="preserve">המידע של </w:t>
      </w:r>
      <w:r w:rsidRPr="005A10FE">
        <w:rPr>
          <w:rFonts w:hint="cs"/>
          <w:b/>
          <w:bCs w:val="0"/>
          <w:sz w:val="24"/>
          <w:szCs w:val="24"/>
          <w:rtl/>
        </w:rPr>
        <w:t>הספק.</w:t>
      </w:r>
    </w:p>
    <w:p w:rsidR="00104C00" w:rsidRPr="00324B52" w:rsidRDefault="00104C00" w:rsidP="00104C00">
      <w:pPr>
        <w:pStyle w:val="10"/>
        <w:numPr>
          <w:ilvl w:val="2"/>
          <w:numId w:val="29"/>
        </w:numPr>
        <w:jc w:val="both"/>
        <w:rPr>
          <w:b/>
          <w:bCs w:val="0"/>
          <w:sz w:val="24"/>
          <w:szCs w:val="24"/>
        </w:rPr>
      </w:pPr>
      <w:r w:rsidRPr="00324B52">
        <w:rPr>
          <w:rFonts w:hint="cs"/>
          <w:b/>
          <w:bCs w:val="0"/>
          <w:sz w:val="24"/>
          <w:szCs w:val="24"/>
          <w:rtl/>
        </w:rPr>
        <w:t>הספק יזין  את המידע  ישירות במערכת "יונה".</w:t>
      </w:r>
    </w:p>
    <w:p w:rsidR="00104C00" w:rsidRPr="005A10FE" w:rsidRDefault="00104C00" w:rsidP="00104C00">
      <w:pPr>
        <w:pStyle w:val="10"/>
        <w:numPr>
          <w:ilvl w:val="2"/>
          <w:numId w:val="29"/>
        </w:numPr>
        <w:jc w:val="both"/>
        <w:rPr>
          <w:b/>
          <w:bCs w:val="0"/>
          <w:sz w:val="24"/>
          <w:szCs w:val="24"/>
          <w:rtl/>
        </w:rPr>
      </w:pPr>
      <w:r w:rsidRPr="005A10FE">
        <w:rPr>
          <w:rFonts w:hint="cs"/>
          <w:b/>
          <w:bCs w:val="0"/>
          <w:sz w:val="24"/>
          <w:szCs w:val="24"/>
          <w:rtl/>
        </w:rPr>
        <w:t xml:space="preserve">מטרתה של מערכת "יונה" היא </w:t>
      </w:r>
      <w:r>
        <w:rPr>
          <w:rFonts w:hint="cs"/>
          <w:b/>
          <w:bCs w:val="0"/>
          <w:sz w:val="24"/>
          <w:szCs w:val="24"/>
          <w:rtl/>
        </w:rPr>
        <w:t xml:space="preserve">בין היתר, </w:t>
      </w:r>
      <w:r w:rsidRPr="005A10FE">
        <w:rPr>
          <w:rFonts w:hint="cs"/>
          <w:b/>
          <w:bCs w:val="0"/>
          <w:sz w:val="24"/>
          <w:szCs w:val="24"/>
          <w:rtl/>
        </w:rPr>
        <w:t>העברת מידע בין המזמין לבין הספק, מעקב ובקרה אחרי תהליכי העבודה ( כגון: קליטה, שחרור, מכירה וכדומה) ,טיפול וניהול תהליכי מכרזים למכר טובין והפקת דוחות מעקב.</w:t>
      </w:r>
    </w:p>
    <w:p w:rsidR="00104C00" w:rsidRDefault="00104C00" w:rsidP="00104C00">
      <w:pPr>
        <w:pStyle w:val="10"/>
        <w:numPr>
          <w:ilvl w:val="2"/>
          <w:numId w:val="29"/>
        </w:numPr>
        <w:jc w:val="both"/>
        <w:rPr>
          <w:b/>
          <w:bCs w:val="0"/>
          <w:sz w:val="24"/>
          <w:szCs w:val="24"/>
        </w:rPr>
      </w:pPr>
      <w:r>
        <w:rPr>
          <w:rFonts w:hint="cs"/>
          <w:b/>
          <w:bCs w:val="0"/>
          <w:sz w:val="24"/>
          <w:szCs w:val="24"/>
          <w:rtl/>
        </w:rPr>
        <w:t>יתכן מצב בו כניסת המשרדים המזמינים לשימוש מלא במערכת "יונה" תהיה מדורגת, בהתבסס על אילוצי המזמין.</w:t>
      </w:r>
    </w:p>
    <w:p w:rsidR="00104C00" w:rsidRDefault="00104C00" w:rsidP="00104C00">
      <w:pPr>
        <w:pStyle w:val="10"/>
        <w:numPr>
          <w:ilvl w:val="2"/>
          <w:numId w:val="29"/>
        </w:numPr>
        <w:jc w:val="both"/>
        <w:rPr>
          <w:b/>
          <w:bCs w:val="0"/>
          <w:sz w:val="24"/>
          <w:szCs w:val="24"/>
        </w:rPr>
      </w:pPr>
      <w:r>
        <w:rPr>
          <w:rFonts w:hint="cs"/>
          <w:b/>
          <w:bCs w:val="0"/>
          <w:sz w:val="24"/>
          <w:szCs w:val="24"/>
          <w:rtl/>
        </w:rPr>
        <w:t>באחריות הספק להכשיר את צוות העובדים הרלוונטי לעבודה במערכת "יונה" בצורה שתאפשר עבודה שוטפת במערכת מהיום הראשון להפעלתה על ידי הספק, בהתאם לנדרש בהסכם זה.</w:t>
      </w:r>
    </w:p>
    <w:p w:rsidR="00CC199E" w:rsidRDefault="00CC199E" w:rsidP="00CC199E">
      <w:pPr>
        <w:pStyle w:val="10"/>
        <w:numPr>
          <w:ilvl w:val="0"/>
          <w:numId w:val="0"/>
        </w:numPr>
        <w:ind w:left="1224"/>
        <w:jc w:val="both"/>
        <w:rPr>
          <w:b/>
          <w:bCs w:val="0"/>
          <w:sz w:val="24"/>
          <w:szCs w:val="24"/>
        </w:rPr>
      </w:pPr>
    </w:p>
    <w:p w:rsidR="00104C00" w:rsidRPr="00444BFF" w:rsidRDefault="00104C00" w:rsidP="00104C00">
      <w:pPr>
        <w:pStyle w:val="10"/>
        <w:numPr>
          <w:ilvl w:val="1"/>
          <w:numId w:val="29"/>
        </w:numPr>
        <w:jc w:val="both"/>
        <w:rPr>
          <w:rStyle w:val="120"/>
        </w:rPr>
      </w:pPr>
      <w:r w:rsidRPr="00444BFF">
        <w:rPr>
          <w:rStyle w:val="120"/>
          <w:rFonts w:hint="cs"/>
          <w:rtl/>
        </w:rPr>
        <w:t xml:space="preserve">מערכת </w:t>
      </w:r>
      <w:r>
        <w:rPr>
          <w:rStyle w:val="120"/>
          <w:rFonts w:hint="cs"/>
          <w:rtl/>
        </w:rPr>
        <w:t>"</w:t>
      </w:r>
      <w:r w:rsidRPr="00444BFF">
        <w:rPr>
          <w:rStyle w:val="120"/>
          <w:rFonts w:hint="cs"/>
          <w:rtl/>
        </w:rPr>
        <w:t>יונה</w:t>
      </w:r>
      <w:r>
        <w:rPr>
          <w:rStyle w:val="120"/>
          <w:rFonts w:hint="cs"/>
          <w:rtl/>
        </w:rPr>
        <w:t>"</w:t>
      </w:r>
      <w:r w:rsidRPr="00444BFF">
        <w:rPr>
          <w:rStyle w:val="120"/>
          <w:rFonts w:hint="cs"/>
          <w:rtl/>
        </w:rPr>
        <w:t>:</w:t>
      </w:r>
    </w:p>
    <w:p w:rsidR="00104C00" w:rsidRPr="005A10FE" w:rsidRDefault="00104C00" w:rsidP="00104C00">
      <w:pPr>
        <w:pStyle w:val="10"/>
        <w:numPr>
          <w:ilvl w:val="2"/>
          <w:numId w:val="29"/>
        </w:numPr>
        <w:jc w:val="both"/>
        <w:rPr>
          <w:b/>
          <w:bCs w:val="0"/>
          <w:sz w:val="24"/>
          <w:szCs w:val="24"/>
        </w:rPr>
      </w:pPr>
      <w:r w:rsidRPr="005A10FE">
        <w:rPr>
          <w:rFonts w:hint="cs"/>
          <w:b/>
          <w:bCs w:val="0"/>
          <w:sz w:val="24"/>
          <w:szCs w:val="24"/>
          <w:rtl/>
        </w:rPr>
        <w:t xml:space="preserve">לטובת המערכת יוקם ענן </w:t>
      </w:r>
      <w:r w:rsidRPr="005A10FE">
        <w:rPr>
          <w:b/>
          <w:bCs w:val="0"/>
          <w:sz w:val="24"/>
          <w:szCs w:val="24"/>
        </w:rPr>
        <w:t xml:space="preserve">IPVPN </w:t>
      </w:r>
      <w:r w:rsidRPr="005A10FE">
        <w:rPr>
          <w:rFonts w:hint="cs"/>
          <w:b/>
          <w:bCs w:val="0"/>
          <w:sz w:val="24"/>
          <w:szCs w:val="24"/>
          <w:rtl/>
        </w:rPr>
        <w:t xml:space="preserve"> אליו יחוברו המשרדי</w:t>
      </w:r>
      <w:r>
        <w:rPr>
          <w:rFonts w:hint="cs"/>
          <w:b/>
          <w:bCs w:val="0"/>
          <w:sz w:val="24"/>
          <w:szCs w:val="24"/>
          <w:rtl/>
        </w:rPr>
        <w:t>ם.</w:t>
      </w:r>
    </w:p>
    <w:p w:rsidR="00104C00" w:rsidRPr="005A10FE" w:rsidRDefault="00104C00" w:rsidP="00104C00">
      <w:pPr>
        <w:pStyle w:val="10"/>
        <w:numPr>
          <w:ilvl w:val="2"/>
          <w:numId w:val="29"/>
        </w:numPr>
        <w:jc w:val="both"/>
        <w:rPr>
          <w:b/>
          <w:bCs w:val="0"/>
          <w:sz w:val="24"/>
          <w:szCs w:val="24"/>
        </w:rPr>
      </w:pPr>
      <w:r w:rsidRPr="005A10FE">
        <w:rPr>
          <w:rFonts w:hint="cs"/>
          <w:b/>
          <w:bCs w:val="0"/>
          <w:sz w:val="24"/>
          <w:szCs w:val="24"/>
          <w:rtl/>
        </w:rPr>
        <w:t xml:space="preserve">השרת המרכזי של כל משרד(ים) </w:t>
      </w:r>
      <w:r>
        <w:rPr>
          <w:rFonts w:hint="cs"/>
          <w:b/>
          <w:bCs w:val="0"/>
          <w:sz w:val="24"/>
          <w:szCs w:val="24"/>
          <w:rtl/>
        </w:rPr>
        <w:t xml:space="preserve">למערכת "יונה" </w:t>
      </w:r>
      <w:r w:rsidRPr="005A10FE">
        <w:rPr>
          <w:rFonts w:hint="cs"/>
          <w:b/>
          <w:bCs w:val="0"/>
          <w:sz w:val="24"/>
          <w:szCs w:val="24"/>
          <w:rtl/>
        </w:rPr>
        <w:t>יותקן באתר המשרד</w:t>
      </w:r>
      <w:r>
        <w:rPr>
          <w:rFonts w:hint="cs"/>
          <w:b/>
          <w:bCs w:val="0"/>
          <w:sz w:val="24"/>
          <w:szCs w:val="24"/>
          <w:rtl/>
        </w:rPr>
        <w:t>.</w:t>
      </w:r>
      <w:r w:rsidRPr="005A10FE">
        <w:rPr>
          <w:rFonts w:hint="cs"/>
          <w:b/>
          <w:bCs w:val="0"/>
          <w:sz w:val="24"/>
          <w:szCs w:val="24"/>
          <w:rtl/>
        </w:rPr>
        <w:t xml:space="preserve"> </w:t>
      </w:r>
    </w:p>
    <w:p w:rsidR="00104C00" w:rsidRPr="005A10FE" w:rsidRDefault="00104C00" w:rsidP="00104C00">
      <w:pPr>
        <w:pStyle w:val="10"/>
        <w:numPr>
          <w:ilvl w:val="2"/>
          <w:numId w:val="29"/>
        </w:numPr>
        <w:jc w:val="both"/>
        <w:rPr>
          <w:b/>
          <w:bCs w:val="0"/>
          <w:sz w:val="24"/>
          <w:szCs w:val="24"/>
          <w:rtl/>
        </w:rPr>
      </w:pPr>
      <w:r w:rsidRPr="005A10FE">
        <w:rPr>
          <w:rFonts w:hint="cs"/>
          <w:b/>
          <w:bCs w:val="0"/>
          <w:sz w:val="24"/>
          <w:szCs w:val="24"/>
          <w:rtl/>
        </w:rPr>
        <w:t xml:space="preserve">מערכת </w:t>
      </w:r>
      <w:r>
        <w:rPr>
          <w:rFonts w:hint="cs"/>
          <w:b/>
          <w:bCs w:val="0"/>
          <w:sz w:val="24"/>
          <w:szCs w:val="24"/>
          <w:rtl/>
        </w:rPr>
        <w:t>"</w:t>
      </w:r>
      <w:r w:rsidRPr="005A10FE">
        <w:rPr>
          <w:rFonts w:hint="cs"/>
          <w:b/>
          <w:bCs w:val="0"/>
          <w:sz w:val="24"/>
          <w:szCs w:val="24"/>
          <w:rtl/>
        </w:rPr>
        <w:t>יונה</w:t>
      </w:r>
      <w:r>
        <w:rPr>
          <w:rFonts w:hint="cs"/>
          <w:b/>
          <w:bCs w:val="0"/>
          <w:sz w:val="24"/>
          <w:szCs w:val="24"/>
          <w:rtl/>
        </w:rPr>
        <w:t>"</w:t>
      </w:r>
      <w:r w:rsidRPr="005A10FE">
        <w:rPr>
          <w:rFonts w:hint="cs"/>
          <w:b/>
          <w:bCs w:val="0"/>
          <w:sz w:val="24"/>
          <w:szCs w:val="24"/>
          <w:rtl/>
        </w:rPr>
        <w:t xml:space="preserve"> הינה בטכנולוגיה </w:t>
      </w:r>
      <w:proofErr w:type="spellStart"/>
      <w:r w:rsidRPr="005A10FE">
        <w:rPr>
          <w:b/>
          <w:bCs w:val="0"/>
          <w:sz w:val="24"/>
          <w:szCs w:val="24"/>
        </w:rPr>
        <w:t>DotNet</w:t>
      </w:r>
      <w:proofErr w:type="spellEnd"/>
      <w:r w:rsidRPr="005A10FE">
        <w:rPr>
          <w:rFonts w:hint="cs"/>
          <w:b/>
          <w:bCs w:val="0"/>
          <w:sz w:val="24"/>
          <w:szCs w:val="24"/>
          <w:rtl/>
        </w:rPr>
        <w:t xml:space="preserve"> מול בסיס נתונים </w:t>
      </w:r>
      <w:proofErr w:type="spellStart"/>
      <w:r w:rsidRPr="005A10FE">
        <w:rPr>
          <w:b/>
          <w:bCs w:val="0"/>
          <w:sz w:val="24"/>
          <w:szCs w:val="24"/>
        </w:rPr>
        <w:t>MsSql</w:t>
      </w:r>
      <w:proofErr w:type="spellEnd"/>
      <w:r w:rsidRPr="005A10FE">
        <w:rPr>
          <w:rFonts w:hint="cs"/>
          <w:b/>
          <w:bCs w:val="0"/>
          <w:sz w:val="24"/>
          <w:szCs w:val="24"/>
          <w:rtl/>
        </w:rPr>
        <w:t>.</w:t>
      </w:r>
    </w:p>
    <w:p w:rsidR="00104C00" w:rsidRPr="00324B52" w:rsidRDefault="00104C00" w:rsidP="00104C00">
      <w:pPr>
        <w:pStyle w:val="10"/>
        <w:numPr>
          <w:ilvl w:val="2"/>
          <w:numId w:val="29"/>
        </w:numPr>
        <w:jc w:val="both"/>
        <w:rPr>
          <w:b/>
          <w:bCs w:val="0"/>
          <w:sz w:val="24"/>
          <w:szCs w:val="24"/>
        </w:rPr>
      </w:pPr>
      <w:r w:rsidRPr="005A10FE">
        <w:rPr>
          <w:rFonts w:hint="cs"/>
          <w:b/>
          <w:bCs w:val="0"/>
          <w:sz w:val="24"/>
          <w:szCs w:val="24"/>
          <w:rtl/>
        </w:rPr>
        <w:t xml:space="preserve">מערכת </w:t>
      </w:r>
      <w:r>
        <w:rPr>
          <w:rFonts w:hint="cs"/>
          <w:b/>
          <w:bCs w:val="0"/>
          <w:sz w:val="24"/>
          <w:szCs w:val="24"/>
          <w:rtl/>
        </w:rPr>
        <w:t>"</w:t>
      </w:r>
      <w:r w:rsidRPr="005A10FE">
        <w:rPr>
          <w:rFonts w:hint="cs"/>
          <w:b/>
          <w:bCs w:val="0"/>
          <w:sz w:val="24"/>
          <w:szCs w:val="24"/>
          <w:rtl/>
        </w:rPr>
        <w:t>יונה</w:t>
      </w:r>
      <w:r>
        <w:rPr>
          <w:rFonts w:hint="cs"/>
          <w:b/>
          <w:bCs w:val="0"/>
          <w:sz w:val="24"/>
          <w:szCs w:val="24"/>
          <w:rtl/>
        </w:rPr>
        <w:t>"</w:t>
      </w:r>
      <w:r w:rsidRPr="005A10FE">
        <w:rPr>
          <w:rFonts w:hint="cs"/>
          <w:b/>
          <w:bCs w:val="0"/>
          <w:sz w:val="24"/>
          <w:szCs w:val="24"/>
          <w:rtl/>
        </w:rPr>
        <w:t xml:space="preserve"> הינה מערכת  </w:t>
      </w:r>
      <w:r w:rsidRPr="005A10FE">
        <w:rPr>
          <w:rFonts w:hint="cs"/>
          <w:b/>
          <w:bCs w:val="0"/>
          <w:sz w:val="24"/>
          <w:szCs w:val="24"/>
        </w:rPr>
        <w:t>WEB</w:t>
      </w:r>
      <w:r w:rsidRPr="005A10FE">
        <w:rPr>
          <w:rFonts w:hint="cs"/>
          <w:b/>
          <w:bCs w:val="0"/>
          <w:sz w:val="24"/>
          <w:szCs w:val="24"/>
          <w:rtl/>
        </w:rPr>
        <w:t xml:space="preserve"> אליה הספק יקבל ממשק משתמש להזנת הנתונים </w:t>
      </w:r>
      <w:r w:rsidRPr="00324B52">
        <w:rPr>
          <w:rFonts w:hint="cs"/>
          <w:b/>
          <w:bCs w:val="0"/>
          <w:sz w:val="24"/>
          <w:szCs w:val="24"/>
          <w:rtl/>
        </w:rPr>
        <w:t xml:space="preserve">הנדרשים לפעילות המכרז. </w:t>
      </w:r>
    </w:p>
    <w:p w:rsidR="00104C00" w:rsidRPr="00324B52" w:rsidRDefault="00104C00" w:rsidP="00104C00">
      <w:pPr>
        <w:pStyle w:val="10"/>
        <w:numPr>
          <w:ilvl w:val="2"/>
          <w:numId w:val="29"/>
        </w:numPr>
        <w:jc w:val="both"/>
        <w:rPr>
          <w:b/>
          <w:bCs w:val="0"/>
          <w:sz w:val="24"/>
          <w:szCs w:val="24"/>
        </w:rPr>
      </w:pPr>
      <w:r w:rsidRPr="00324B52">
        <w:rPr>
          <w:rFonts w:hint="cs"/>
          <w:b/>
          <w:bCs w:val="0"/>
          <w:sz w:val="24"/>
          <w:szCs w:val="24"/>
          <w:rtl/>
        </w:rPr>
        <w:t xml:space="preserve">מערכת "יונה" פועלת בסביבה המאפשרת למאגר הנתונים עדכון  ב"זמן אמת". </w:t>
      </w:r>
    </w:p>
    <w:p w:rsidR="00104C00" w:rsidRPr="005A10FE" w:rsidRDefault="00104C00" w:rsidP="00104C00">
      <w:pPr>
        <w:pStyle w:val="10"/>
        <w:numPr>
          <w:ilvl w:val="2"/>
          <w:numId w:val="29"/>
        </w:numPr>
        <w:jc w:val="both"/>
        <w:rPr>
          <w:b/>
          <w:bCs w:val="0"/>
          <w:sz w:val="24"/>
          <w:szCs w:val="24"/>
        </w:rPr>
      </w:pPr>
      <w:r w:rsidRPr="005A10FE">
        <w:rPr>
          <w:rFonts w:hint="cs"/>
          <w:b/>
          <w:bCs w:val="0"/>
          <w:sz w:val="24"/>
          <w:szCs w:val="24"/>
          <w:rtl/>
        </w:rPr>
        <w:t xml:space="preserve">יש להדגיש כי לא יהיה קשר ישיר בין מערכות </w:t>
      </w:r>
      <w:r>
        <w:rPr>
          <w:rFonts w:hint="cs"/>
          <w:b/>
          <w:bCs w:val="0"/>
          <w:sz w:val="24"/>
          <w:szCs w:val="24"/>
          <w:rtl/>
        </w:rPr>
        <w:t xml:space="preserve">המידע של הספק והמזמינה. </w:t>
      </w:r>
      <w:r w:rsidRPr="005A10FE">
        <w:rPr>
          <w:rFonts w:hint="cs"/>
          <w:b/>
          <w:bCs w:val="0"/>
          <w:sz w:val="24"/>
          <w:szCs w:val="24"/>
          <w:rtl/>
        </w:rPr>
        <w:t xml:space="preserve">כל תקשורת בניהם תתבצע אך ורק באמצעות תווך זה. </w:t>
      </w:r>
    </w:p>
    <w:p w:rsidR="00104C00" w:rsidRDefault="00104C00" w:rsidP="00104C00">
      <w:pPr>
        <w:pStyle w:val="10"/>
        <w:numPr>
          <w:ilvl w:val="2"/>
          <w:numId w:val="29"/>
        </w:numPr>
        <w:jc w:val="both"/>
        <w:rPr>
          <w:b/>
          <w:bCs w:val="0"/>
          <w:sz w:val="24"/>
          <w:szCs w:val="24"/>
        </w:rPr>
      </w:pPr>
      <w:r>
        <w:rPr>
          <w:rFonts w:hint="cs"/>
          <w:b/>
          <w:bCs w:val="0"/>
          <w:sz w:val="24"/>
          <w:szCs w:val="24"/>
          <w:rtl/>
        </w:rPr>
        <w:t>הגישה למערכת מאתר/י הספק/ים</w:t>
      </w:r>
      <w:r w:rsidRPr="005A10FE">
        <w:rPr>
          <w:rFonts w:hint="cs"/>
          <w:b/>
          <w:bCs w:val="0"/>
          <w:sz w:val="24"/>
          <w:szCs w:val="24"/>
          <w:rtl/>
        </w:rPr>
        <w:t xml:space="preserve"> תתבצע דרך רשת האינטרנט באמצעות חיבור </w:t>
      </w:r>
      <w:r w:rsidRPr="005A10FE">
        <w:rPr>
          <w:b/>
          <w:bCs w:val="0"/>
          <w:sz w:val="24"/>
          <w:szCs w:val="24"/>
        </w:rPr>
        <w:t>VPN</w:t>
      </w:r>
      <w:r w:rsidRPr="005A10FE">
        <w:rPr>
          <w:rFonts w:hint="cs"/>
          <w:b/>
          <w:bCs w:val="0"/>
          <w:sz w:val="24"/>
          <w:szCs w:val="24"/>
          <w:rtl/>
        </w:rPr>
        <w:t xml:space="preserve"> לדוגמא </w:t>
      </w:r>
      <w:proofErr w:type="spellStart"/>
      <w:r w:rsidRPr="005A10FE">
        <w:rPr>
          <w:b/>
          <w:bCs w:val="0"/>
          <w:sz w:val="24"/>
          <w:szCs w:val="24"/>
        </w:rPr>
        <w:t>sslvpn</w:t>
      </w:r>
      <w:proofErr w:type="spellEnd"/>
      <w:r w:rsidRPr="005A10FE">
        <w:rPr>
          <w:rFonts w:hint="cs"/>
          <w:b/>
          <w:bCs w:val="0"/>
          <w:sz w:val="24"/>
          <w:szCs w:val="24"/>
          <w:rtl/>
        </w:rPr>
        <w:t xml:space="preserve"> של </w:t>
      </w:r>
      <w:r w:rsidRPr="005A10FE">
        <w:rPr>
          <w:b/>
          <w:bCs w:val="0"/>
          <w:sz w:val="24"/>
          <w:szCs w:val="24"/>
        </w:rPr>
        <w:t>juniper</w:t>
      </w:r>
      <w:r w:rsidRPr="005A10FE">
        <w:rPr>
          <w:rFonts w:hint="cs"/>
          <w:b/>
          <w:bCs w:val="0"/>
          <w:sz w:val="24"/>
          <w:szCs w:val="24"/>
          <w:rtl/>
        </w:rPr>
        <w:t xml:space="preserve"> .</w:t>
      </w:r>
      <w:r w:rsidRPr="005A10FE">
        <w:rPr>
          <w:b/>
          <w:bCs w:val="0"/>
          <w:sz w:val="24"/>
          <w:szCs w:val="24"/>
          <w:rtl/>
        </w:rPr>
        <w:t xml:space="preserve"> </w:t>
      </w: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CC199E" w:rsidRDefault="00CC199E" w:rsidP="00CC199E">
      <w:pPr>
        <w:pStyle w:val="10"/>
        <w:numPr>
          <w:ilvl w:val="0"/>
          <w:numId w:val="0"/>
        </w:numPr>
        <w:ind w:left="792"/>
        <w:jc w:val="both"/>
        <w:rPr>
          <w:b/>
          <w:bCs w:val="0"/>
          <w:sz w:val="24"/>
          <w:szCs w:val="24"/>
          <w:rtl/>
        </w:rPr>
      </w:pPr>
    </w:p>
    <w:p w:rsidR="00104C00" w:rsidRDefault="00104C00" w:rsidP="00104C00">
      <w:pPr>
        <w:pStyle w:val="10"/>
        <w:numPr>
          <w:ilvl w:val="2"/>
          <w:numId w:val="29"/>
        </w:numPr>
        <w:jc w:val="both"/>
        <w:rPr>
          <w:b/>
          <w:bCs w:val="0"/>
          <w:sz w:val="24"/>
          <w:szCs w:val="24"/>
        </w:rPr>
      </w:pPr>
      <w:r w:rsidRPr="005A10FE">
        <w:rPr>
          <w:rFonts w:hint="cs"/>
          <w:b/>
          <w:bCs w:val="0"/>
          <w:sz w:val="24"/>
          <w:szCs w:val="24"/>
          <w:rtl/>
        </w:rPr>
        <w:lastRenderedPageBreak/>
        <w:t>להלן תרשים להמחשה</w:t>
      </w:r>
      <w:r w:rsidRPr="005A10FE">
        <w:rPr>
          <w:b/>
          <w:bCs w:val="0"/>
          <w:sz w:val="24"/>
          <w:szCs w:val="24"/>
        </w:rPr>
        <w:t>:</w:t>
      </w:r>
    </w:p>
    <w:p w:rsidR="00792348" w:rsidRDefault="00792348" w:rsidP="00792348">
      <w:pPr>
        <w:pStyle w:val="10"/>
        <w:numPr>
          <w:ilvl w:val="0"/>
          <w:numId w:val="0"/>
        </w:numPr>
        <w:ind w:left="792"/>
        <w:jc w:val="both"/>
        <w:rPr>
          <w:b/>
          <w:bCs w:val="0"/>
          <w:sz w:val="24"/>
          <w:szCs w:val="24"/>
        </w:rPr>
      </w:pPr>
    </w:p>
    <w:p w:rsidR="00792348" w:rsidRDefault="00792348" w:rsidP="00792348">
      <w:pPr>
        <w:pStyle w:val="afe"/>
        <w:rPr>
          <w:b/>
          <w:bCs/>
          <w:rtl/>
        </w:rPr>
      </w:pPr>
    </w:p>
    <w:p w:rsidR="00104C00" w:rsidRPr="00444BFF" w:rsidRDefault="00104C00" w:rsidP="00104C00">
      <w:pPr>
        <w:pStyle w:val="afe"/>
        <w:spacing w:line="360" w:lineRule="auto"/>
        <w:ind w:left="792"/>
        <w:jc w:val="both"/>
        <w:rPr>
          <w:rStyle w:val="120"/>
          <w:rtl/>
        </w:rPr>
      </w:pPr>
      <w:r>
        <w:rPr>
          <w:rFonts w:cs="David"/>
          <w:noProof/>
          <w:rtl/>
        </w:rPr>
        <w:drawing>
          <wp:inline distT="0" distB="0" distL="0" distR="0" wp14:anchorId="17656079" wp14:editId="2732C445">
            <wp:extent cx="5731510" cy="5610225"/>
            <wp:effectExtent l="19050" t="0" r="2540" b="0"/>
            <wp:docPr id="2" name="Picture 1" descr="שרטוט מחשוב מעוקלים.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שרטוט מחשוב מעוקלים.JPG"/>
                    <pic:cNvPicPr/>
                  </pic:nvPicPr>
                  <pic:blipFill>
                    <a:blip r:embed="rId12" cstate="print"/>
                    <a:stretch>
                      <a:fillRect/>
                    </a:stretch>
                  </pic:blipFill>
                  <pic:spPr>
                    <a:xfrm>
                      <a:off x="0" y="0"/>
                      <a:ext cx="5731510" cy="5610225"/>
                    </a:xfrm>
                    <a:prstGeom prst="rect">
                      <a:avLst/>
                    </a:prstGeom>
                  </pic:spPr>
                </pic:pic>
              </a:graphicData>
            </a:graphic>
          </wp:inline>
        </w:drawing>
      </w:r>
    </w:p>
    <w:p w:rsidR="00104C00" w:rsidRPr="00444BFF" w:rsidRDefault="00104C00" w:rsidP="00104C00">
      <w:pPr>
        <w:pStyle w:val="afe"/>
        <w:spacing w:line="360" w:lineRule="auto"/>
        <w:ind w:left="792"/>
        <w:jc w:val="both"/>
        <w:rPr>
          <w:rStyle w:val="120"/>
          <w:rtl/>
        </w:rPr>
      </w:pPr>
    </w:p>
    <w:p w:rsidR="00104C00" w:rsidRDefault="00104C00" w:rsidP="00104C00">
      <w:pPr>
        <w:pStyle w:val="10"/>
        <w:numPr>
          <w:ilvl w:val="0"/>
          <w:numId w:val="0"/>
        </w:numPr>
        <w:ind w:left="1224"/>
        <w:jc w:val="both"/>
        <w:rPr>
          <w:b/>
          <w:bCs w:val="0"/>
          <w:sz w:val="24"/>
          <w:szCs w:val="24"/>
        </w:rPr>
      </w:pPr>
    </w:p>
    <w:p w:rsidR="00104C00" w:rsidRDefault="00104C00" w:rsidP="00104C00">
      <w:pPr>
        <w:pStyle w:val="10"/>
        <w:numPr>
          <w:ilvl w:val="0"/>
          <w:numId w:val="0"/>
        </w:numPr>
        <w:ind w:left="1224"/>
        <w:jc w:val="both"/>
        <w:rPr>
          <w:b/>
          <w:bCs w:val="0"/>
          <w:sz w:val="24"/>
          <w:szCs w:val="24"/>
        </w:rPr>
      </w:pPr>
    </w:p>
    <w:p w:rsidR="00104C00" w:rsidRDefault="00104C00" w:rsidP="00104C00">
      <w:pPr>
        <w:pStyle w:val="10"/>
        <w:numPr>
          <w:ilvl w:val="2"/>
          <w:numId w:val="29"/>
        </w:numPr>
        <w:jc w:val="both"/>
        <w:rPr>
          <w:b/>
          <w:bCs w:val="0"/>
          <w:sz w:val="24"/>
          <w:szCs w:val="24"/>
        </w:rPr>
      </w:pPr>
      <w:r w:rsidRPr="005A10FE">
        <w:rPr>
          <w:rFonts w:hint="cs"/>
          <w:b/>
          <w:bCs w:val="0"/>
          <w:sz w:val="24"/>
          <w:szCs w:val="24"/>
          <w:rtl/>
        </w:rPr>
        <w:t>פורמט</w:t>
      </w:r>
      <w:r>
        <w:rPr>
          <w:rFonts w:hint="cs"/>
          <w:b/>
          <w:bCs w:val="0"/>
          <w:sz w:val="24"/>
          <w:szCs w:val="24"/>
          <w:rtl/>
        </w:rPr>
        <w:t>ים</w:t>
      </w:r>
      <w:r w:rsidRPr="005A10FE">
        <w:rPr>
          <w:rFonts w:hint="cs"/>
          <w:b/>
          <w:bCs w:val="0"/>
          <w:sz w:val="24"/>
          <w:szCs w:val="24"/>
          <w:rtl/>
        </w:rPr>
        <w:t xml:space="preserve"> נדרש</w:t>
      </w:r>
      <w:r>
        <w:rPr>
          <w:rFonts w:hint="cs"/>
          <w:b/>
          <w:bCs w:val="0"/>
          <w:sz w:val="24"/>
          <w:szCs w:val="24"/>
          <w:rtl/>
        </w:rPr>
        <w:t>ים לצורך "העלאת" מסמכים למערכת "יונה":</w:t>
      </w:r>
    </w:p>
    <w:p w:rsidR="00104C00" w:rsidRDefault="00104C00" w:rsidP="00104C00">
      <w:pPr>
        <w:pStyle w:val="10"/>
        <w:numPr>
          <w:ilvl w:val="3"/>
          <w:numId w:val="29"/>
        </w:numPr>
        <w:jc w:val="both"/>
        <w:rPr>
          <w:b/>
          <w:bCs w:val="0"/>
          <w:sz w:val="24"/>
          <w:szCs w:val="24"/>
        </w:rPr>
      </w:pPr>
      <w:r w:rsidRPr="005A10FE">
        <w:rPr>
          <w:rFonts w:hint="cs"/>
          <w:b/>
          <w:bCs w:val="0"/>
          <w:sz w:val="24"/>
          <w:szCs w:val="24"/>
          <w:rtl/>
        </w:rPr>
        <w:t xml:space="preserve">מסמכים סרוקים </w:t>
      </w:r>
      <w:r>
        <w:rPr>
          <w:rFonts w:hint="cs"/>
          <w:b/>
          <w:bCs w:val="0"/>
          <w:sz w:val="24"/>
          <w:szCs w:val="24"/>
          <w:rtl/>
        </w:rPr>
        <w:t>ב</w:t>
      </w:r>
      <w:r w:rsidRPr="005A10FE">
        <w:rPr>
          <w:rFonts w:hint="cs"/>
          <w:b/>
          <w:bCs w:val="0"/>
          <w:sz w:val="24"/>
          <w:szCs w:val="24"/>
          <w:rtl/>
        </w:rPr>
        <w:t xml:space="preserve">פורמט </w:t>
      </w:r>
      <w:r w:rsidRPr="005A10FE">
        <w:rPr>
          <w:rFonts w:hint="cs"/>
          <w:b/>
          <w:bCs w:val="0"/>
          <w:sz w:val="24"/>
          <w:szCs w:val="24"/>
        </w:rPr>
        <w:t>PDF</w:t>
      </w:r>
      <w:r w:rsidRPr="005A10FE">
        <w:rPr>
          <w:rFonts w:hint="cs"/>
          <w:b/>
          <w:bCs w:val="0"/>
          <w:sz w:val="24"/>
          <w:szCs w:val="24"/>
          <w:rtl/>
        </w:rPr>
        <w:t>.</w:t>
      </w:r>
    </w:p>
    <w:p w:rsidR="00104C00" w:rsidRDefault="00104C00" w:rsidP="00104C00">
      <w:pPr>
        <w:pStyle w:val="10"/>
        <w:numPr>
          <w:ilvl w:val="3"/>
          <w:numId w:val="29"/>
        </w:numPr>
        <w:jc w:val="both"/>
        <w:rPr>
          <w:b/>
          <w:bCs w:val="0"/>
          <w:sz w:val="24"/>
          <w:szCs w:val="24"/>
        </w:rPr>
      </w:pPr>
      <w:r w:rsidRPr="005A10FE">
        <w:rPr>
          <w:rFonts w:hint="cs"/>
          <w:b/>
          <w:bCs w:val="0"/>
          <w:sz w:val="24"/>
          <w:szCs w:val="24"/>
          <w:rtl/>
        </w:rPr>
        <w:t xml:space="preserve">תמונות </w:t>
      </w:r>
      <w:r>
        <w:rPr>
          <w:rFonts w:hint="cs"/>
          <w:b/>
          <w:bCs w:val="0"/>
          <w:sz w:val="24"/>
          <w:szCs w:val="24"/>
          <w:rtl/>
        </w:rPr>
        <w:t xml:space="preserve"> בפורמט </w:t>
      </w:r>
      <w:r w:rsidRPr="005A10FE">
        <w:rPr>
          <w:rFonts w:hint="cs"/>
          <w:b/>
          <w:bCs w:val="0"/>
          <w:sz w:val="24"/>
          <w:szCs w:val="24"/>
          <w:rtl/>
        </w:rPr>
        <w:t xml:space="preserve"> </w:t>
      </w:r>
      <w:r w:rsidRPr="005A10FE">
        <w:rPr>
          <w:rFonts w:hint="cs"/>
          <w:b/>
          <w:bCs w:val="0"/>
          <w:sz w:val="24"/>
          <w:szCs w:val="24"/>
        </w:rPr>
        <w:t xml:space="preserve">PDF </w:t>
      </w:r>
      <w:r w:rsidRPr="005A10FE">
        <w:rPr>
          <w:rFonts w:hint="cs"/>
          <w:b/>
          <w:bCs w:val="0"/>
          <w:sz w:val="24"/>
          <w:szCs w:val="24"/>
          <w:rtl/>
        </w:rPr>
        <w:t>/</w:t>
      </w:r>
      <w:r w:rsidRPr="005A10FE">
        <w:rPr>
          <w:rFonts w:hint="cs"/>
          <w:b/>
          <w:bCs w:val="0"/>
          <w:sz w:val="24"/>
          <w:szCs w:val="24"/>
        </w:rPr>
        <w:t>JPG</w:t>
      </w:r>
      <w:r w:rsidRPr="005A10FE">
        <w:rPr>
          <w:rFonts w:hint="cs"/>
          <w:b/>
          <w:bCs w:val="0"/>
          <w:sz w:val="24"/>
          <w:szCs w:val="24"/>
          <w:rtl/>
        </w:rPr>
        <w:t>.</w:t>
      </w:r>
    </w:p>
    <w:p w:rsidR="00104C00" w:rsidRDefault="00104C00" w:rsidP="00104C00">
      <w:pPr>
        <w:pStyle w:val="10"/>
        <w:numPr>
          <w:ilvl w:val="4"/>
          <w:numId w:val="29"/>
        </w:numPr>
        <w:jc w:val="both"/>
        <w:rPr>
          <w:b/>
          <w:bCs w:val="0"/>
          <w:sz w:val="24"/>
          <w:szCs w:val="24"/>
        </w:rPr>
      </w:pPr>
      <w:r w:rsidRPr="005A10FE">
        <w:rPr>
          <w:rFonts w:hint="cs"/>
          <w:b/>
          <w:bCs w:val="0"/>
          <w:sz w:val="24"/>
          <w:szCs w:val="24"/>
          <w:rtl/>
        </w:rPr>
        <w:t>גודל התמונות שיצולמו נדרש להיות כ- 3 מגה פיקסל לפחות.</w:t>
      </w:r>
    </w:p>
    <w:p w:rsidR="00104C00" w:rsidRDefault="00104C00" w:rsidP="003D36D8">
      <w:pPr>
        <w:pStyle w:val="10"/>
        <w:numPr>
          <w:ilvl w:val="4"/>
          <w:numId w:val="29"/>
        </w:numPr>
        <w:jc w:val="both"/>
        <w:rPr>
          <w:b/>
          <w:bCs w:val="0"/>
          <w:sz w:val="24"/>
          <w:szCs w:val="24"/>
        </w:rPr>
      </w:pPr>
      <w:r w:rsidRPr="005A10FE">
        <w:rPr>
          <w:rFonts w:hint="cs"/>
          <w:b/>
          <w:bCs w:val="0"/>
          <w:sz w:val="24"/>
          <w:szCs w:val="24"/>
          <w:rtl/>
        </w:rPr>
        <w:t>הגודל הנדרש לקובץ תמו</w:t>
      </w:r>
      <w:r w:rsidR="003D36D8">
        <w:rPr>
          <w:rFonts w:hint="cs"/>
          <w:b/>
          <w:bCs w:val="0"/>
          <w:sz w:val="24"/>
          <w:szCs w:val="24"/>
          <w:rtl/>
        </w:rPr>
        <w:t xml:space="preserve">נה שתועלה למערכת הינו מקסימום </w:t>
      </w:r>
      <w:r w:rsidR="003D36D8">
        <w:rPr>
          <w:rFonts w:asciiTheme="minorHAnsi" w:hAnsiTheme="minorHAnsi" w:hint="cs"/>
          <w:b/>
          <w:bCs w:val="0"/>
          <w:sz w:val="24"/>
          <w:szCs w:val="24"/>
          <w:rtl/>
        </w:rPr>
        <w:t>3</w:t>
      </w:r>
      <w:r w:rsidR="003D36D8">
        <w:rPr>
          <w:rFonts w:asciiTheme="minorHAnsi" w:hAnsiTheme="minorHAnsi"/>
          <w:b/>
          <w:bCs w:val="0"/>
          <w:sz w:val="24"/>
          <w:szCs w:val="24"/>
        </w:rPr>
        <w:t xml:space="preserve"> </w:t>
      </w:r>
    </w:p>
    <w:p w:rsidR="003D36D8" w:rsidRDefault="003D36D8" w:rsidP="003D36D8">
      <w:pPr>
        <w:pStyle w:val="10"/>
        <w:numPr>
          <w:ilvl w:val="0"/>
          <w:numId w:val="0"/>
        </w:numPr>
        <w:ind w:left="567" w:hanging="567"/>
        <w:jc w:val="both"/>
        <w:rPr>
          <w:b/>
          <w:bCs w:val="0"/>
          <w:sz w:val="24"/>
          <w:szCs w:val="24"/>
          <w:rtl/>
        </w:rPr>
      </w:pPr>
      <w:r>
        <w:rPr>
          <w:rFonts w:hint="cs"/>
          <w:b/>
          <w:bCs w:val="0"/>
          <w:sz w:val="24"/>
          <w:szCs w:val="24"/>
          <w:rtl/>
        </w:rPr>
        <w:t xml:space="preserve">                                                 </w:t>
      </w:r>
      <w:r w:rsidRPr="005A10FE">
        <w:rPr>
          <w:rFonts w:hint="cs"/>
          <w:b/>
          <w:bCs w:val="0"/>
          <w:sz w:val="24"/>
          <w:szCs w:val="24"/>
          <w:rtl/>
        </w:rPr>
        <w:t>מגה בייט.</w:t>
      </w:r>
    </w:p>
    <w:p w:rsidR="003D36D8" w:rsidRDefault="003D36D8" w:rsidP="003D36D8">
      <w:pPr>
        <w:pStyle w:val="10"/>
        <w:numPr>
          <w:ilvl w:val="0"/>
          <w:numId w:val="0"/>
        </w:numPr>
        <w:ind w:left="567" w:hanging="567"/>
        <w:jc w:val="both"/>
        <w:rPr>
          <w:b/>
          <w:bCs w:val="0"/>
          <w:sz w:val="24"/>
          <w:szCs w:val="24"/>
          <w:rtl/>
        </w:rPr>
      </w:pPr>
    </w:p>
    <w:p w:rsidR="003D36D8" w:rsidRDefault="003D36D8" w:rsidP="003D36D8">
      <w:pPr>
        <w:pStyle w:val="10"/>
        <w:numPr>
          <w:ilvl w:val="0"/>
          <w:numId w:val="0"/>
        </w:numPr>
        <w:ind w:left="567" w:hanging="567"/>
        <w:jc w:val="both"/>
        <w:rPr>
          <w:b/>
          <w:bCs w:val="0"/>
          <w:sz w:val="24"/>
          <w:szCs w:val="24"/>
        </w:rPr>
      </w:pPr>
    </w:p>
    <w:p w:rsidR="00104C00" w:rsidRPr="00D900D7" w:rsidRDefault="00104C00" w:rsidP="00104C00">
      <w:pPr>
        <w:pStyle w:val="10"/>
        <w:numPr>
          <w:ilvl w:val="1"/>
          <w:numId w:val="29"/>
        </w:numPr>
        <w:jc w:val="both"/>
        <w:rPr>
          <w:rFonts w:ascii="Arial" w:hAnsi="Arial"/>
          <w:sz w:val="24"/>
          <w:szCs w:val="24"/>
          <w:rtl/>
        </w:rPr>
      </w:pPr>
      <w:r w:rsidRPr="00D900D7">
        <w:rPr>
          <w:rFonts w:ascii="Arial" w:hAnsi="Arial" w:hint="cs"/>
          <w:sz w:val="24"/>
          <w:szCs w:val="24"/>
          <w:rtl/>
        </w:rPr>
        <w:lastRenderedPageBreak/>
        <w:t xml:space="preserve">ממשקים בין מערכת </w:t>
      </w:r>
      <w:r>
        <w:rPr>
          <w:rFonts w:ascii="Arial" w:hAnsi="Arial" w:hint="cs"/>
          <w:sz w:val="24"/>
          <w:szCs w:val="24"/>
          <w:rtl/>
        </w:rPr>
        <w:t>"</w:t>
      </w:r>
      <w:r w:rsidRPr="00D900D7">
        <w:rPr>
          <w:rFonts w:ascii="Arial" w:hAnsi="Arial" w:hint="cs"/>
          <w:sz w:val="24"/>
          <w:szCs w:val="24"/>
          <w:rtl/>
        </w:rPr>
        <w:t>יונה</w:t>
      </w:r>
      <w:r>
        <w:rPr>
          <w:rFonts w:ascii="Arial" w:hAnsi="Arial" w:hint="cs"/>
          <w:sz w:val="24"/>
          <w:szCs w:val="24"/>
          <w:rtl/>
        </w:rPr>
        <w:t>"</w:t>
      </w:r>
      <w:r w:rsidRPr="00D900D7">
        <w:rPr>
          <w:rFonts w:ascii="Arial" w:hAnsi="Arial" w:hint="cs"/>
          <w:sz w:val="24"/>
          <w:szCs w:val="24"/>
          <w:rtl/>
        </w:rPr>
        <w:t xml:space="preserve"> למערכת הספק:</w:t>
      </w:r>
    </w:p>
    <w:p w:rsidR="00104C00" w:rsidRPr="005A10FE" w:rsidRDefault="00104C00" w:rsidP="00104C00">
      <w:pPr>
        <w:pStyle w:val="10"/>
        <w:numPr>
          <w:ilvl w:val="2"/>
          <w:numId w:val="29"/>
        </w:numPr>
        <w:jc w:val="both"/>
        <w:rPr>
          <w:b/>
          <w:bCs w:val="0"/>
        </w:rPr>
      </w:pPr>
      <w:r w:rsidRPr="005A10FE">
        <w:rPr>
          <w:rFonts w:hint="cs"/>
          <w:b/>
          <w:bCs w:val="0"/>
          <w:sz w:val="24"/>
          <w:szCs w:val="24"/>
          <w:rtl/>
        </w:rPr>
        <w:t xml:space="preserve">הספק </w:t>
      </w:r>
      <w:r>
        <w:rPr>
          <w:rFonts w:hint="cs"/>
          <w:b/>
          <w:bCs w:val="0"/>
          <w:sz w:val="24"/>
          <w:szCs w:val="24"/>
          <w:rtl/>
        </w:rPr>
        <w:t>רשאי לרכוש מהמזמין זכות שימוש במ</w:t>
      </w:r>
      <w:r w:rsidRPr="005A10FE">
        <w:rPr>
          <w:rFonts w:hint="cs"/>
          <w:b/>
          <w:bCs w:val="0"/>
          <w:sz w:val="24"/>
          <w:szCs w:val="24"/>
          <w:rtl/>
        </w:rPr>
        <w:t xml:space="preserve">משק חוזר ממערכת "יונה" בטכנולוגית </w:t>
      </w:r>
      <w:proofErr w:type="spellStart"/>
      <w:r w:rsidRPr="005A10FE">
        <w:rPr>
          <w:b/>
          <w:bCs w:val="0"/>
          <w:sz w:val="24"/>
          <w:szCs w:val="24"/>
        </w:rPr>
        <w:t>webservice</w:t>
      </w:r>
      <w:proofErr w:type="spellEnd"/>
      <w:r>
        <w:rPr>
          <w:rFonts w:hint="cs"/>
          <w:b/>
          <w:bCs w:val="0"/>
          <w:sz w:val="24"/>
          <w:szCs w:val="24"/>
          <w:rtl/>
        </w:rPr>
        <w:t>. הממשק יאפשר לספק "</w:t>
      </w:r>
      <w:r w:rsidRPr="005A10FE">
        <w:rPr>
          <w:rFonts w:hint="cs"/>
          <w:b/>
          <w:bCs w:val="0"/>
          <w:sz w:val="24"/>
          <w:szCs w:val="24"/>
          <w:rtl/>
        </w:rPr>
        <w:t>לשאוב</w:t>
      </w:r>
      <w:r>
        <w:rPr>
          <w:rFonts w:hint="cs"/>
          <w:b/>
          <w:bCs w:val="0"/>
          <w:sz w:val="24"/>
          <w:szCs w:val="24"/>
          <w:rtl/>
        </w:rPr>
        <w:t>"</w:t>
      </w:r>
      <w:r w:rsidRPr="005A10FE">
        <w:rPr>
          <w:rFonts w:hint="cs"/>
          <w:b/>
          <w:bCs w:val="0"/>
          <w:sz w:val="24"/>
          <w:szCs w:val="24"/>
          <w:rtl/>
        </w:rPr>
        <w:t xml:space="preserve"> את הנתונים שהוקלדו על ידו </w:t>
      </w:r>
      <w:r>
        <w:rPr>
          <w:rFonts w:hint="cs"/>
          <w:b/>
          <w:bCs w:val="0"/>
          <w:sz w:val="24"/>
          <w:szCs w:val="24"/>
          <w:rtl/>
        </w:rPr>
        <w:t>מ</w:t>
      </w:r>
      <w:r w:rsidRPr="005A10FE">
        <w:rPr>
          <w:rFonts w:hint="cs"/>
          <w:b/>
          <w:bCs w:val="0"/>
          <w:sz w:val="24"/>
          <w:szCs w:val="24"/>
          <w:rtl/>
        </w:rPr>
        <w:t xml:space="preserve">מערכת </w:t>
      </w:r>
      <w:r>
        <w:rPr>
          <w:rFonts w:hint="cs"/>
          <w:b/>
          <w:bCs w:val="0"/>
          <w:sz w:val="24"/>
          <w:szCs w:val="24"/>
          <w:rtl/>
        </w:rPr>
        <w:t>"</w:t>
      </w:r>
      <w:r w:rsidRPr="005A10FE">
        <w:rPr>
          <w:rFonts w:hint="cs"/>
          <w:b/>
          <w:bCs w:val="0"/>
          <w:sz w:val="24"/>
          <w:szCs w:val="24"/>
          <w:rtl/>
        </w:rPr>
        <w:t>יונה</w:t>
      </w:r>
      <w:r>
        <w:rPr>
          <w:rFonts w:hint="cs"/>
          <w:b/>
          <w:bCs w:val="0"/>
          <w:sz w:val="24"/>
          <w:szCs w:val="24"/>
          <w:rtl/>
        </w:rPr>
        <w:t>"</w:t>
      </w:r>
      <w:r w:rsidRPr="005A10FE">
        <w:rPr>
          <w:rFonts w:hint="cs"/>
          <w:b/>
          <w:bCs w:val="0"/>
          <w:sz w:val="24"/>
          <w:szCs w:val="24"/>
          <w:rtl/>
        </w:rPr>
        <w:t xml:space="preserve"> אל מערכת המידע לניהול המחסן</w:t>
      </w:r>
      <w:r>
        <w:rPr>
          <w:rFonts w:hint="cs"/>
          <w:b/>
          <w:bCs w:val="0"/>
          <w:sz w:val="24"/>
          <w:szCs w:val="24"/>
          <w:rtl/>
        </w:rPr>
        <w:t xml:space="preserve"> של הספק</w:t>
      </w:r>
      <w:r w:rsidRPr="005A10FE">
        <w:rPr>
          <w:rFonts w:hint="cs"/>
          <w:b/>
          <w:bCs w:val="0"/>
          <w:sz w:val="24"/>
          <w:szCs w:val="24"/>
          <w:rtl/>
        </w:rPr>
        <w:t>.</w:t>
      </w:r>
      <w:r w:rsidRPr="005A10FE">
        <w:rPr>
          <w:rFonts w:hint="cs"/>
          <w:b/>
          <w:bCs w:val="0"/>
          <w:rtl/>
        </w:rPr>
        <w:t xml:space="preserve"> </w:t>
      </w:r>
    </w:p>
    <w:p w:rsidR="00104C00" w:rsidRPr="00D900D7" w:rsidRDefault="00104C00" w:rsidP="00104C00">
      <w:pPr>
        <w:pStyle w:val="10"/>
        <w:numPr>
          <w:ilvl w:val="2"/>
          <w:numId w:val="29"/>
        </w:numPr>
        <w:jc w:val="both"/>
        <w:rPr>
          <w:b/>
          <w:bCs w:val="0"/>
          <w:sz w:val="24"/>
          <w:szCs w:val="24"/>
        </w:rPr>
      </w:pPr>
      <w:r w:rsidRPr="00D900D7">
        <w:rPr>
          <w:rFonts w:hint="cs"/>
          <w:b/>
          <w:bCs w:val="0"/>
          <w:sz w:val="24"/>
          <w:szCs w:val="24"/>
          <w:rtl/>
        </w:rPr>
        <w:t xml:space="preserve">עלות החיבור לממשק זה הינה 35,000 </w:t>
      </w:r>
      <w:r w:rsidRPr="00D900D7">
        <w:rPr>
          <w:rFonts w:hint="eastAsia"/>
          <w:b/>
          <w:bCs w:val="0"/>
          <w:sz w:val="24"/>
          <w:szCs w:val="24"/>
          <w:rtl/>
        </w:rPr>
        <w:t>₪</w:t>
      </w:r>
      <w:r w:rsidRPr="00D900D7">
        <w:rPr>
          <w:rFonts w:hint="cs"/>
          <w:b/>
          <w:bCs w:val="0"/>
          <w:sz w:val="24"/>
          <w:szCs w:val="24"/>
          <w:rtl/>
        </w:rPr>
        <w:t xml:space="preserve">  (</w:t>
      </w:r>
      <w:r>
        <w:rPr>
          <w:rFonts w:hint="cs"/>
          <w:b/>
          <w:bCs w:val="0"/>
          <w:sz w:val="24"/>
          <w:szCs w:val="24"/>
          <w:rtl/>
        </w:rPr>
        <w:t>בתוספת</w:t>
      </w:r>
      <w:r w:rsidRPr="00D900D7">
        <w:rPr>
          <w:rFonts w:hint="cs"/>
          <w:b/>
          <w:bCs w:val="0"/>
          <w:sz w:val="24"/>
          <w:szCs w:val="24"/>
          <w:rtl/>
        </w:rPr>
        <w:t xml:space="preserve"> מע"מ)</w:t>
      </w:r>
      <w:r>
        <w:rPr>
          <w:rFonts w:hint="cs"/>
          <w:b/>
          <w:bCs w:val="0"/>
          <w:sz w:val="24"/>
          <w:szCs w:val="24"/>
          <w:rtl/>
        </w:rPr>
        <w:t>.</w:t>
      </w:r>
      <w:r w:rsidRPr="00D900D7">
        <w:rPr>
          <w:rFonts w:hint="cs"/>
          <w:b/>
          <w:bCs w:val="0"/>
          <w:sz w:val="24"/>
          <w:szCs w:val="24"/>
          <w:rtl/>
        </w:rPr>
        <w:t xml:space="preserve"> תעריף זה </w:t>
      </w:r>
      <w:r>
        <w:rPr>
          <w:rFonts w:hint="cs"/>
          <w:b/>
          <w:bCs w:val="0"/>
          <w:sz w:val="24"/>
          <w:szCs w:val="24"/>
          <w:rtl/>
        </w:rPr>
        <w:t>צמוד למדד המכרז</w:t>
      </w:r>
      <w:r w:rsidRPr="00D900D7">
        <w:rPr>
          <w:rFonts w:hint="cs"/>
          <w:b/>
          <w:bCs w:val="0"/>
          <w:sz w:val="24"/>
          <w:szCs w:val="24"/>
          <w:rtl/>
        </w:rPr>
        <w:t>.</w:t>
      </w:r>
    </w:p>
    <w:p w:rsidR="00104C00" w:rsidRPr="00F05E7A" w:rsidRDefault="00104C00" w:rsidP="00104C00">
      <w:pPr>
        <w:pStyle w:val="10"/>
        <w:numPr>
          <w:ilvl w:val="2"/>
          <w:numId w:val="29"/>
        </w:numPr>
        <w:jc w:val="both"/>
        <w:rPr>
          <w:b/>
          <w:bCs w:val="0"/>
          <w:sz w:val="24"/>
          <w:szCs w:val="24"/>
        </w:rPr>
      </w:pPr>
      <w:r w:rsidRPr="00F05E7A">
        <w:rPr>
          <w:rFonts w:hint="cs"/>
          <w:sz w:val="24"/>
          <w:szCs w:val="24"/>
          <w:rtl/>
        </w:rPr>
        <w:t xml:space="preserve">יובהר כי עלות זו אינה כוללת את </w:t>
      </w:r>
      <w:r w:rsidRPr="0011723C">
        <w:rPr>
          <w:rFonts w:hint="cs"/>
          <w:sz w:val="24"/>
          <w:szCs w:val="24"/>
          <w:rtl/>
        </w:rPr>
        <w:t xml:space="preserve">בניית </w:t>
      </w:r>
      <w:r w:rsidRPr="0011723C">
        <w:rPr>
          <w:sz w:val="24"/>
          <w:szCs w:val="24"/>
          <w:rtl/>
        </w:rPr>
        <w:t xml:space="preserve">רכיב </w:t>
      </w:r>
      <w:r w:rsidRPr="0011723C">
        <w:rPr>
          <w:rFonts w:hint="cs"/>
          <w:sz w:val="24"/>
          <w:szCs w:val="24"/>
          <w:rtl/>
        </w:rPr>
        <w:t>ה</w:t>
      </w:r>
      <w:r w:rsidRPr="0011723C">
        <w:rPr>
          <w:sz w:val="24"/>
          <w:szCs w:val="24"/>
          <w:rtl/>
        </w:rPr>
        <w:t>תוכנה</w:t>
      </w:r>
      <w:r w:rsidRPr="0011723C">
        <w:rPr>
          <w:rFonts w:hint="cs"/>
          <w:sz w:val="24"/>
          <w:szCs w:val="24"/>
          <w:rtl/>
        </w:rPr>
        <w:t xml:space="preserve"> למערכת הספק</w:t>
      </w:r>
      <w:r w:rsidRPr="0011723C">
        <w:rPr>
          <w:sz w:val="24"/>
          <w:szCs w:val="24"/>
          <w:rtl/>
        </w:rPr>
        <w:t xml:space="preserve"> על מנת להשתמש בממשק </w:t>
      </w:r>
      <w:r w:rsidRPr="0011723C">
        <w:rPr>
          <w:rFonts w:hint="cs"/>
          <w:sz w:val="24"/>
          <w:szCs w:val="24"/>
          <w:rtl/>
        </w:rPr>
        <w:t>ה</w:t>
      </w:r>
      <w:r w:rsidRPr="0011723C">
        <w:rPr>
          <w:sz w:val="24"/>
          <w:szCs w:val="24"/>
          <w:rtl/>
        </w:rPr>
        <w:t>חוזר</w:t>
      </w:r>
      <w:r w:rsidRPr="0011723C">
        <w:rPr>
          <w:rFonts w:hint="cs"/>
          <w:sz w:val="24"/>
          <w:szCs w:val="24"/>
          <w:rtl/>
        </w:rPr>
        <w:t xml:space="preserve"> שהקמתו באחריותו המלאה של הספק</w:t>
      </w:r>
      <w:r w:rsidRPr="00F05E7A">
        <w:rPr>
          <w:rFonts w:hint="cs"/>
          <w:b/>
          <w:bCs w:val="0"/>
          <w:sz w:val="24"/>
          <w:szCs w:val="24"/>
          <w:rtl/>
        </w:rPr>
        <w:t xml:space="preserve">. </w:t>
      </w:r>
      <w:r w:rsidRPr="00F05E7A">
        <w:rPr>
          <w:b/>
          <w:bCs w:val="0"/>
          <w:sz w:val="24"/>
          <w:szCs w:val="24"/>
          <w:rtl/>
        </w:rPr>
        <w:t xml:space="preserve"> </w:t>
      </w:r>
      <w:r w:rsidRPr="00F05E7A">
        <w:rPr>
          <w:rFonts w:hint="cs"/>
          <w:b/>
          <w:bCs w:val="0"/>
          <w:sz w:val="24"/>
          <w:szCs w:val="24"/>
          <w:rtl/>
        </w:rPr>
        <w:t xml:space="preserve">(קליטת </w:t>
      </w:r>
      <w:r w:rsidRPr="00F05E7A">
        <w:rPr>
          <w:b/>
          <w:bCs w:val="0"/>
          <w:sz w:val="24"/>
          <w:szCs w:val="24"/>
          <w:rtl/>
        </w:rPr>
        <w:t>נתונים</w:t>
      </w:r>
      <w:r w:rsidRPr="00F05E7A">
        <w:rPr>
          <w:rFonts w:hint="cs"/>
          <w:b/>
          <w:bCs w:val="0"/>
          <w:sz w:val="24"/>
          <w:szCs w:val="24"/>
          <w:rtl/>
        </w:rPr>
        <w:t xml:space="preserve"> </w:t>
      </w:r>
      <w:r w:rsidRPr="00F05E7A">
        <w:rPr>
          <w:b/>
          <w:bCs w:val="0"/>
          <w:sz w:val="24"/>
          <w:szCs w:val="24"/>
          <w:rtl/>
        </w:rPr>
        <w:t xml:space="preserve">בפורמט </w:t>
      </w:r>
      <w:r w:rsidRPr="00F05E7A">
        <w:rPr>
          <w:b/>
          <w:bCs w:val="0"/>
          <w:sz w:val="24"/>
          <w:szCs w:val="24"/>
        </w:rPr>
        <w:t>xml</w:t>
      </w:r>
      <w:r w:rsidRPr="00F05E7A">
        <w:rPr>
          <w:b/>
          <w:bCs w:val="0"/>
          <w:sz w:val="24"/>
          <w:szCs w:val="24"/>
          <w:rtl/>
        </w:rPr>
        <w:t xml:space="preserve"> </w:t>
      </w:r>
      <w:r w:rsidRPr="00F05E7A">
        <w:rPr>
          <w:rFonts w:hint="cs"/>
          <w:b/>
          <w:bCs w:val="0"/>
          <w:sz w:val="24"/>
          <w:szCs w:val="24"/>
          <w:rtl/>
        </w:rPr>
        <w:t>שתשדר</w:t>
      </w:r>
      <w:r w:rsidRPr="00F05E7A">
        <w:rPr>
          <w:b/>
          <w:bCs w:val="0"/>
          <w:sz w:val="24"/>
          <w:szCs w:val="24"/>
          <w:rtl/>
        </w:rPr>
        <w:t xml:space="preserve"> מערכת </w:t>
      </w:r>
      <w:r w:rsidRPr="00F05E7A">
        <w:rPr>
          <w:rFonts w:hint="cs"/>
          <w:b/>
          <w:bCs w:val="0"/>
          <w:sz w:val="24"/>
          <w:szCs w:val="24"/>
          <w:rtl/>
        </w:rPr>
        <w:t>"</w:t>
      </w:r>
      <w:r w:rsidRPr="00F05E7A">
        <w:rPr>
          <w:b/>
          <w:bCs w:val="0"/>
          <w:sz w:val="24"/>
          <w:szCs w:val="24"/>
          <w:rtl/>
        </w:rPr>
        <w:t>יונה</w:t>
      </w:r>
      <w:r w:rsidRPr="00F05E7A">
        <w:rPr>
          <w:rFonts w:hint="cs"/>
          <w:b/>
          <w:bCs w:val="0"/>
          <w:sz w:val="24"/>
          <w:szCs w:val="24"/>
          <w:rtl/>
        </w:rPr>
        <w:t>"</w:t>
      </w:r>
      <w:r w:rsidRPr="00F05E7A">
        <w:rPr>
          <w:b/>
          <w:bCs w:val="0"/>
          <w:sz w:val="24"/>
          <w:szCs w:val="24"/>
          <w:rtl/>
        </w:rPr>
        <w:t xml:space="preserve"> ל</w:t>
      </w:r>
      <w:r w:rsidRPr="00F05E7A">
        <w:rPr>
          <w:rFonts w:hint="cs"/>
          <w:b/>
          <w:bCs w:val="0"/>
          <w:sz w:val="24"/>
          <w:szCs w:val="24"/>
          <w:rtl/>
        </w:rPr>
        <w:t>אתר הספק</w:t>
      </w:r>
      <w:r w:rsidRPr="00F05E7A">
        <w:rPr>
          <w:b/>
          <w:bCs w:val="0"/>
          <w:sz w:val="24"/>
          <w:szCs w:val="24"/>
          <w:rtl/>
        </w:rPr>
        <w:t xml:space="preserve"> לפי תדירות קבועה</w:t>
      </w:r>
      <w:r w:rsidRPr="00F05E7A">
        <w:rPr>
          <w:rFonts w:hint="cs"/>
          <w:b/>
          <w:bCs w:val="0"/>
          <w:sz w:val="24"/>
          <w:szCs w:val="24"/>
          <w:rtl/>
        </w:rPr>
        <w:t>).</w:t>
      </w:r>
    </w:p>
    <w:p w:rsidR="00104C00" w:rsidRDefault="00104C00" w:rsidP="00104C00">
      <w:pPr>
        <w:pStyle w:val="10"/>
        <w:numPr>
          <w:ilvl w:val="2"/>
          <w:numId w:val="29"/>
        </w:numPr>
        <w:jc w:val="both"/>
        <w:rPr>
          <w:b/>
          <w:bCs w:val="0"/>
          <w:sz w:val="24"/>
          <w:szCs w:val="24"/>
        </w:rPr>
      </w:pPr>
      <w:r w:rsidRPr="005A10FE">
        <w:rPr>
          <w:rFonts w:hint="cs"/>
          <w:b/>
          <w:bCs w:val="0"/>
          <w:sz w:val="24"/>
          <w:szCs w:val="24"/>
          <w:rtl/>
        </w:rPr>
        <w:t>מערכות המחשוב של הספק הנן באחריותו הבלעדית ואין למזמין כל קשר או אחריות למערכות אלו,</w:t>
      </w:r>
    </w:p>
    <w:p w:rsidR="00104C00" w:rsidRDefault="00104C00" w:rsidP="00104C00">
      <w:pPr>
        <w:pStyle w:val="10"/>
        <w:numPr>
          <w:ilvl w:val="2"/>
          <w:numId w:val="29"/>
        </w:numPr>
        <w:jc w:val="both"/>
        <w:rPr>
          <w:b/>
          <w:bCs w:val="0"/>
          <w:sz w:val="24"/>
          <w:szCs w:val="24"/>
        </w:rPr>
      </w:pPr>
      <w:r w:rsidRPr="005A10FE">
        <w:rPr>
          <w:rFonts w:hint="cs"/>
          <w:b/>
          <w:bCs w:val="0"/>
          <w:sz w:val="24"/>
          <w:szCs w:val="24"/>
          <w:rtl/>
        </w:rPr>
        <w:t>על הספק להבטיח מערך גיבויים ושרידות של מסד הנתונים</w:t>
      </w:r>
      <w:r>
        <w:rPr>
          <w:rFonts w:hint="cs"/>
          <w:b/>
          <w:bCs w:val="0"/>
          <w:sz w:val="24"/>
          <w:szCs w:val="24"/>
          <w:rtl/>
        </w:rPr>
        <w:t xml:space="preserve"> כמפורט להלן:</w:t>
      </w:r>
    </w:p>
    <w:p w:rsidR="00104C00" w:rsidRPr="00EA03A1" w:rsidRDefault="00104C00" w:rsidP="00104C00">
      <w:pPr>
        <w:pStyle w:val="10"/>
        <w:numPr>
          <w:ilvl w:val="3"/>
          <w:numId w:val="29"/>
        </w:numPr>
        <w:tabs>
          <w:tab w:val="left" w:pos="1796"/>
        </w:tabs>
        <w:ind w:left="1655" w:hanging="575"/>
        <w:jc w:val="both"/>
        <w:rPr>
          <w:b/>
          <w:bCs w:val="0"/>
          <w:sz w:val="24"/>
          <w:szCs w:val="24"/>
        </w:rPr>
      </w:pPr>
      <w:r w:rsidRPr="00EA03A1">
        <w:rPr>
          <w:b/>
          <w:bCs w:val="0"/>
          <w:sz w:val="24"/>
          <w:szCs w:val="24"/>
          <w:rtl/>
        </w:rPr>
        <w:t>קלטות</w:t>
      </w:r>
      <w:r w:rsidRPr="00EA03A1">
        <w:rPr>
          <w:b/>
          <w:bCs w:val="0"/>
          <w:sz w:val="24"/>
          <w:szCs w:val="24"/>
        </w:rPr>
        <w:t>:</w:t>
      </w:r>
    </w:p>
    <w:p w:rsidR="00104C00" w:rsidRPr="0011723C" w:rsidRDefault="00104C00" w:rsidP="00104C00">
      <w:pPr>
        <w:pStyle w:val="10"/>
        <w:numPr>
          <w:ilvl w:val="4"/>
          <w:numId w:val="29"/>
        </w:numPr>
        <w:tabs>
          <w:tab w:val="left" w:pos="1796"/>
          <w:tab w:val="left" w:pos="2363"/>
        </w:tabs>
        <w:jc w:val="both"/>
        <w:rPr>
          <w:bCs w:val="0"/>
          <w:sz w:val="24"/>
          <w:szCs w:val="24"/>
        </w:rPr>
      </w:pPr>
      <w:r w:rsidRPr="0011723C">
        <w:rPr>
          <w:bCs w:val="0"/>
          <w:sz w:val="24"/>
          <w:szCs w:val="24"/>
          <w:rtl/>
        </w:rPr>
        <w:t xml:space="preserve">אחסון הקלטות באתר יתבצע בכספת  </w:t>
      </w:r>
      <w:proofErr w:type="spellStart"/>
      <w:r w:rsidRPr="0011723C">
        <w:rPr>
          <w:rFonts w:hint="cs"/>
          <w:bCs w:val="0"/>
          <w:sz w:val="24"/>
          <w:szCs w:val="24"/>
          <w:rtl/>
        </w:rPr>
        <w:t>חסינת</w:t>
      </w:r>
      <w:proofErr w:type="spellEnd"/>
      <w:r w:rsidRPr="0011723C">
        <w:rPr>
          <w:rFonts w:hint="cs"/>
          <w:bCs w:val="0"/>
          <w:sz w:val="24"/>
          <w:szCs w:val="24"/>
          <w:rtl/>
        </w:rPr>
        <w:t xml:space="preserve"> אש</w:t>
      </w:r>
    </w:p>
    <w:p w:rsidR="00104C00" w:rsidRPr="0011723C" w:rsidRDefault="00104C00" w:rsidP="00104C00">
      <w:pPr>
        <w:pStyle w:val="10"/>
        <w:numPr>
          <w:ilvl w:val="4"/>
          <w:numId w:val="29"/>
        </w:numPr>
        <w:tabs>
          <w:tab w:val="left" w:pos="1796"/>
          <w:tab w:val="left" w:pos="2363"/>
        </w:tabs>
        <w:jc w:val="both"/>
        <w:rPr>
          <w:bCs w:val="0"/>
          <w:sz w:val="24"/>
          <w:szCs w:val="24"/>
          <w:rtl/>
        </w:rPr>
      </w:pPr>
      <w:r w:rsidRPr="0011723C">
        <w:rPr>
          <w:bCs w:val="0"/>
          <w:sz w:val="24"/>
          <w:szCs w:val="24"/>
          <w:rtl/>
        </w:rPr>
        <w:t>הקלטות מחולקות לשלוש קבוצות: יומי שבועי וחודשי.</w:t>
      </w:r>
    </w:p>
    <w:p w:rsidR="00104C00" w:rsidRPr="0011723C" w:rsidRDefault="00104C00" w:rsidP="00104C00">
      <w:pPr>
        <w:pStyle w:val="10"/>
        <w:numPr>
          <w:ilvl w:val="4"/>
          <w:numId w:val="29"/>
        </w:numPr>
        <w:tabs>
          <w:tab w:val="left" w:pos="1796"/>
          <w:tab w:val="left" w:pos="2363"/>
        </w:tabs>
        <w:jc w:val="both"/>
        <w:rPr>
          <w:bCs w:val="0"/>
          <w:sz w:val="24"/>
          <w:szCs w:val="24"/>
          <w:rtl/>
        </w:rPr>
      </w:pPr>
      <w:r w:rsidRPr="0011723C">
        <w:rPr>
          <w:bCs w:val="0"/>
          <w:sz w:val="24"/>
          <w:szCs w:val="24"/>
          <w:rtl/>
        </w:rPr>
        <w:t>יומי : שתי סדרות של קלטות יומיות שממוספרות מ 8-1</w:t>
      </w:r>
    </w:p>
    <w:p w:rsidR="00104C00" w:rsidRPr="0011723C" w:rsidRDefault="00104C00" w:rsidP="00104C00">
      <w:pPr>
        <w:pStyle w:val="10"/>
        <w:numPr>
          <w:ilvl w:val="4"/>
          <w:numId w:val="29"/>
        </w:numPr>
        <w:tabs>
          <w:tab w:val="left" w:pos="1796"/>
          <w:tab w:val="left" w:pos="2363"/>
        </w:tabs>
        <w:jc w:val="both"/>
        <w:rPr>
          <w:bCs w:val="0"/>
          <w:sz w:val="24"/>
          <w:szCs w:val="24"/>
          <w:rtl/>
        </w:rPr>
      </w:pPr>
      <w:r w:rsidRPr="0011723C">
        <w:rPr>
          <w:bCs w:val="0"/>
          <w:sz w:val="24"/>
          <w:szCs w:val="24"/>
          <w:rtl/>
        </w:rPr>
        <w:t>שבועי : 4 סדרות שבועיות  אשר מוחלפות כל יום חמישי על מנת לגבות בסוף השבוע וממוספרת 40-10 .</w:t>
      </w:r>
    </w:p>
    <w:p w:rsidR="00104C00" w:rsidRPr="0011723C" w:rsidRDefault="00104C00" w:rsidP="00104C00">
      <w:pPr>
        <w:pStyle w:val="10"/>
        <w:numPr>
          <w:ilvl w:val="4"/>
          <w:numId w:val="29"/>
        </w:numPr>
        <w:tabs>
          <w:tab w:val="left" w:pos="1796"/>
          <w:tab w:val="left" w:pos="2363"/>
        </w:tabs>
        <w:jc w:val="both"/>
        <w:rPr>
          <w:bCs w:val="0"/>
          <w:sz w:val="24"/>
          <w:szCs w:val="24"/>
          <w:rtl/>
        </w:rPr>
      </w:pPr>
      <w:r w:rsidRPr="0011723C">
        <w:rPr>
          <w:rFonts w:hint="cs"/>
          <w:bCs w:val="0"/>
          <w:sz w:val="24"/>
          <w:szCs w:val="24"/>
          <w:rtl/>
        </w:rPr>
        <w:t xml:space="preserve">חודשי: </w:t>
      </w:r>
      <w:r w:rsidRPr="0011723C">
        <w:rPr>
          <w:bCs w:val="0"/>
          <w:sz w:val="24"/>
          <w:szCs w:val="24"/>
          <w:rtl/>
        </w:rPr>
        <w:t>12 סדרות של קלטות חודשיות אשר מוחלפת כל סוף חודש ונשמרות למשך שנה.</w:t>
      </w:r>
      <w:r w:rsidRPr="0011723C">
        <w:rPr>
          <w:rFonts w:hint="cs"/>
          <w:bCs w:val="0"/>
          <w:sz w:val="24"/>
          <w:szCs w:val="24"/>
          <w:rtl/>
        </w:rPr>
        <w:t xml:space="preserve"> </w:t>
      </w:r>
      <w:r w:rsidRPr="0011723C">
        <w:rPr>
          <w:bCs w:val="0"/>
          <w:sz w:val="24"/>
          <w:szCs w:val="24"/>
          <w:rtl/>
        </w:rPr>
        <w:t>קלטות אלו ממוספרות 1200-100.</w:t>
      </w:r>
    </w:p>
    <w:p w:rsidR="00104C00" w:rsidRPr="00EA03A1" w:rsidRDefault="00104C00" w:rsidP="00104C00">
      <w:pPr>
        <w:pStyle w:val="10"/>
        <w:numPr>
          <w:ilvl w:val="3"/>
          <w:numId w:val="29"/>
        </w:numPr>
        <w:tabs>
          <w:tab w:val="left" w:pos="1796"/>
        </w:tabs>
        <w:jc w:val="both"/>
        <w:rPr>
          <w:b/>
          <w:bCs w:val="0"/>
          <w:sz w:val="24"/>
          <w:szCs w:val="24"/>
          <w:rtl/>
        </w:rPr>
      </w:pPr>
      <w:r w:rsidRPr="00EA03A1">
        <w:rPr>
          <w:b/>
          <w:bCs w:val="0"/>
          <w:sz w:val="24"/>
          <w:szCs w:val="24"/>
          <w:rtl/>
        </w:rPr>
        <w:t>החלפת</w:t>
      </w:r>
      <w:r w:rsidRPr="00EA03A1">
        <w:rPr>
          <w:rFonts w:hint="cs"/>
          <w:b/>
          <w:bCs w:val="0"/>
          <w:sz w:val="24"/>
          <w:szCs w:val="24"/>
        </w:rPr>
        <w:t xml:space="preserve"> </w:t>
      </w:r>
      <w:r w:rsidRPr="00EA03A1">
        <w:rPr>
          <w:b/>
          <w:bCs w:val="0"/>
          <w:sz w:val="24"/>
          <w:szCs w:val="24"/>
          <w:rtl/>
        </w:rPr>
        <w:t>קלטות</w:t>
      </w:r>
      <w:r w:rsidRPr="00EA03A1">
        <w:rPr>
          <w:b/>
          <w:bCs w:val="0"/>
          <w:sz w:val="24"/>
          <w:szCs w:val="24"/>
        </w:rPr>
        <w:t>:</w:t>
      </w:r>
    </w:p>
    <w:p w:rsidR="00104C00" w:rsidRPr="0011723C" w:rsidRDefault="00104C00" w:rsidP="00104C00">
      <w:pPr>
        <w:pStyle w:val="10"/>
        <w:numPr>
          <w:ilvl w:val="4"/>
          <w:numId w:val="29"/>
        </w:numPr>
        <w:tabs>
          <w:tab w:val="left" w:pos="1796"/>
          <w:tab w:val="left" w:pos="2363"/>
        </w:tabs>
        <w:jc w:val="both"/>
        <w:rPr>
          <w:bCs w:val="0"/>
          <w:sz w:val="24"/>
          <w:szCs w:val="24"/>
          <w:rtl/>
        </w:rPr>
      </w:pPr>
      <w:r w:rsidRPr="0011723C">
        <w:rPr>
          <w:bCs w:val="0"/>
          <w:sz w:val="24"/>
          <w:szCs w:val="24"/>
          <w:rtl/>
        </w:rPr>
        <w:t>שמונה</w:t>
      </w:r>
      <w:r w:rsidRPr="0011723C">
        <w:rPr>
          <w:rFonts w:hint="cs"/>
          <w:bCs w:val="0"/>
          <w:sz w:val="24"/>
          <w:szCs w:val="24"/>
        </w:rPr>
        <w:t xml:space="preserve"> </w:t>
      </w:r>
      <w:r w:rsidRPr="0011723C">
        <w:rPr>
          <w:bCs w:val="0"/>
          <w:sz w:val="24"/>
          <w:szCs w:val="24"/>
          <w:rtl/>
        </w:rPr>
        <w:t>הקלטות</w:t>
      </w:r>
      <w:r w:rsidRPr="0011723C">
        <w:rPr>
          <w:rFonts w:hint="cs"/>
          <w:bCs w:val="0"/>
          <w:sz w:val="24"/>
          <w:szCs w:val="24"/>
        </w:rPr>
        <w:t xml:space="preserve"> </w:t>
      </w:r>
      <w:r w:rsidRPr="0011723C">
        <w:rPr>
          <w:bCs w:val="0"/>
          <w:sz w:val="24"/>
          <w:szCs w:val="24"/>
          <w:rtl/>
        </w:rPr>
        <w:t>הראשונות (4 לכול שבוע),</w:t>
      </w:r>
      <w:r w:rsidRPr="0011723C">
        <w:rPr>
          <w:rFonts w:hint="cs"/>
          <w:bCs w:val="0"/>
          <w:sz w:val="24"/>
          <w:szCs w:val="24"/>
        </w:rPr>
        <w:t xml:space="preserve"> </w:t>
      </w:r>
      <w:r w:rsidRPr="0011723C">
        <w:rPr>
          <w:bCs w:val="0"/>
          <w:sz w:val="24"/>
          <w:szCs w:val="24"/>
          <w:rtl/>
        </w:rPr>
        <w:t>משמשות כגיבוי</w:t>
      </w:r>
      <w:r w:rsidRPr="0011723C">
        <w:rPr>
          <w:rFonts w:hint="cs"/>
          <w:bCs w:val="0"/>
          <w:sz w:val="24"/>
          <w:szCs w:val="24"/>
        </w:rPr>
        <w:t xml:space="preserve"> </w:t>
      </w:r>
      <w:r w:rsidRPr="0011723C">
        <w:rPr>
          <w:bCs w:val="0"/>
          <w:sz w:val="24"/>
          <w:szCs w:val="24"/>
          <w:rtl/>
        </w:rPr>
        <w:t>יומי לשבועיים</w:t>
      </w:r>
      <w:r w:rsidRPr="0011723C">
        <w:rPr>
          <w:rFonts w:hint="cs"/>
          <w:bCs w:val="0"/>
          <w:sz w:val="24"/>
          <w:szCs w:val="24"/>
        </w:rPr>
        <w:t xml:space="preserve"> </w:t>
      </w:r>
      <w:r w:rsidRPr="0011723C">
        <w:rPr>
          <w:bCs w:val="0"/>
          <w:sz w:val="24"/>
          <w:szCs w:val="24"/>
          <w:rtl/>
        </w:rPr>
        <w:t>ויש</w:t>
      </w:r>
      <w:r w:rsidRPr="0011723C">
        <w:rPr>
          <w:rFonts w:hint="cs"/>
          <w:bCs w:val="0"/>
          <w:sz w:val="24"/>
          <w:szCs w:val="24"/>
        </w:rPr>
        <w:t xml:space="preserve"> </w:t>
      </w:r>
      <w:r w:rsidRPr="0011723C">
        <w:rPr>
          <w:bCs w:val="0"/>
          <w:sz w:val="24"/>
          <w:szCs w:val="24"/>
          <w:rtl/>
        </w:rPr>
        <w:t>להכניסם</w:t>
      </w:r>
      <w:r w:rsidRPr="0011723C">
        <w:rPr>
          <w:rFonts w:hint="cs"/>
          <w:bCs w:val="0"/>
          <w:sz w:val="24"/>
          <w:szCs w:val="24"/>
        </w:rPr>
        <w:t xml:space="preserve"> </w:t>
      </w:r>
      <w:r w:rsidRPr="0011723C">
        <w:rPr>
          <w:bCs w:val="0"/>
          <w:sz w:val="24"/>
          <w:szCs w:val="24"/>
          <w:rtl/>
        </w:rPr>
        <w:t>לטייפ</w:t>
      </w:r>
      <w:r w:rsidRPr="0011723C">
        <w:rPr>
          <w:rFonts w:hint="cs"/>
          <w:bCs w:val="0"/>
          <w:sz w:val="24"/>
          <w:szCs w:val="24"/>
        </w:rPr>
        <w:t xml:space="preserve"> </w:t>
      </w:r>
      <w:r w:rsidRPr="0011723C">
        <w:rPr>
          <w:bCs w:val="0"/>
          <w:sz w:val="24"/>
          <w:szCs w:val="24"/>
          <w:rtl/>
        </w:rPr>
        <w:t>קבוע</w:t>
      </w:r>
      <w:r w:rsidRPr="0011723C">
        <w:rPr>
          <w:rFonts w:hint="cs"/>
          <w:bCs w:val="0"/>
          <w:sz w:val="24"/>
          <w:szCs w:val="24"/>
        </w:rPr>
        <w:t xml:space="preserve"> </w:t>
      </w:r>
      <w:r w:rsidRPr="0011723C">
        <w:rPr>
          <w:bCs w:val="0"/>
          <w:sz w:val="24"/>
          <w:szCs w:val="24"/>
          <w:rtl/>
        </w:rPr>
        <w:t>עבור גיבוי של יום ראשון</w:t>
      </w:r>
      <w:r>
        <w:rPr>
          <w:rFonts w:hint="cs"/>
          <w:bCs w:val="0"/>
          <w:sz w:val="24"/>
          <w:szCs w:val="24"/>
          <w:rtl/>
        </w:rPr>
        <w:t xml:space="preserve"> </w:t>
      </w:r>
      <w:r w:rsidRPr="0011723C">
        <w:rPr>
          <w:bCs w:val="0"/>
          <w:sz w:val="24"/>
          <w:szCs w:val="24"/>
          <w:rtl/>
        </w:rPr>
        <w:t>(א') עד</w:t>
      </w:r>
      <w:r w:rsidRPr="0011723C">
        <w:rPr>
          <w:rFonts w:hint="cs"/>
          <w:bCs w:val="0"/>
          <w:sz w:val="24"/>
          <w:szCs w:val="24"/>
        </w:rPr>
        <w:t xml:space="preserve"> </w:t>
      </w:r>
      <w:r w:rsidRPr="0011723C">
        <w:rPr>
          <w:bCs w:val="0"/>
          <w:sz w:val="24"/>
          <w:szCs w:val="24"/>
          <w:rtl/>
        </w:rPr>
        <w:t>רביעי</w:t>
      </w:r>
      <w:r>
        <w:rPr>
          <w:rFonts w:hint="cs"/>
          <w:bCs w:val="0"/>
          <w:sz w:val="24"/>
          <w:szCs w:val="24"/>
          <w:rtl/>
        </w:rPr>
        <w:t xml:space="preserve"> </w:t>
      </w:r>
      <w:r w:rsidRPr="0011723C">
        <w:rPr>
          <w:bCs w:val="0"/>
          <w:sz w:val="24"/>
          <w:szCs w:val="24"/>
          <w:rtl/>
        </w:rPr>
        <w:t>(ד').</w:t>
      </w:r>
    </w:p>
    <w:p w:rsidR="00104C00" w:rsidRPr="0011723C" w:rsidRDefault="00104C00" w:rsidP="00104C00">
      <w:pPr>
        <w:pStyle w:val="10"/>
        <w:numPr>
          <w:ilvl w:val="4"/>
          <w:numId w:val="29"/>
        </w:numPr>
        <w:tabs>
          <w:tab w:val="left" w:pos="1796"/>
          <w:tab w:val="left" w:pos="2363"/>
        </w:tabs>
        <w:jc w:val="both"/>
        <w:rPr>
          <w:bCs w:val="0"/>
          <w:sz w:val="24"/>
          <w:szCs w:val="24"/>
          <w:rtl/>
        </w:rPr>
      </w:pPr>
      <w:r w:rsidRPr="0011723C">
        <w:rPr>
          <w:bCs w:val="0"/>
          <w:sz w:val="24"/>
          <w:szCs w:val="24"/>
          <w:rtl/>
        </w:rPr>
        <w:t>16 הקלטות</w:t>
      </w:r>
      <w:r w:rsidRPr="0011723C">
        <w:rPr>
          <w:rFonts w:hint="cs"/>
          <w:bCs w:val="0"/>
          <w:sz w:val="24"/>
          <w:szCs w:val="24"/>
        </w:rPr>
        <w:t xml:space="preserve"> </w:t>
      </w:r>
      <w:r w:rsidRPr="0011723C">
        <w:rPr>
          <w:bCs w:val="0"/>
          <w:sz w:val="24"/>
          <w:szCs w:val="24"/>
          <w:rtl/>
        </w:rPr>
        <w:t>נוספות (4 לגיבוי שבועי + 12 לגיבוי חודשי)</w:t>
      </w:r>
      <w:r w:rsidRPr="0011723C">
        <w:rPr>
          <w:rFonts w:hint="cs"/>
          <w:bCs w:val="0"/>
          <w:sz w:val="24"/>
          <w:szCs w:val="24"/>
        </w:rPr>
        <w:t xml:space="preserve"> </w:t>
      </w:r>
      <w:r w:rsidRPr="0011723C">
        <w:rPr>
          <w:bCs w:val="0"/>
          <w:sz w:val="24"/>
          <w:szCs w:val="24"/>
          <w:rtl/>
        </w:rPr>
        <w:t>של יום חמישי (ה')</w:t>
      </w:r>
      <w:r w:rsidRPr="0011723C">
        <w:rPr>
          <w:rFonts w:hint="cs"/>
          <w:bCs w:val="0"/>
          <w:sz w:val="24"/>
          <w:szCs w:val="24"/>
        </w:rPr>
        <w:t xml:space="preserve"> </w:t>
      </w:r>
      <w:r w:rsidRPr="0011723C">
        <w:rPr>
          <w:bCs w:val="0"/>
          <w:sz w:val="24"/>
          <w:szCs w:val="24"/>
          <w:rtl/>
        </w:rPr>
        <w:t xml:space="preserve">מוחלפות </w:t>
      </w:r>
      <w:r w:rsidRPr="0011723C">
        <w:rPr>
          <w:bCs w:val="0"/>
          <w:sz w:val="24"/>
          <w:szCs w:val="24"/>
        </w:rPr>
        <w:t> </w:t>
      </w:r>
      <w:r w:rsidRPr="0011723C">
        <w:rPr>
          <w:bCs w:val="0"/>
          <w:sz w:val="24"/>
          <w:szCs w:val="24"/>
          <w:rtl/>
        </w:rPr>
        <w:t>ביום</w:t>
      </w:r>
      <w:r w:rsidRPr="0011723C">
        <w:rPr>
          <w:rFonts w:hint="cs"/>
          <w:bCs w:val="0"/>
          <w:sz w:val="24"/>
          <w:szCs w:val="24"/>
        </w:rPr>
        <w:t xml:space="preserve"> </w:t>
      </w:r>
      <w:r w:rsidRPr="0011723C">
        <w:rPr>
          <w:bCs w:val="0"/>
          <w:sz w:val="24"/>
          <w:szCs w:val="24"/>
          <w:rtl/>
        </w:rPr>
        <w:t>ראשון בבוקר כל</w:t>
      </w:r>
      <w:r w:rsidRPr="0011723C">
        <w:rPr>
          <w:rFonts w:hint="cs"/>
          <w:bCs w:val="0"/>
          <w:sz w:val="24"/>
          <w:szCs w:val="24"/>
        </w:rPr>
        <w:t xml:space="preserve"> </w:t>
      </w:r>
      <w:r w:rsidRPr="0011723C">
        <w:rPr>
          <w:bCs w:val="0"/>
          <w:sz w:val="24"/>
          <w:szCs w:val="24"/>
          <w:rtl/>
        </w:rPr>
        <w:t>שבוע</w:t>
      </w:r>
      <w:r w:rsidRPr="0011723C">
        <w:rPr>
          <w:rFonts w:hint="cs"/>
          <w:bCs w:val="0"/>
          <w:sz w:val="24"/>
          <w:szCs w:val="24"/>
        </w:rPr>
        <w:t xml:space="preserve"> </w:t>
      </w:r>
      <w:r w:rsidRPr="0011723C">
        <w:rPr>
          <w:bCs w:val="0"/>
          <w:sz w:val="24"/>
          <w:szCs w:val="24"/>
          <w:rtl/>
        </w:rPr>
        <w:t>לאחר גיבוי. משמשות</w:t>
      </w:r>
      <w:r w:rsidRPr="0011723C">
        <w:rPr>
          <w:rFonts w:hint="cs"/>
          <w:bCs w:val="0"/>
          <w:sz w:val="24"/>
          <w:szCs w:val="24"/>
        </w:rPr>
        <w:t xml:space="preserve"> </w:t>
      </w:r>
      <w:r w:rsidRPr="0011723C">
        <w:rPr>
          <w:bCs w:val="0"/>
          <w:sz w:val="24"/>
          <w:szCs w:val="24"/>
          <w:rtl/>
        </w:rPr>
        <w:t>כגיבוי</w:t>
      </w:r>
      <w:r w:rsidRPr="0011723C">
        <w:rPr>
          <w:rFonts w:hint="cs"/>
          <w:bCs w:val="0"/>
          <w:sz w:val="24"/>
          <w:szCs w:val="24"/>
        </w:rPr>
        <w:t xml:space="preserve"> </w:t>
      </w:r>
      <w:r w:rsidRPr="0011723C">
        <w:rPr>
          <w:bCs w:val="0"/>
          <w:sz w:val="24"/>
          <w:szCs w:val="24"/>
          <w:rtl/>
        </w:rPr>
        <w:t>שבועי וקלטת</w:t>
      </w:r>
      <w:r w:rsidRPr="0011723C">
        <w:rPr>
          <w:rFonts w:hint="cs"/>
          <w:bCs w:val="0"/>
          <w:sz w:val="24"/>
          <w:szCs w:val="24"/>
        </w:rPr>
        <w:t xml:space="preserve"> </w:t>
      </w:r>
      <w:r w:rsidRPr="0011723C">
        <w:rPr>
          <w:bCs w:val="0"/>
          <w:sz w:val="24"/>
          <w:szCs w:val="24"/>
          <w:rtl/>
        </w:rPr>
        <w:t>אחת</w:t>
      </w:r>
      <w:r w:rsidRPr="0011723C">
        <w:rPr>
          <w:rFonts w:hint="cs"/>
          <w:bCs w:val="0"/>
          <w:sz w:val="24"/>
          <w:szCs w:val="24"/>
        </w:rPr>
        <w:t xml:space="preserve"> </w:t>
      </w:r>
      <w:r w:rsidRPr="0011723C">
        <w:rPr>
          <w:bCs w:val="0"/>
          <w:sz w:val="24"/>
          <w:szCs w:val="24"/>
          <w:rtl/>
        </w:rPr>
        <w:t>כגיבוי</w:t>
      </w:r>
      <w:r w:rsidRPr="0011723C">
        <w:rPr>
          <w:rFonts w:hint="cs"/>
          <w:bCs w:val="0"/>
          <w:sz w:val="24"/>
          <w:szCs w:val="24"/>
        </w:rPr>
        <w:t xml:space="preserve"> </w:t>
      </w:r>
      <w:r w:rsidRPr="0011723C">
        <w:rPr>
          <w:bCs w:val="0"/>
          <w:sz w:val="24"/>
          <w:szCs w:val="24"/>
          <w:rtl/>
        </w:rPr>
        <w:t>חודשי.</w:t>
      </w:r>
    </w:p>
    <w:p w:rsidR="00104C00" w:rsidRPr="0011723C" w:rsidRDefault="00104C00" w:rsidP="00104C00">
      <w:pPr>
        <w:pStyle w:val="10"/>
        <w:numPr>
          <w:ilvl w:val="4"/>
          <w:numId w:val="29"/>
        </w:numPr>
        <w:tabs>
          <w:tab w:val="left" w:pos="1796"/>
          <w:tab w:val="left" w:pos="2363"/>
        </w:tabs>
        <w:jc w:val="both"/>
        <w:rPr>
          <w:bCs w:val="0"/>
          <w:sz w:val="24"/>
          <w:szCs w:val="24"/>
          <w:rtl/>
        </w:rPr>
      </w:pPr>
      <w:r w:rsidRPr="0011723C">
        <w:rPr>
          <w:bCs w:val="0"/>
          <w:sz w:val="24"/>
          <w:szCs w:val="24"/>
          <w:rtl/>
        </w:rPr>
        <w:t xml:space="preserve">את 4 סדרות הגיבוי השבועי יש לשמור למשך חודשיים .בתום תקופה זו, במידה והגיבוי חודשי נמצאה תקין, ניתן </w:t>
      </w:r>
      <w:proofErr w:type="spellStart"/>
      <w:r w:rsidRPr="0011723C">
        <w:rPr>
          <w:bCs w:val="0"/>
          <w:sz w:val="24"/>
          <w:szCs w:val="24"/>
          <w:rtl/>
        </w:rPr>
        <w:t>להשמיש</w:t>
      </w:r>
      <w:proofErr w:type="spellEnd"/>
      <w:r w:rsidRPr="0011723C">
        <w:rPr>
          <w:bCs w:val="0"/>
          <w:sz w:val="24"/>
          <w:szCs w:val="24"/>
          <w:rtl/>
        </w:rPr>
        <w:t xml:space="preserve"> שנית.</w:t>
      </w:r>
    </w:p>
    <w:p w:rsidR="00104C00" w:rsidRPr="0011723C" w:rsidRDefault="00104C00" w:rsidP="00104C00">
      <w:pPr>
        <w:pStyle w:val="10"/>
        <w:numPr>
          <w:ilvl w:val="4"/>
          <w:numId w:val="29"/>
        </w:numPr>
        <w:tabs>
          <w:tab w:val="left" w:pos="1796"/>
          <w:tab w:val="left" w:pos="2363"/>
        </w:tabs>
        <w:jc w:val="both"/>
        <w:rPr>
          <w:bCs w:val="0"/>
          <w:sz w:val="24"/>
          <w:szCs w:val="24"/>
          <w:rtl/>
        </w:rPr>
      </w:pPr>
      <w:r w:rsidRPr="0011723C">
        <w:rPr>
          <w:bCs w:val="0"/>
          <w:sz w:val="24"/>
          <w:szCs w:val="24"/>
          <w:rtl/>
        </w:rPr>
        <w:t>קלטות חודשיות יש</w:t>
      </w:r>
      <w:r w:rsidRPr="0011723C">
        <w:rPr>
          <w:rFonts w:hint="cs"/>
          <w:bCs w:val="0"/>
          <w:sz w:val="24"/>
          <w:szCs w:val="24"/>
        </w:rPr>
        <w:t xml:space="preserve"> </w:t>
      </w:r>
      <w:r w:rsidRPr="0011723C">
        <w:rPr>
          <w:bCs w:val="0"/>
          <w:sz w:val="24"/>
          <w:szCs w:val="24"/>
          <w:rtl/>
        </w:rPr>
        <w:t>למשך שנה.</w:t>
      </w:r>
    </w:p>
    <w:p w:rsidR="00104C00" w:rsidRPr="0011723C" w:rsidRDefault="00104C00" w:rsidP="00104C00">
      <w:pPr>
        <w:pStyle w:val="10"/>
        <w:numPr>
          <w:ilvl w:val="4"/>
          <w:numId w:val="29"/>
        </w:numPr>
        <w:tabs>
          <w:tab w:val="left" w:pos="1796"/>
          <w:tab w:val="left" w:pos="2363"/>
        </w:tabs>
        <w:jc w:val="both"/>
        <w:rPr>
          <w:bCs w:val="0"/>
          <w:sz w:val="24"/>
          <w:szCs w:val="24"/>
          <w:rtl/>
        </w:rPr>
      </w:pPr>
      <w:r w:rsidRPr="0011723C">
        <w:rPr>
          <w:bCs w:val="0"/>
          <w:sz w:val="24"/>
          <w:szCs w:val="24"/>
          <w:rtl/>
        </w:rPr>
        <w:t>יש</w:t>
      </w:r>
      <w:r w:rsidRPr="0011723C">
        <w:rPr>
          <w:rFonts w:hint="cs"/>
          <w:bCs w:val="0"/>
          <w:sz w:val="24"/>
          <w:szCs w:val="24"/>
        </w:rPr>
        <w:t xml:space="preserve"> </w:t>
      </w:r>
      <w:r w:rsidRPr="0011723C">
        <w:rPr>
          <w:bCs w:val="0"/>
          <w:sz w:val="24"/>
          <w:szCs w:val="24"/>
          <w:rtl/>
        </w:rPr>
        <w:t>לבצע</w:t>
      </w:r>
      <w:r w:rsidRPr="0011723C">
        <w:rPr>
          <w:rFonts w:hint="cs"/>
          <w:bCs w:val="0"/>
          <w:sz w:val="24"/>
          <w:szCs w:val="24"/>
        </w:rPr>
        <w:t xml:space="preserve"> </w:t>
      </w:r>
      <w:r w:rsidRPr="0011723C">
        <w:rPr>
          <w:bCs w:val="0"/>
          <w:sz w:val="24"/>
          <w:szCs w:val="24"/>
          <w:rtl/>
        </w:rPr>
        <w:t>החלפת של</w:t>
      </w:r>
      <w:r w:rsidRPr="0011723C">
        <w:rPr>
          <w:rFonts w:hint="cs"/>
          <w:bCs w:val="0"/>
          <w:sz w:val="24"/>
          <w:szCs w:val="24"/>
        </w:rPr>
        <w:t xml:space="preserve"> </w:t>
      </w:r>
      <w:r w:rsidRPr="0011723C">
        <w:rPr>
          <w:bCs w:val="0"/>
          <w:sz w:val="24"/>
          <w:szCs w:val="24"/>
          <w:rtl/>
        </w:rPr>
        <w:t>קלטות</w:t>
      </w:r>
      <w:r w:rsidRPr="0011723C">
        <w:rPr>
          <w:rFonts w:hint="cs"/>
          <w:bCs w:val="0"/>
          <w:sz w:val="24"/>
          <w:szCs w:val="24"/>
        </w:rPr>
        <w:t xml:space="preserve"> </w:t>
      </w:r>
      <w:r w:rsidRPr="0011723C">
        <w:rPr>
          <w:bCs w:val="0"/>
          <w:sz w:val="24"/>
          <w:szCs w:val="24"/>
          <w:rtl/>
        </w:rPr>
        <w:t>( גיבוי יומי/שבועי )</w:t>
      </w:r>
      <w:r w:rsidRPr="0011723C">
        <w:rPr>
          <w:rFonts w:hint="cs"/>
          <w:bCs w:val="0"/>
          <w:sz w:val="24"/>
          <w:szCs w:val="24"/>
        </w:rPr>
        <w:t xml:space="preserve"> </w:t>
      </w:r>
      <w:r w:rsidRPr="0011723C">
        <w:rPr>
          <w:bCs w:val="0"/>
          <w:sz w:val="24"/>
          <w:szCs w:val="24"/>
          <w:rtl/>
        </w:rPr>
        <w:t>מקסימום כל שנה</w:t>
      </w:r>
      <w:r w:rsidRPr="0011723C">
        <w:rPr>
          <w:bCs w:val="0"/>
          <w:sz w:val="24"/>
          <w:szCs w:val="24"/>
        </w:rPr>
        <w:t>.</w:t>
      </w:r>
    </w:p>
    <w:p w:rsidR="00104C00" w:rsidRPr="005A10FE" w:rsidRDefault="00104C00" w:rsidP="00104C00">
      <w:pPr>
        <w:pStyle w:val="10"/>
        <w:numPr>
          <w:ilvl w:val="2"/>
          <w:numId w:val="29"/>
        </w:numPr>
        <w:jc w:val="both"/>
        <w:rPr>
          <w:b/>
          <w:bCs w:val="0"/>
          <w:sz w:val="24"/>
          <w:szCs w:val="24"/>
        </w:rPr>
      </w:pPr>
      <w:r w:rsidRPr="005A10FE">
        <w:rPr>
          <w:rFonts w:hint="cs"/>
          <w:b/>
          <w:bCs w:val="0"/>
          <w:sz w:val="24"/>
          <w:szCs w:val="24"/>
          <w:rtl/>
        </w:rPr>
        <w:t xml:space="preserve"> מערך הגיבויים והשרידות הנדרשת למערכות המידע של המציע יאפשר שיחזור מלא של הנתונים במקרים של תקלות/ אובדן נתונים או כל אירוע אחר אשר יפגע בבסיס הנתונים.</w:t>
      </w:r>
    </w:p>
    <w:p w:rsidR="00104C00" w:rsidRDefault="00104C00" w:rsidP="00104C00">
      <w:pPr>
        <w:pStyle w:val="10"/>
        <w:numPr>
          <w:ilvl w:val="2"/>
          <w:numId w:val="29"/>
        </w:numPr>
        <w:jc w:val="both"/>
        <w:rPr>
          <w:b/>
          <w:bCs w:val="0"/>
          <w:sz w:val="24"/>
          <w:szCs w:val="24"/>
        </w:rPr>
      </w:pPr>
      <w:r w:rsidRPr="005A10FE">
        <w:rPr>
          <w:rFonts w:hint="cs"/>
          <w:b/>
          <w:bCs w:val="0"/>
          <w:sz w:val="24"/>
          <w:szCs w:val="24"/>
          <w:rtl/>
        </w:rPr>
        <w:t>יובהר בזאת כי במהלך תקופת ההתקשרות יתכנו תוספות/שינויים בתצורת הממשק ו/או בתכולתו, ועל המציע להיער</w:t>
      </w:r>
      <w:r w:rsidRPr="005A10FE">
        <w:rPr>
          <w:rFonts w:hint="eastAsia"/>
          <w:b/>
          <w:bCs w:val="0"/>
          <w:sz w:val="24"/>
          <w:szCs w:val="24"/>
          <w:rtl/>
        </w:rPr>
        <w:t>ך</w:t>
      </w:r>
      <w:r w:rsidRPr="005A10FE">
        <w:rPr>
          <w:rFonts w:hint="cs"/>
          <w:b/>
          <w:bCs w:val="0"/>
          <w:sz w:val="24"/>
          <w:szCs w:val="24"/>
          <w:rtl/>
        </w:rPr>
        <w:t xml:space="preserve"> בהתאם על חשבונו.</w:t>
      </w:r>
    </w:p>
    <w:p w:rsidR="003D36D8" w:rsidRDefault="003D36D8" w:rsidP="003D36D8">
      <w:pPr>
        <w:pStyle w:val="10"/>
        <w:numPr>
          <w:ilvl w:val="0"/>
          <w:numId w:val="0"/>
        </w:numPr>
        <w:ind w:left="567" w:hanging="567"/>
        <w:jc w:val="both"/>
        <w:rPr>
          <w:b/>
          <w:bCs w:val="0"/>
          <w:sz w:val="24"/>
          <w:szCs w:val="24"/>
          <w:rtl/>
        </w:rPr>
      </w:pPr>
    </w:p>
    <w:p w:rsidR="003D36D8" w:rsidRPr="005A10FE" w:rsidRDefault="003D36D8" w:rsidP="003D36D8">
      <w:pPr>
        <w:pStyle w:val="10"/>
        <w:numPr>
          <w:ilvl w:val="0"/>
          <w:numId w:val="0"/>
        </w:numPr>
        <w:ind w:left="567" w:hanging="567"/>
        <w:jc w:val="both"/>
        <w:rPr>
          <w:b/>
          <w:bCs w:val="0"/>
          <w:sz w:val="24"/>
          <w:szCs w:val="24"/>
        </w:rPr>
      </w:pPr>
    </w:p>
    <w:p w:rsidR="00104C00" w:rsidRPr="00444BFF" w:rsidRDefault="00104C00" w:rsidP="00104C00">
      <w:pPr>
        <w:pStyle w:val="10"/>
        <w:numPr>
          <w:ilvl w:val="1"/>
          <w:numId w:val="29"/>
        </w:numPr>
        <w:jc w:val="both"/>
        <w:rPr>
          <w:rStyle w:val="120"/>
        </w:rPr>
      </w:pPr>
      <w:r w:rsidRPr="00444BFF">
        <w:rPr>
          <w:rStyle w:val="120"/>
          <w:rFonts w:hint="cs"/>
          <w:rtl/>
        </w:rPr>
        <w:lastRenderedPageBreak/>
        <w:t>דרישות פיזיות לאתר:</w:t>
      </w:r>
    </w:p>
    <w:p w:rsidR="00104C00" w:rsidRPr="005A10FE" w:rsidRDefault="00104C00" w:rsidP="00104C00">
      <w:pPr>
        <w:pStyle w:val="10"/>
        <w:numPr>
          <w:ilvl w:val="2"/>
          <w:numId w:val="29"/>
        </w:numPr>
        <w:jc w:val="both"/>
        <w:rPr>
          <w:b/>
          <w:bCs w:val="0"/>
          <w:sz w:val="24"/>
          <w:szCs w:val="24"/>
        </w:rPr>
      </w:pPr>
      <w:r>
        <w:rPr>
          <w:rFonts w:hint="cs"/>
          <w:b/>
          <w:bCs w:val="0"/>
          <w:sz w:val="24"/>
          <w:szCs w:val="24"/>
          <w:rtl/>
        </w:rPr>
        <w:t xml:space="preserve">בכל אחד מאתרי הספק, </w:t>
      </w:r>
      <w:r w:rsidRPr="005A10FE">
        <w:rPr>
          <w:rFonts w:hint="cs"/>
          <w:b/>
          <w:bCs w:val="0"/>
          <w:sz w:val="24"/>
          <w:szCs w:val="24"/>
          <w:rtl/>
        </w:rPr>
        <w:t xml:space="preserve">נדרש </w:t>
      </w:r>
      <w:r>
        <w:rPr>
          <w:rFonts w:hint="cs"/>
          <w:b/>
          <w:bCs w:val="0"/>
          <w:sz w:val="24"/>
          <w:szCs w:val="24"/>
          <w:rtl/>
        </w:rPr>
        <w:t xml:space="preserve">הספק </w:t>
      </w:r>
      <w:r w:rsidRPr="005A10FE">
        <w:rPr>
          <w:rFonts w:hint="cs"/>
          <w:b/>
          <w:bCs w:val="0"/>
          <w:sz w:val="24"/>
          <w:szCs w:val="24"/>
          <w:rtl/>
        </w:rPr>
        <w:t xml:space="preserve">להקים חיבור אינטרנטי ייעודי לעמדות ה"יונה", כלומר חיבור שונה ונפרד מחיבור האינטרנט של המחסן לצורך השימוש האישי שלו. </w:t>
      </w:r>
    </w:p>
    <w:p w:rsidR="00104C00" w:rsidRDefault="00104C00" w:rsidP="00104C00">
      <w:pPr>
        <w:pStyle w:val="10"/>
        <w:numPr>
          <w:ilvl w:val="2"/>
          <w:numId w:val="29"/>
        </w:numPr>
        <w:jc w:val="both"/>
        <w:rPr>
          <w:b/>
          <w:bCs w:val="0"/>
          <w:sz w:val="24"/>
          <w:szCs w:val="24"/>
        </w:rPr>
      </w:pPr>
      <w:r w:rsidRPr="0020548C">
        <w:rPr>
          <w:b/>
          <w:bCs w:val="0"/>
          <w:sz w:val="24"/>
          <w:szCs w:val="24"/>
          <w:rtl/>
        </w:rPr>
        <w:t xml:space="preserve">הספק יתקין על חשבונו עבור כל מחסן פיזי קו בזק </w:t>
      </w:r>
      <w:r w:rsidRPr="0020548C">
        <w:rPr>
          <w:b/>
          <w:bCs w:val="0"/>
          <w:sz w:val="24"/>
          <w:szCs w:val="24"/>
        </w:rPr>
        <w:t>IPVPN</w:t>
      </w:r>
      <w:r w:rsidRPr="0020548C">
        <w:rPr>
          <w:b/>
          <w:bCs w:val="0"/>
          <w:sz w:val="24"/>
          <w:szCs w:val="24"/>
          <w:rtl/>
        </w:rPr>
        <w:t xml:space="preserve"> </w:t>
      </w:r>
      <w:r w:rsidRPr="0020548C">
        <w:rPr>
          <w:rFonts w:hint="cs"/>
          <w:b/>
          <w:bCs w:val="0"/>
          <w:sz w:val="24"/>
          <w:szCs w:val="24"/>
          <w:rtl/>
        </w:rPr>
        <w:t> סימטרי בקצב עולה ויורד של לפחות 10</w:t>
      </w:r>
      <w:r w:rsidRPr="0020548C">
        <w:rPr>
          <w:b/>
          <w:bCs w:val="0"/>
          <w:sz w:val="24"/>
          <w:szCs w:val="24"/>
        </w:rPr>
        <w:t>M</w:t>
      </w:r>
      <w:r w:rsidRPr="0020548C">
        <w:rPr>
          <w:b/>
          <w:bCs w:val="0"/>
          <w:sz w:val="24"/>
          <w:szCs w:val="24"/>
          <w:rtl/>
        </w:rPr>
        <w:t xml:space="preserve">  בשירות ברמה </w:t>
      </w:r>
      <w:r w:rsidRPr="0020548C">
        <w:rPr>
          <w:b/>
          <w:bCs w:val="0"/>
          <w:sz w:val="24"/>
          <w:szCs w:val="24"/>
        </w:rPr>
        <w:t xml:space="preserve">.gold </w:t>
      </w:r>
      <w:r w:rsidRPr="0020548C">
        <w:rPr>
          <w:b/>
          <w:bCs w:val="0"/>
          <w:sz w:val="24"/>
          <w:szCs w:val="24"/>
          <w:rtl/>
        </w:rPr>
        <w:t> </w:t>
      </w:r>
      <w:r>
        <w:rPr>
          <w:rFonts w:hint="cs"/>
          <w:b/>
          <w:bCs w:val="0"/>
          <w:sz w:val="24"/>
          <w:szCs w:val="24"/>
          <w:rtl/>
        </w:rPr>
        <w:t xml:space="preserve"> </w:t>
      </w:r>
      <w:r w:rsidRPr="0020548C">
        <w:rPr>
          <w:b/>
          <w:bCs w:val="0"/>
          <w:sz w:val="24"/>
          <w:szCs w:val="24"/>
          <w:rtl/>
        </w:rPr>
        <w:t>במידה ויידרש בשל היקפים עתידים ולאחר בדיקה של המזמין המציע מתחייב להגדיל את הקצב בהתאם לצורך</w:t>
      </w:r>
      <w:r>
        <w:rPr>
          <w:rFonts w:hint="cs"/>
          <w:b/>
          <w:bCs w:val="0"/>
          <w:sz w:val="24"/>
          <w:szCs w:val="24"/>
          <w:rtl/>
        </w:rPr>
        <w:t>.</w:t>
      </w:r>
      <w:r w:rsidRPr="0020548C">
        <w:rPr>
          <w:b/>
          <w:bCs w:val="0"/>
          <w:sz w:val="24"/>
          <w:szCs w:val="24"/>
          <w:rtl/>
        </w:rPr>
        <w:t> </w:t>
      </w:r>
    </w:p>
    <w:p w:rsidR="00104C00" w:rsidRDefault="00104C00" w:rsidP="00104C00">
      <w:pPr>
        <w:pStyle w:val="10"/>
        <w:numPr>
          <w:ilvl w:val="2"/>
          <w:numId w:val="29"/>
        </w:numPr>
        <w:jc w:val="both"/>
        <w:rPr>
          <w:b/>
          <w:bCs w:val="0"/>
          <w:sz w:val="24"/>
          <w:szCs w:val="24"/>
        </w:rPr>
      </w:pPr>
      <w:r w:rsidRPr="0020548C">
        <w:rPr>
          <w:rFonts w:hint="cs"/>
          <w:b/>
          <w:bCs w:val="0"/>
          <w:sz w:val="24"/>
          <w:szCs w:val="24"/>
          <w:rtl/>
        </w:rPr>
        <w:t>מאגר הנתונים נדרש להיות מאוחסן בתחום הגבולות הריבוניים של מדינת ישראל (מבחינה פיזית) באתר שיאושר מראש ובכתב על ידי המזמין, כמו כן גם אנשי התמיכה נדרשים לעבוד בתחום הגבולות הריבוניים של מדינת ישראל .</w:t>
      </w:r>
    </w:p>
    <w:p w:rsidR="00104C00" w:rsidRPr="0020548C" w:rsidRDefault="00104C00" w:rsidP="00104C00">
      <w:pPr>
        <w:pStyle w:val="10"/>
        <w:numPr>
          <w:ilvl w:val="0"/>
          <w:numId w:val="0"/>
        </w:numPr>
        <w:ind w:left="792"/>
        <w:jc w:val="both"/>
        <w:rPr>
          <w:b/>
          <w:bCs w:val="0"/>
          <w:sz w:val="24"/>
          <w:szCs w:val="24"/>
          <w:rtl/>
        </w:rPr>
      </w:pPr>
    </w:p>
    <w:p w:rsidR="00104C00" w:rsidRPr="00D900D7" w:rsidRDefault="00104C00" w:rsidP="00104C00">
      <w:pPr>
        <w:pStyle w:val="10"/>
        <w:numPr>
          <w:ilvl w:val="1"/>
          <w:numId w:val="29"/>
        </w:numPr>
        <w:jc w:val="both"/>
        <w:rPr>
          <w:rStyle w:val="120"/>
          <w:rFonts w:ascii="Times New Roman" w:eastAsia="Times New Roman" w:hAnsi="Times New Roman"/>
        </w:rPr>
      </w:pPr>
      <w:r w:rsidRPr="00D900D7">
        <w:rPr>
          <w:rStyle w:val="120"/>
          <w:rFonts w:ascii="Times New Roman" w:eastAsia="Times New Roman" w:hAnsi="Times New Roman" w:hint="cs"/>
          <w:rtl/>
        </w:rPr>
        <w:t>עמדות עבודה :</w:t>
      </w:r>
    </w:p>
    <w:p w:rsidR="00104C00" w:rsidRPr="0080422B" w:rsidRDefault="00104C00" w:rsidP="00104C00">
      <w:pPr>
        <w:pStyle w:val="10"/>
        <w:numPr>
          <w:ilvl w:val="2"/>
          <w:numId w:val="29"/>
        </w:numPr>
        <w:jc w:val="both"/>
        <w:rPr>
          <w:b/>
          <w:bCs w:val="0"/>
          <w:sz w:val="24"/>
          <w:szCs w:val="24"/>
        </w:rPr>
      </w:pPr>
      <w:r w:rsidRPr="00D900D7">
        <w:rPr>
          <w:rFonts w:hint="cs"/>
          <w:b/>
          <w:bCs w:val="0"/>
          <w:sz w:val="24"/>
          <w:szCs w:val="24"/>
          <w:rtl/>
        </w:rPr>
        <w:t>הספק נדרש להקים שני סוגי עמדות עבודה</w:t>
      </w:r>
      <w:r>
        <w:rPr>
          <w:rFonts w:hint="cs"/>
          <w:b/>
          <w:bCs w:val="0"/>
          <w:sz w:val="24"/>
          <w:szCs w:val="24"/>
        </w:rPr>
        <w:t xml:space="preserve"> </w:t>
      </w:r>
      <w:r w:rsidRPr="00D900D7">
        <w:rPr>
          <w:rFonts w:hint="cs"/>
          <w:b/>
          <w:bCs w:val="0"/>
          <w:sz w:val="24"/>
          <w:szCs w:val="24"/>
          <w:rtl/>
        </w:rPr>
        <w:t>בכל אתר</w:t>
      </w:r>
      <w:r w:rsidRPr="0080422B">
        <w:rPr>
          <w:rFonts w:hint="cs"/>
          <w:b/>
          <w:bCs w:val="0"/>
          <w:color w:val="FF0000"/>
          <w:sz w:val="24"/>
          <w:szCs w:val="24"/>
          <w:rtl/>
        </w:rPr>
        <w:t xml:space="preserve"> </w:t>
      </w:r>
      <w:r w:rsidRPr="0080422B">
        <w:rPr>
          <w:rFonts w:hint="cs"/>
          <w:b/>
          <w:bCs w:val="0"/>
          <w:sz w:val="24"/>
          <w:szCs w:val="24"/>
          <w:rtl/>
        </w:rPr>
        <w:t xml:space="preserve">הכוללות ממשק למערכת "יונה". </w:t>
      </w:r>
    </w:p>
    <w:p w:rsidR="00104C00" w:rsidRPr="0080422B" w:rsidRDefault="00104C00" w:rsidP="00104C00">
      <w:pPr>
        <w:pStyle w:val="10"/>
        <w:numPr>
          <w:ilvl w:val="3"/>
          <w:numId w:val="29"/>
        </w:numPr>
        <w:jc w:val="both"/>
        <w:rPr>
          <w:b/>
          <w:bCs w:val="0"/>
          <w:sz w:val="24"/>
          <w:szCs w:val="24"/>
        </w:rPr>
      </w:pPr>
      <w:r w:rsidRPr="0080422B">
        <w:rPr>
          <w:rFonts w:hint="cs"/>
          <w:b/>
          <w:bCs w:val="0"/>
          <w:sz w:val="24"/>
          <w:szCs w:val="24"/>
          <w:rtl/>
        </w:rPr>
        <w:t xml:space="preserve"> העמדות מהסוג הראשון ימוקמו במשרדי האתר ובהן יבוצעו כל התהליכים אל מול המשרדים. </w:t>
      </w:r>
    </w:p>
    <w:p w:rsidR="00104C00" w:rsidRPr="0080422B" w:rsidRDefault="00104C00" w:rsidP="00104C00">
      <w:pPr>
        <w:pStyle w:val="10"/>
        <w:numPr>
          <w:ilvl w:val="3"/>
          <w:numId w:val="29"/>
        </w:numPr>
        <w:jc w:val="both"/>
        <w:rPr>
          <w:b/>
          <w:bCs w:val="0"/>
          <w:sz w:val="24"/>
          <w:szCs w:val="24"/>
        </w:rPr>
      </w:pPr>
      <w:r w:rsidRPr="0080422B">
        <w:rPr>
          <w:rFonts w:hint="cs"/>
          <w:b/>
          <w:bCs w:val="0"/>
          <w:sz w:val="24"/>
          <w:szCs w:val="24"/>
          <w:rtl/>
        </w:rPr>
        <w:t>העמדות מהסוג השני יוצבו לשימוש הקהל באולם המכירות והתצוגה, לטובת הזנת הצעות המציעים למכרזי המכר. מידע מפורט לגבי עמדות המחשב בסעיף 1.4.3. בנספח זה ג'1 דרישות בינוי ותחזוקה, ביטחון אבטחה ובטיחות ומחשוב.</w:t>
      </w:r>
      <w:r>
        <w:rPr>
          <w:rFonts w:hint="cs"/>
          <w:b/>
          <w:bCs w:val="0"/>
          <w:sz w:val="24"/>
          <w:szCs w:val="24"/>
          <w:rtl/>
        </w:rPr>
        <w:t xml:space="preserve"> בעמדות אלו מסכי הגשת ההצעות בלבד יהיו נגישים לקהל.</w:t>
      </w:r>
    </w:p>
    <w:p w:rsidR="00104C00" w:rsidRDefault="00104C00" w:rsidP="00104C00">
      <w:pPr>
        <w:pStyle w:val="10"/>
        <w:numPr>
          <w:ilvl w:val="2"/>
          <w:numId w:val="29"/>
        </w:numPr>
        <w:jc w:val="both"/>
        <w:rPr>
          <w:b/>
          <w:bCs w:val="0"/>
          <w:sz w:val="24"/>
          <w:szCs w:val="24"/>
        </w:rPr>
      </w:pPr>
      <w:r>
        <w:rPr>
          <w:rFonts w:hint="cs"/>
          <w:b/>
          <w:bCs w:val="0"/>
          <w:sz w:val="24"/>
          <w:szCs w:val="24"/>
          <w:rtl/>
        </w:rPr>
        <w:t>תצורת</w:t>
      </w:r>
      <w:r w:rsidRPr="00D900D7">
        <w:rPr>
          <w:rFonts w:hint="cs"/>
          <w:b/>
          <w:bCs w:val="0"/>
          <w:sz w:val="24"/>
          <w:szCs w:val="24"/>
          <w:rtl/>
        </w:rPr>
        <w:t xml:space="preserve"> מחשבים מינימאלי</w:t>
      </w:r>
      <w:r w:rsidRPr="00D900D7">
        <w:rPr>
          <w:rFonts w:hint="eastAsia"/>
          <w:b/>
          <w:bCs w:val="0"/>
          <w:sz w:val="24"/>
          <w:szCs w:val="24"/>
          <w:rtl/>
        </w:rPr>
        <w:t>ת</w:t>
      </w:r>
      <w:r>
        <w:rPr>
          <w:rFonts w:hint="cs"/>
          <w:b/>
          <w:bCs w:val="0"/>
          <w:sz w:val="24"/>
          <w:szCs w:val="24"/>
          <w:rtl/>
        </w:rPr>
        <w:t xml:space="preserve"> הנדרשת על ידי הספק</w:t>
      </w:r>
      <w:r w:rsidRPr="00D900D7">
        <w:rPr>
          <w:rFonts w:hint="cs"/>
          <w:b/>
          <w:bCs w:val="0"/>
          <w:sz w:val="24"/>
          <w:szCs w:val="24"/>
          <w:rtl/>
        </w:rPr>
        <w:t xml:space="preserve"> :</w:t>
      </w:r>
    </w:p>
    <w:p w:rsidR="00104C00" w:rsidRDefault="00104C00" w:rsidP="00104C00">
      <w:pPr>
        <w:pStyle w:val="10"/>
        <w:numPr>
          <w:ilvl w:val="3"/>
          <w:numId w:val="29"/>
        </w:numPr>
        <w:jc w:val="both"/>
        <w:rPr>
          <w:b/>
          <w:bCs w:val="0"/>
          <w:sz w:val="24"/>
          <w:szCs w:val="24"/>
        </w:rPr>
      </w:pPr>
      <w:r w:rsidRPr="00D900D7">
        <w:rPr>
          <w:rFonts w:hint="cs"/>
          <w:b/>
          <w:bCs w:val="0"/>
          <w:sz w:val="24"/>
          <w:szCs w:val="24"/>
          <w:rtl/>
        </w:rPr>
        <w:t xml:space="preserve">מערכת הפעלה </w:t>
      </w:r>
      <w:r w:rsidRPr="00D900D7">
        <w:rPr>
          <w:b/>
          <w:bCs w:val="0"/>
          <w:sz w:val="24"/>
          <w:szCs w:val="24"/>
        </w:rPr>
        <w:t xml:space="preserve">windows </w:t>
      </w:r>
      <w:r w:rsidRPr="00D900D7">
        <w:rPr>
          <w:rFonts w:hint="cs"/>
          <w:b/>
          <w:bCs w:val="0"/>
          <w:sz w:val="24"/>
          <w:szCs w:val="24"/>
        </w:rPr>
        <w:t>XP</w:t>
      </w:r>
    </w:p>
    <w:p w:rsidR="00104C00" w:rsidRDefault="00104C00" w:rsidP="00104C00">
      <w:pPr>
        <w:pStyle w:val="10"/>
        <w:numPr>
          <w:ilvl w:val="3"/>
          <w:numId w:val="29"/>
        </w:numPr>
        <w:jc w:val="both"/>
        <w:rPr>
          <w:b/>
          <w:bCs w:val="0"/>
          <w:sz w:val="24"/>
          <w:szCs w:val="24"/>
        </w:rPr>
      </w:pPr>
      <w:r>
        <w:rPr>
          <w:rFonts w:hint="cs"/>
          <w:b/>
          <w:bCs w:val="0"/>
          <w:sz w:val="24"/>
          <w:szCs w:val="24"/>
          <w:rtl/>
        </w:rPr>
        <w:t xml:space="preserve">2 </w:t>
      </w:r>
      <w:proofErr w:type="spellStart"/>
      <w:r>
        <w:rPr>
          <w:rFonts w:hint="cs"/>
          <w:b/>
          <w:bCs w:val="0"/>
          <w:sz w:val="24"/>
          <w:szCs w:val="24"/>
          <w:rtl/>
        </w:rPr>
        <w:t>ג'יגה</w:t>
      </w:r>
      <w:proofErr w:type="spellEnd"/>
      <w:r>
        <w:rPr>
          <w:rFonts w:hint="cs"/>
          <w:b/>
          <w:bCs w:val="0"/>
          <w:sz w:val="24"/>
          <w:szCs w:val="24"/>
          <w:rtl/>
        </w:rPr>
        <w:t xml:space="preserve"> זיכרון</w:t>
      </w:r>
    </w:p>
    <w:p w:rsidR="00104C00" w:rsidRDefault="00104C00" w:rsidP="00104C00">
      <w:pPr>
        <w:pStyle w:val="10"/>
        <w:numPr>
          <w:ilvl w:val="3"/>
          <w:numId w:val="29"/>
        </w:numPr>
        <w:jc w:val="both"/>
        <w:rPr>
          <w:b/>
          <w:bCs w:val="0"/>
          <w:sz w:val="24"/>
          <w:szCs w:val="24"/>
        </w:rPr>
      </w:pPr>
      <w:r w:rsidRPr="00D900D7">
        <w:rPr>
          <w:rFonts w:hint="cs"/>
          <w:b/>
          <w:bCs w:val="0"/>
          <w:sz w:val="24"/>
          <w:szCs w:val="24"/>
          <w:rtl/>
        </w:rPr>
        <w:t xml:space="preserve">מעבד </w:t>
      </w:r>
      <w:r w:rsidRPr="00D900D7">
        <w:rPr>
          <w:b/>
          <w:bCs w:val="0"/>
          <w:sz w:val="24"/>
          <w:szCs w:val="24"/>
        </w:rPr>
        <w:t>Dual Core</w:t>
      </w:r>
    </w:p>
    <w:p w:rsidR="00104C00" w:rsidRPr="00D900D7" w:rsidRDefault="00104C00" w:rsidP="00104C00">
      <w:pPr>
        <w:pStyle w:val="10"/>
        <w:numPr>
          <w:ilvl w:val="2"/>
          <w:numId w:val="29"/>
        </w:numPr>
        <w:jc w:val="both"/>
        <w:rPr>
          <w:b/>
          <w:bCs w:val="0"/>
          <w:sz w:val="24"/>
          <w:szCs w:val="24"/>
        </w:rPr>
      </w:pPr>
      <w:r w:rsidRPr="00D900D7">
        <w:rPr>
          <w:rFonts w:hint="cs"/>
          <w:b/>
          <w:bCs w:val="0"/>
          <w:sz w:val="24"/>
          <w:szCs w:val="24"/>
          <w:rtl/>
        </w:rPr>
        <w:t xml:space="preserve">עמדות עובדי </w:t>
      </w:r>
      <w:r>
        <w:rPr>
          <w:rFonts w:hint="cs"/>
          <w:b/>
          <w:bCs w:val="0"/>
          <w:sz w:val="24"/>
          <w:szCs w:val="24"/>
          <w:rtl/>
        </w:rPr>
        <w:t>הספק בכל אחד מהאתרים (בנוסף על מחשב כמפורט בסעיף 3.5.2</w:t>
      </w:r>
      <w:r w:rsidRPr="00D900D7">
        <w:rPr>
          <w:rFonts w:hint="cs"/>
          <w:b/>
          <w:bCs w:val="0"/>
          <w:sz w:val="24"/>
          <w:szCs w:val="24"/>
          <w:rtl/>
        </w:rPr>
        <w:t>:</w:t>
      </w:r>
    </w:p>
    <w:p w:rsidR="00104C00" w:rsidRPr="00D900D7" w:rsidRDefault="00104C00" w:rsidP="00104C00">
      <w:pPr>
        <w:pStyle w:val="10"/>
        <w:numPr>
          <w:ilvl w:val="3"/>
          <w:numId w:val="29"/>
        </w:numPr>
        <w:jc w:val="both"/>
        <w:rPr>
          <w:rStyle w:val="120"/>
          <w:rFonts w:ascii="Times New Roman" w:eastAsia="Times New Roman" w:hAnsi="Times New Roman"/>
          <w:bCs w:val="0"/>
        </w:rPr>
      </w:pPr>
      <w:r w:rsidRPr="00D900D7">
        <w:rPr>
          <w:rStyle w:val="120"/>
          <w:rFonts w:ascii="Times New Roman" w:eastAsia="Times New Roman" w:hAnsi="Times New Roman" w:hint="cs"/>
          <w:bCs w:val="0"/>
          <w:rtl/>
        </w:rPr>
        <w:t xml:space="preserve">סורק עם רזולוציה של 300 </w:t>
      </w:r>
      <w:r w:rsidRPr="00D900D7">
        <w:rPr>
          <w:rStyle w:val="120"/>
          <w:rFonts w:ascii="Times New Roman" w:eastAsia="Times New Roman" w:hAnsi="Times New Roman" w:hint="cs"/>
          <w:bCs w:val="0"/>
        </w:rPr>
        <w:t>DPI</w:t>
      </w:r>
      <w:r w:rsidRPr="00D900D7">
        <w:rPr>
          <w:rStyle w:val="120"/>
          <w:rFonts w:ascii="Times New Roman" w:eastAsia="Times New Roman" w:hAnsi="Times New Roman" w:hint="cs"/>
          <w:bCs w:val="0"/>
          <w:rtl/>
        </w:rPr>
        <w:t xml:space="preserve"> לצורך סריקת המסמכים הקשורים לתהליכי העבודה מול המשרדים וניהול הפרטים.</w:t>
      </w:r>
    </w:p>
    <w:p w:rsidR="00104C00" w:rsidRPr="00D900D7" w:rsidRDefault="00104C00" w:rsidP="00104C00">
      <w:pPr>
        <w:pStyle w:val="10"/>
        <w:numPr>
          <w:ilvl w:val="2"/>
          <w:numId w:val="29"/>
        </w:numPr>
        <w:jc w:val="both"/>
        <w:rPr>
          <w:rStyle w:val="120"/>
          <w:b/>
          <w:bCs w:val="0"/>
        </w:rPr>
      </w:pPr>
      <w:r w:rsidRPr="00D900D7">
        <w:rPr>
          <w:rStyle w:val="120"/>
          <w:rFonts w:hint="cs"/>
          <w:b/>
          <w:bCs w:val="0"/>
          <w:rtl/>
        </w:rPr>
        <w:t>עמדות ההצעה:</w:t>
      </w:r>
    </w:p>
    <w:p w:rsidR="00104C00" w:rsidRDefault="00104C00" w:rsidP="00104C00">
      <w:pPr>
        <w:pStyle w:val="10"/>
        <w:numPr>
          <w:ilvl w:val="3"/>
          <w:numId w:val="29"/>
        </w:numPr>
        <w:jc w:val="both"/>
        <w:rPr>
          <w:rStyle w:val="120"/>
          <w:rFonts w:ascii="Times New Roman" w:eastAsia="Times New Roman" w:hAnsi="Times New Roman"/>
          <w:b/>
          <w:bCs w:val="0"/>
        </w:rPr>
      </w:pPr>
      <w:r>
        <w:rPr>
          <w:rStyle w:val="120"/>
          <w:rFonts w:ascii="Times New Roman" w:eastAsia="Times New Roman" w:hAnsi="Times New Roman" w:hint="cs"/>
          <w:b/>
          <w:bCs w:val="0"/>
          <w:rtl/>
        </w:rPr>
        <w:t xml:space="preserve">כמות עמדות מינימלית </w:t>
      </w:r>
      <w:r>
        <w:rPr>
          <w:rStyle w:val="120"/>
          <w:rFonts w:ascii="Times New Roman" w:eastAsia="Times New Roman" w:hAnsi="Times New Roman"/>
          <w:b/>
          <w:bCs w:val="0"/>
          <w:rtl/>
        </w:rPr>
        <w:t>–</w:t>
      </w:r>
      <w:r>
        <w:rPr>
          <w:rStyle w:val="120"/>
          <w:rFonts w:ascii="Times New Roman" w:eastAsia="Times New Roman" w:hAnsi="Times New Roman" w:hint="cs"/>
          <w:b/>
          <w:bCs w:val="0"/>
          <w:rtl/>
        </w:rPr>
        <w:t xml:space="preserve"> 3 מחשבים</w:t>
      </w:r>
    </w:p>
    <w:p w:rsidR="00104C00" w:rsidRPr="00D900D7" w:rsidRDefault="00104C00" w:rsidP="00104C00">
      <w:pPr>
        <w:pStyle w:val="10"/>
        <w:numPr>
          <w:ilvl w:val="3"/>
          <w:numId w:val="29"/>
        </w:numPr>
        <w:jc w:val="both"/>
        <w:rPr>
          <w:rStyle w:val="120"/>
          <w:rFonts w:ascii="Times New Roman" w:eastAsia="Times New Roman" w:hAnsi="Times New Roman"/>
          <w:b/>
          <w:bCs w:val="0"/>
        </w:rPr>
      </w:pPr>
      <w:r w:rsidRPr="00D900D7">
        <w:rPr>
          <w:rStyle w:val="120"/>
          <w:rFonts w:ascii="Times New Roman" w:eastAsia="Times New Roman" w:hAnsi="Times New Roman" w:hint="cs"/>
          <w:b/>
          <w:bCs w:val="0"/>
          <w:rtl/>
        </w:rPr>
        <w:t>עמדת קיוסק מוקשחת</w:t>
      </w:r>
    </w:p>
    <w:p w:rsidR="00104C00" w:rsidRPr="00D900D7" w:rsidRDefault="00104C00" w:rsidP="00104C00">
      <w:pPr>
        <w:pStyle w:val="10"/>
        <w:numPr>
          <w:ilvl w:val="3"/>
          <w:numId w:val="29"/>
        </w:numPr>
        <w:jc w:val="both"/>
        <w:rPr>
          <w:rStyle w:val="120"/>
          <w:rFonts w:ascii="Times New Roman" w:eastAsia="Times New Roman" w:hAnsi="Times New Roman"/>
          <w:b/>
          <w:bCs w:val="0"/>
        </w:rPr>
      </w:pPr>
      <w:r w:rsidRPr="00D900D7">
        <w:rPr>
          <w:rStyle w:val="120"/>
          <w:rFonts w:ascii="Times New Roman" w:eastAsia="Times New Roman" w:hAnsi="Times New Roman" w:hint="cs"/>
          <w:b/>
          <w:bCs w:val="0"/>
          <w:rtl/>
        </w:rPr>
        <w:t xml:space="preserve">מדפסת </w:t>
      </w:r>
      <w:r>
        <w:rPr>
          <w:rStyle w:val="120"/>
          <w:rFonts w:ascii="Times New Roman" w:eastAsia="Times New Roman" w:hAnsi="Times New Roman" w:hint="cs"/>
          <w:b/>
          <w:bCs w:val="0"/>
          <w:rtl/>
        </w:rPr>
        <w:t xml:space="preserve">עם נייר ודיו הדפסה (טונר) </w:t>
      </w:r>
      <w:r w:rsidRPr="00D900D7">
        <w:rPr>
          <w:rStyle w:val="120"/>
          <w:rFonts w:ascii="Times New Roman" w:eastAsia="Times New Roman" w:hAnsi="Times New Roman" w:hint="cs"/>
          <w:b/>
          <w:bCs w:val="0"/>
          <w:rtl/>
        </w:rPr>
        <w:t xml:space="preserve">לעמדה. </w:t>
      </w:r>
    </w:p>
    <w:p w:rsidR="00104C00" w:rsidRPr="00D900D7" w:rsidRDefault="00104C00" w:rsidP="00104C00">
      <w:pPr>
        <w:pStyle w:val="10"/>
        <w:numPr>
          <w:ilvl w:val="3"/>
          <w:numId w:val="29"/>
        </w:numPr>
        <w:jc w:val="both"/>
        <w:rPr>
          <w:rStyle w:val="120"/>
          <w:rFonts w:ascii="Times New Roman" w:eastAsia="Times New Roman" w:hAnsi="Times New Roman"/>
          <w:b/>
          <w:bCs w:val="0"/>
        </w:rPr>
      </w:pPr>
      <w:r w:rsidRPr="00D900D7">
        <w:rPr>
          <w:rStyle w:val="120"/>
          <w:rFonts w:ascii="Times New Roman" w:eastAsia="Times New Roman" w:hAnsi="Times New Roman" w:hint="cs"/>
          <w:b/>
          <w:bCs w:val="0"/>
          <w:rtl/>
        </w:rPr>
        <w:t xml:space="preserve">גודל מסך לפחות 17 אינץ' 4 על 3 </w:t>
      </w:r>
    </w:p>
    <w:p w:rsidR="00104C00" w:rsidRPr="00D900D7" w:rsidRDefault="00104C00" w:rsidP="00104C00">
      <w:pPr>
        <w:pStyle w:val="10"/>
        <w:numPr>
          <w:ilvl w:val="3"/>
          <w:numId w:val="29"/>
        </w:numPr>
        <w:jc w:val="both"/>
        <w:rPr>
          <w:rStyle w:val="120"/>
          <w:rFonts w:ascii="Times New Roman" w:eastAsia="Times New Roman" w:hAnsi="Times New Roman"/>
          <w:b/>
          <w:bCs w:val="0"/>
        </w:rPr>
      </w:pPr>
      <w:proofErr w:type="spellStart"/>
      <w:r>
        <w:rPr>
          <w:rStyle w:val="120"/>
          <w:rFonts w:ascii="Times New Roman" w:eastAsia="Times New Roman" w:hAnsi="Times New Roman" w:hint="cs"/>
          <w:b/>
          <w:bCs w:val="0"/>
          <w:rtl/>
        </w:rPr>
        <w:t>אפליקצית</w:t>
      </w:r>
      <w:proofErr w:type="spellEnd"/>
      <w:r>
        <w:rPr>
          <w:rStyle w:val="120"/>
          <w:rFonts w:ascii="Times New Roman" w:eastAsia="Times New Roman" w:hAnsi="Times New Roman" w:hint="cs"/>
          <w:b/>
          <w:bCs w:val="0"/>
          <w:rtl/>
        </w:rPr>
        <w:t xml:space="preserve"> "יונה" המאפשרת </w:t>
      </w:r>
      <w:r w:rsidRPr="00D900D7">
        <w:rPr>
          <w:rStyle w:val="120"/>
          <w:rFonts w:ascii="Times New Roman" w:eastAsia="Times New Roman" w:hAnsi="Times New Roman" w:hint="cs"/>
          <w:b/>
          <w:bCs w:val="0"/>
          <w:rtl/>
        </w:rPr>
        <w:t xml:space="preserve"> מסך מתן ההצעות בלבד</w:t>
      </w:r>
      <w:r>
        <w:rPr>
          <w:rStyle w:val="120"/>
          <w:rFonts w:ascii="Times New Roman" w:eastAsia="Times New Roman" w:hAnsi="Times New Roman" w:hint="cs"/>
          <w:b/>
          <w:bCs w:val="0"/>
          <w:rtl/>
        </w:rPr>
        <w:t>.</w:t>
      </w:r>
    </w:p>
    <w:p w:rsidR="00104C00" w:rsidRDefault="00104C00" w:rsidP="00104C00">
      <w:pPr>
        <w:pStyle w:val="10"/>
        <w:numPr>
          <w:ilvl w:val="3"/>
          <w:numId w:val="29"/>
        </w:numPr>
        <w:tabs>
          <w:tab w:val="left" w:pos="828"/>
        </w:tabs>
        <w:jc w:val="both"/>
        <w:rPr>
          <w:rStyle w:val="120"/>
          <w:rFonts w:ascii="Times New Roman" w:eastAsia="Times New Roman" w:hAnsi="Times New Roman"/>
          <w:b/>
          <w:bCs w:val="0"/>
        </w:rPr>
      </w:pPr>
      <w:r w:rsidRPr="00D900D7">
        <w:rPr>
          <w:rStyle w:val="120"/>
          <w:rFonts w:ascii="Times New Roman" w:eastAsia="Times New Roman" w:hAnsi="Times New Roman" w:hint="cs"/>
          <w:b/>
          <w:bCs w:val="0"/>
          <w:rtl/>
        </w:rPr>
        <w:t>לא תידרש הזדהות על מנת לגשת למחשב ולהיכנס למערכת</w:t>
      </w:r>
      <w:r w:rsidR="003D36D8">
        <w:rPr>
          <w:rStyle w:val="120"/>
          <w:rFonts w:ascii="Times New Roman" w:eastAsia="Times New Roman" w:hAnsi="Times New Roman" w:hint="cs"/>
          <w:b/>
          <w:bCs w:val="0"/>
          <w:rtl/>
        </w:rPr>
        <w:t>.</w:t>
      </w:r>
    </w:p>
    <w:p w:rsidR="003D36D8" w:rsidRDefault="003D36D8" w:rsidP="003D36D8">
      <w:pPr>
        <w:pStyle w:val="10"/>
        <w:numPr>
          <w:ilvl w:val="0"/>
          <w:numId w:val="0"/>
        </w:numPr>
        <w:tabs>
          <w:tab w:val="left" w:pos="828"/>
        </w:tabs>
        <w:ind w:left="1728"/>
        <w:jc w:val="both"/>
        <w:rPr>
          <w:rStyle w:val="120"/>
          <w:rFonts w:ascii="Times New Roman" w:eastAsia="Times New Roman" w:hAnsi="Times New Roman"/>
          <w:b/>
          <w:bCs w:val="0"/>
          <w:rtl/>
        </w:rPr>
      </w:pPr>
    </w:p>
    <w:p w:rsidR="003D36D8" w:rsidRDefault="003D36D8" w:rsidP="003D36D8">
      <w:pPr>
        <w:pStyle w:val="10"/>
        <w:numPr>
          <w:ilvl w:val="0"/>
          <w:numId w:val="0"/>
        </w:numPr>
        <w:tabs>
          <w:tab w:val="left" w:pos="828"/>
        </w:tabs>
        <w:ind w:left="1728"/>
        <w:jc w:val="both"/>
        <w:rPr>
          <w:rStyle w:val="120"/>
          <w:rFonts w:ascii="Times New Roman" w:eastAsia="Times New Roman" w:hAnsi="Times New Roman"/>
          <w:b/>
          <w:bCs w:val="0"/>
          <w:rtl/>
        </w:rPr>
      </w:pPr>
    </w:p>
    <w:p w:rsidR="003D36D8" w:rsidRDefault="003D36D8" w:rsidP="003D36D8">
      <w:pPr>
        <w:pStyle w:val="10"/>
        <w:numPr>
          <w:ilvl w:val="0"/>
          <w:numId w:val="0"/>
        </w:numPr>
        <w:tabs>
          <w:tab w:val="left" w:pos="828"/>
        </w:tabs>
        <w:ind w:left="1728"/>
        <w:jc w:val="both"/>
        <w:rPr>
          <w:rStyle w:val="120"/>
          <w:rFonts w:ascii="Times New Roman" w:eastAsia="Times New Roman" w:hAnsi="Times New Roman"/>
          <w:b/>
          <w:bCs w:val="0"/>
          <w:rtl/>
        </w:rPr>
      </w:pPr>
    </w:p>
    <w:p w:rsidR="003D36D8" w:rsidRPr="00D900D7" w:rsidRDefault="003D36D8" w:rsidP="003D36D8">
      <w:pPr>
        <w:pStyle w:val="10"/>
        <w:numPr>
          <w:ilvl w:val="0"/>
          <w:numId w:val="0"/>
        </w:numPr>
        <w:tabs>
          <w:tab w:val="left" w:pos="828"/>
        </w:tabs>
        <w:ind w:left="1728"/>
        <w:jc w:val="both"/>
        <w:rPr>
          <w:rStyle w:val="120"/>
          <w:rFonts w:ascii="Times New Roman" w:eastAsia="Times New Roman" w:hAnsi="Times New Roman"/>
          <w:b/>
          <w:bCs w:val="0"/>
        </w:rPr>
      </w:pPr>
    </w:p>
    <w:p w:rsidR="00104C00" w:rsidRPr="00444BFF" w:rsidRDefault="00104C00" w:rsidP="00104C00">
      <w:pPr>
        <w:pStyle w:val="10"/>
        <w:numPr>
          <w:ilvl w:val="1"/>
          <w:numId w:val="29"/>
        </w:numPr>
        <w:jc w:val="both"/>
        <w:rPr>
          <w:rStyle w:val="120"/>
        </w:rPr>
      </w:pPr>
      <w:r w:rsidRPr="00444BFF">
        <w:rPr>
          <w:rStyle w:val="120"/>
          <w:rFonts w:hint="cs"/>
          <w:rtl/>
        </w:rPr>
        <w:t>דרישות למערכת לניהול המחסן של הספק:</w:t>
      </w:r>
    </w:p>
    <w:p w:rsidR="00104C00" w:rsidRPr="005A10FE" w:rsidRDefault="00104C00" w:rsidP="00104C00">
      <w:pPr>
        <w:pStyle w:val="10"/>
        <w:numPr>
          <w:ilvl w:val="0"/>
          <w:numId w:val="0"/>
        </w:numPr>
        <w:ind w:left="639" w:firstLine="153"/>
        <w:jc w:val="both"/>
        <w:rPr>
          <w:b/>
          <w:bCs w:val="0"/>
          <w:sz w:val="24"/>
          <w:szCs w:val="24"/>
        </w:rPr>
      </w:pPr>
      <w:r w:rsidRPr="005A10FE">
        <w:rPr>
          <w:rFonts w:hint="cs"/>
          <w:b/>
          <w:bCs w:val="0"/>
          <w:sz w:val="24"/>
          <w:szCs w:val="24"/>
          <w:rtl/>
        </w:rPr>
        <w:t xml:space="preserve">מחשבי הספק נדרשים לתמוך בתצורת העבודה של מערכת יונה המפורטת בסעיף 2 לעיל. </w:t>
      </w:r>
    </w:p>
    <w:p w:rsidR="00104C00" w:rsidRPr="00444BFF" w:rsidRDefault="00104C00" w:rsidP="00104C00">
      <w:pPr>
        <w:pStyle w:val="10"/>
        <w:numPr>
          <w:ilvl w:val="1"/>
          <w:numId w:val="29"/>
        </w:numPr>
        <w:jc w:val="both"/>
        <w:rPr>
          <w:rStyle w:val="120"/>
        </w:rPr>
      </w:pPr>
      <w:r w:rsidRPr="00444BFF">
        <w:rPr>
          <w:rStyle w:val="120"/>
          <w:rFonts w:hint="cs"/>
          <w:rtl/>
        </w:rPr>
        <w:t>אתר אינטרנט:</w:t>
      </w:r>
    </w:p>
    <w:p w:rsidR="00104C00" w:rsidRPr="00FA511F" w:rsidRDefault="00104C00" w:rsidP="00104C00">
      <w:pPr>
        <w:pStyle w:val="10"/>
        <w:numPr>
          <w:ilvl w:val="2"/>
          <w:numId w:val="29"/>
        </w:numPr>
        <w:jc w:val="both"/>
        <w:rPr>
          <w:rStyle w:val="120"/>
          <w:b/>
          <w:bCs w:val="0"/>
        </w:rPr>
      </w:pPr>
      <w:r w:rsidRPr="00FA511F">
        <w:rPr>
          <w:rStyle w:val="120"/>
          <w:rFonts w:hint="cs"/>
          <w:b/>
          <w:bCs w:val="0"/>
          <w:rtl/>
        </w:rPr>
        <w:t>הספק נדרש להיות בעל אתר אינטרנט פעיל ומתוחזק.</w:t>
      </w:r>
    </w:p>
    <w:p w:rsidR="00104C00" w:rsidRPr="00FA511F" w:rsidRDefault="00104C00" w:rsidP="00104C00">
      <w:pPr>
        <w:pStyle w:val="10"/>
        <w:numPr>
          <w:ilvl w:val="2"/>
          <w:numId w:val="29"/>
        </w:numPr>
        <w:jc w:val="both"/>
        <w:rPr>
          <w:rStyle w:val="120"/>
          <w:b/>
          <w:bCs w:val="0"/>
        </w:rPr>
      </w:pPr>
      <w:r w:rsidRPr="00FA511F">
        <w:rPr>
          <w:rStyle w:val="120"/>
          <w:rFonts w:hint="cs"/>
          <w:b/>
          <w:bCs w:val="0"/>
          <w:rtl/>
        </w:rPr>
        <w:t>באתר האינטרנט של הספק יפורסמו ספרי המכרזים בהם יוצג הטובין המוצע למכירה עם שדות מידע אחדים הנדרשים לצורך המכירה כפי שיקבע בשלב האפיון המפורט בין המזמין לספק. בנוסף יפורסמו תוצאות המכרז בפורמט שיקבע ע"י המזמין .</w:t>
      </w:r>
    </w:p>
    <w:p w:rsidR="00104C00" w:rsidRDefault="00104C00" w:rsidP="00104C00">
      <w:pPr>
        <w:pStyle w:val="10"/>
        <w:numPr>
          <w:ilvl w:val="2"/>
          <w:numId w:val="29"/>
        </w:numPr>
        <w:jc w:val="both"/>
        <w:rPr>
          <w:rStyle w:val="120"/>
          <w:b/>
          <w:bCs w:val="0"/>
        </w:rPr>
      </w:pPr>
      <w:r w:rsidRPr="00FA511F">
        <w:rPr>
          <w:rStyle w:val="120"/>
          <w:rFonts w:hint="cs"/>
          <w:b/>
          <w:bCs w:val="0"/>
          <w:rtl/>
        </w:rPr>
        <w:t>נדרש מחשבים התומכים בדפדפן מגרסת אקספלורר 9 ומעלה.</w:t>
      </w:r>
    </w:p>
    <w:p w:rsidR="003D36D8" w:rsidRPr="00FA511F" w:rsidRDefault="003D36D8" w:rsidP="003D36D8">
      <w:pPr>
        <w:pStyle w:val="10"/>
        <w:numPr>
          <w:ilvl w:val="0"/>
          <w:numId w:val="0"/>
        </w:numPr>
        <w:ind w:left="1224"/>
        <w:jc w:val="both"/>
        <w:rPr>
          <w:rStyle w:val="120"/>
          <w:b/>
          <w:bCs w:val="0"/>
        </w:rPr>
      </w:pPr>
    </w:p>
    <w:p w:rsidR="00104C00" w:rsidRPr="00444BFF" w:rsidRDefault="00104C00" w:rsidP="00104C00">
      <w:pPr>
        <w:pStyle w:val="10"/>
        <w:numPr>
          <w:ilvl w:val="1"/>
          <w:numId w:val="29"/>
        </w:numPr>
        <w:jc w:val="both"/>
        <w:rPr>
          <w:rStyle w:val="120"/>
        </w:rPr>
      </w:pPr>
      <w:r w:rsidRPr="00444BFF">
        <w:rPr>
          <w:rStyle w:val="120"/>
          <w:rFonts w:hint="cs"/>
          <w:rtl/>
        </w:rPr>
        <w:t>אבטחה מידע וגיבוי</w:t>
      </w:r>
    </w:p>
    <w:p w:rsidR="00104C00" w:rsidRPr="009E6AB4" w:rsidRDefault="00104C00" w:rsidP="00104C00">
      <w:pPr>
        <w:pStyle w:val="10"/>
        <w:numPr>
          <w:ilvl w:val="2"/>
          <w:numId w:val="29"/>
        </w:numPr>
        <w:jc w:val="both"/>
        <w:rPr>
          <w:rStyle w:val="120"/>
          <w:b/>
          <w:bCs w:val="0"/>
        </w:rPr>
      </w:pPr>
      <w:r w:rsidRPr="009E6AB4">
        <w:rPr>
          <w:rStyle w:val="120"/>
          <w:rFonts w:hint="cs"/>
          <w:b/>
          <w:bCs w:val="0"/>
          <w:rtl/>
        </w:rPr>
        <w:t xml:space="preserve">תקשורת </w:t>
      </w:r>
    </w:p>
    <w:p w:rsidR="00104C00" w:rsidRPr="009E6AB4"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hint="eastAsia"/>
          <w:b/>
          <w:bCs w:val="0"/>
          <w:rtl/>
        </w:rPr>
        <w:t>מערכת</w:t>
      </w:r>
      <w:r w:rsidRPr="009E6AB4">
        <w:rPr>
          <w:rStyle w:val="120"/>
          <w:rFonts w:ascii="Times New Roman" w:eastAsia="Times New Roman" w:hAnsi="Times New Roman"/>
          <w:b/>
          <w:bCs w:val="0"/>
          <w:rtl/>
        </w:rPr>
        <w:t xml:space="preserve"> ניהול המחסן לא תחובר בשום צורה ואופן לרשת האינטרנט, הרשת תנוהל ברשת ייעודית לה ממשק </w:t>
      </w:r>
      <w:r w:rsidRPr="009E6AB4">
        <w:rPr>
          <w:rStyle w:val="120"/>
          <w:rFonts w:ascii="Times New Roman" w:eastAsia="Times New Roman" w:hAnsi="Times New Roman"/>
          <w:b/>
          <w:bCs w:val="0"/>
        </w:rPr>
        <w:t xml:space="preserve">IPVPN </w:t>
      </w:r>
      <w:r w:rsidRPr="009E6AB4">
        <w:rPr>
          <w:rStyle w:val="120"/>
          <w:rFonts w:ascii="Times New Roman" w:eastAsia="Times New Roman" w:hAnsi="Times New Roman"/>
          <w:b/>
          <w:bCs w:val="0"/>
          <w:rtl/>
        </w:rPr>
        <w:t xml:space="preserve"> למשרדי הממשלה בלבד. </w:t>
      </w:r>
    </w:p>
    <w:p w:rsidR="00104C00" w:rsidRPr="009E6AB4"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b/>
          <w:bCs w:val="0"/>
          <w:rtl/>
        </w:rPr>
        <w:t xml:space="preserve"> יש לוודא הפרדת סביבות בסיסית , המפרידה בין אזורי המפגש עם לקוחות המחסן ברמת הרשת</w:t>
      </w:r>
    </w:p>
    <w:p w:rsidR="00104C00" w:rsidRPr="009E6AB4"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hint="eastAsia"/>
          <w:b/>
          <w:bCs w:val="0"/>
          <w:rtl/>
        </w:rPr>
        <w:t>גישה</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מרחוק</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תתבצע</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תחת</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אמצעים</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אשר</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מאפשרים</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בקרת</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גישה</w:t>
      </w:r>
      <w:r w:rsidRPr="009E6AB4">
        <w:rPr>
          <w:rStyle w:val="120"/>
          <w:rFonts w:ascii="Times New Roman" w:eastAsia="Times New Roman" w:hAnsi="Times New Roman"/>
          <w:b/>
          <w:bCs w:val="0"/>
          <w:rtl/>
        </w:rPr>
        <w:t xml:space="preserve"> , </w:t>
      </w:r>
      <w:r w:rsidRPr="009E6AB4">
        <w:rPr>
          <w:rStyle w:val="120"/>
          <w:rFonts w:ascii="Times New Roman" w:eastAsia="Times New Roman" w:hAnsi="Times New Roman" w:hint="eastAsia"/>
          <w:b/>
          <w:bCs w:val="0"/>
          <w:rtl/>
        </w:rPr>
        <w:t>והגנה</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על</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משאבי</w:t>
      </w:r>
      <w:r w:rsidRPr="009E6AB4">
        <w:rPr>
          <w:rStyle w:val="120"/>
          <w:rFonts w:ascii="Times New Roman" w:eastAsia="Times New Roman" w:hAnsi="Times New Roman"/>
          <w:b/>
          <w:bCs w:val="0"/>
          <w:rtl/>
        </w:rPr>
        <w:t xml:space="preserve"> </w:t>
      </w:r>
      <w:r w:rsidRPr="009E6AB4">
        <w:rPr>
          <w:rStyle w:val="120"/>
          <w:rFonts w:ascii="Times New Roman" w:eastAsia="Times New Roman" w:hAnsi="Times New Roman" w:hint="eastAsia"/>
          <w:b/>
          <w:bCs w:val="0"/>
          <w:rtl/>
        </w:rPr>
        <w:t>המחסן</w:t>
      </w:r>
      <w:r w:rsidRPr="009E6AB4">
        <w:rPr>
          <w:rStyle w:val="120"/>
          <w:rFonts w:ascii="Times New Roman" w:eastAsia="Times New Roman" w:hAnsi="Times New Roman"/>
          <w:b/>
          <w:bCs w:val="0"/>
          <w:rtl/>
        </w:rPr>
        <w:t>.</w:t>
      </w:r>
    </w:p>
    <w:p w:rsidR="00104C00"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hint="eastAsia"/>
          <w:b/>
          <w:bCs w:val="0"/>
          <w:rtl/>
        </w:rPr>
        <w:t>יש</w:t>
      </w:r>
      <w:r w:rsidRPr="009E6AB4">
        <w:rPr>
          <w:rStyle w:val="120"/>
          <w:rFonts w:ascii="Times New Roman" w:eastAsia="Times New Roman" w:hAnsi="Times New Roman"/>
          <w:b/>
          <w:bCs w:val="0"/>
          <w:rtl/>
        </w:rPr>
        <w:t xml:space="preserve"> לבצע הפרדה פיזית בין השרתים שמשמים לניהול מלאי שאינו שייך לרשויות לבין השרת/מחשב שמשמש את הרשויות בכל הנוגע לניהול המלאי, ההפרדה צריכה להיות באמת </w:t>
      </w:r>
      <w:proofErr w:type="spellStart"/>
      <w:r w:rsidRPr="009E6AB4">
        <w:rPr>
          <w:rStyle w:val="120"/>
          <w:rFonts w:ascii="Times New Roman" w:eastAsia="Times New Roman" w:hAnsi="Times New Roman" w:hint="eastAsia"/>
          <w:b/>
          <w:bCs w:val="0"/>
          <w:rtl/>
        </w:rPr>
        <w:t>האיחסון</w:t>
      </w:r>
      <w:proofErr w:type="spellEnd"/>
      <w:r w:rsidRPr="009E6AB4">
        <w:rPr>
          <w:rStyle w:val="120"/>
          <w:rFonts w:ascii="Times New Roman" w:eastAsia="Times New Roman" w:hAnsi="Times New Roman"/>
          <w:b/>
          <w:bCs w:val="0"/>
          <w:rtl/>
        </w:rPr>
        <w:t>.</w:t>
      </w:r>
    </w:p>
    <w:p w:rsidR="003D36D8" w:rsidRPr="009E6AB4" w:rsidRDefault="003D36D8" w:rsidP="003D36D8">
      <w:pPr>
        <w:pStyle w:val="10"/>
        <w:numPr>
          <w:ilvl w:val="0"/>
          <w:numId w:val="0"/>
        </w:numPr>
        <w:tabs>
          <w:tab w:val="left" w:pos="828"/>
          <w:tab w:val="left" w:pos="1679"/>
          <w:tab w:val="left" w:pos="1820"/>
        </w:tabs>
        <w:ind w:left="1112"/>
        <w:jc w:val="both"/>
        <w:rPr>
          <w:rStyle w:val="120"/>
          <w:rFonts w:ascii="Times New Roman" w:eastAsia="Times New Roman" w:hAnsi="Times New Roman"/>
          <w:b/>
          <w:bCs w:val="0"/>
        </w:rPr>
      </w:pPr>
    </w:p>
    <w:p w:rsidR="00104C00" w:rsidRPr="00580BA2" w:rsidRDefault="00104C00" w:rsidP="00104C00">
      <w:pPr>
        <w:pStyle w:val="10"/>
        <w:numPr>
          <w:ilvl w:val="2"/>
          <w:numId w:val="29"/>
        </w:numPr>
        <w:jc w:val="both"/>
        <w:rPr>
          <w:rFonts w:ascii="Arial" w:hAnsi="Arial"/>
          <w:sz w:val="24"/>
          <w:szCs w:val="24"/>
        </w:rPr>
      </w:pPr>
      <w:r w:rsidRPr="00580BA2">
        <w:rPr>
          <w:rFonts w:ascii="Arial" w:hAnsi="Arial" w:hint="cs"/>
          <w:sz w:val="24"/>
          <w:szCs w:val="24"/>
          <w:rtl/>
        </w:rPr>
        <w:t xml:space="preserve">מערכות הפעלה </w:t>
      </w:r>
    </w:p>
    <w:p w:rsidR="00104C00" w:rsidRPr="009E6AB4"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580BA2">
        <w:rPr>
          <w:rFonts w:ascii="Arial" w:hAnsi="Arial" w:hint="cs"/>
          <w:rtl/>
        </w:rPr>
        <w:t xml:space="preserve"> </w:t>
      </w:r>
      <w:r w:rsidRPr="009E6AB4">
        <w:rPr>
          <w:rStyle w:val="120"/>
          <w:rFonts w:ascii="Times New Roman" w:eastAsia="Times New Roman" w:hAnsi="Times New Roman" w:hint="cs"/>
          <w:b/>
          <w:bCs w:val="0"/>
          <w:rtl/>
        </w:rPr>
        <w:t xml:space="preserve">מערכות ההפעלה תוקשחנה על בסיס </w:t>
      </w:r>
      <w:r w:rsidRPr="009E6AB4">
        <w:rPr>
          <w:rStyle w:val="120"/>
          <w:rFonts w:ascii="Times New Roman" w:eastAsia="Times New Roman" w:hAnsi="Times New Roman"/>
          <w:b/>
          <w:bCs w:val="0"/>
        </w:rPr>
        <w:t xml:space="preserve">Microsoft best practice </w:t>
      </w:r>
    </w:p>
    <w:p w:rsidR="00104C00" w:rsidRPr="009E6AB4"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hint="cs"/>
          <w:b/>
          <w:bCs w:val="0"/>
          <w:rtl/>
        </w:rPr>
        <w:t>אין לאפשר שימוש במדיה נתיקה ברשת המחסן, בתוך כך יש לוודא כי כלל רכיבי המדיה הנתיקה (</w:t>
      </w:r>
      <w:r w:rsidRPr="009E6AB4">
        <w:rPr>
          <w:rStyle w:val="120"/>
          <w:rFonts w:ascii="Times New Roman" w:eastAsia="Times New Roman" w:hAnsi="Times New Roman"/>
          <w:b/>
          <w:bCs w:val="0"/>
        </w:rPr>
        <w:t>USB</w:t>
      </w:r>
      <w:r w:rsidRPr="009E6AB4">
        <w:rPr>
          <w:rStyle w:val="120"/>
          <w:rFonts w:ascii="Times New Roman" w:eastAsia="Times New Roman" w:hAnsi="Times New Roman" w:hint="cs"/>
          <w:b/>
          <w:bCs w:val="0"/>
          <w:rtl/>
        </w:rPr>
        <w:t xml:space="preserve">, </w:t>
      </w:r>
      <w:r w:rsidRPr="009E6AB4">
        <w:rPr>
          <w:rStyle w:val="120"/>
          <w:rFonts w:ascii="Times New Roman" w:eastAsia="Times New Roman" w:hAnsi="Times New Roman"/>
          <w:b/>
          <w:bCs w:val="0"/>
        </w:rPr>
        <w:t xml:space="preserve">CD </w:t>
      </w:r>
      <w:r w:rsidRPr="009E6AB4">
        <w:rPr>
          <w:rStyle w:val="120"/>
          <w:rFonts w:ascii="Times New Roman" w:eastAsia="Times New Roman" w:hAnsi="Times New Roman" w:hint="cs"/>
          <w:b/>
          <w:bCs w:val="0"/>
          <w:rtl/>
        </w:rPr>
        <w:t xml:space="preserve"> )  מנותקים.</w:t>
      </w:r>
    </w:p>
    <w:p w:rsidR="00104C00" w:rsidRPr="009E6AB4"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hint="cs"/>
          <w:b/>
          <w:bCs w:val="0"/>
          <w:rtl/>
        </w:rPr>
        <w:t xml:space="preserve">יש לדאוג כי  על כלל תחנות הקצה יש התקנה של רכיב </w:t>
      </w:r>
      <w:r w:rsidRPr="009E6AB4">
        <w:rPr>
          <w:rStyle w:val="120"/>
          <w:rFonts w:ascii="Times New Roman" w:eastAsia="Times New Roman" w:hAnsi="Times New Roman"/>
          <w:b/>
          <w:bCs w:val="0"/>
        </w:rPr>
        <w:t xml:space="preserve">AV </w:t>
      </w:r>
      <w:r w:rsidRPr="009E6AB4">
        <w:rPr>
          <w:rStyle w:val="120"/>
          <w:rFonts w:ascii="Times New Roman" w:eastAsia="Times New Roman" w:hAnsi="Times New Roman" w:hint="cs"/>
          <w:b/>
          <w:bCs w:val="0"/>
          <w:rtl/>
        </w:rPr>
        <w:t xml:space="preserve"> ו-</w:t>
      </w:r>
      <w:r w:rsidRPr="009E6AB4">
        <w:rPr>
          <w:rStyle w:val="120"/>
          <w:rFonts w:ascii="Times New Roman" w:eastAsia="Times New Roman" w:hAnsi="Times New Roman"/>
          <w:b/>
          <w:bCs w:val="0"/>
        </w:rPr>
        <w:t xml:space="preserve">FW </w:t>
      </w:r>
      <w:r w:rsidRPr="009E6AB4">
        <w:rPr>
          <w:rStyle w:val="120"/>
          <w:rFonts w:ascii="Times New Roman" w:eastAsia="Times New Roman" w:hAnsi="Times New Roman" w:hint="cs"/>
          <w:b/>
          <w:bCs w:val="0"/>
          <w:rtl/>
        </w:rPr>
        <w:t xml:space="preserve"> (</w:t>
      </w:r>
      <w:r w:rsidRPr="009E6AB4">
        <w:rPr>
          <w:rStyle w:val="120"/>
          <w:rFonts w:ascii="Times New Roman" w:eastAsia="Times New Roman" w:hAnsi="Times New Roman"/>
          <w:b/>
          <w:bCs w:val="0"/>
        </w:rPr>
        <w:t>End point security</w:t>
      </w:r>
      <w:r w:rsidRPr="009E6AB4">
        <w:rPr>
          <w:rStyle w:val="120"/>
          <w:rFonts w:ascii="Times New Roman" w:eastAsia="Times New Roman" w:hAnsi="Times New Roman" w:hint="cs"/>
          <w:b/>
          <w:bCs w:val="0"/>
          <w:rtl/>
        </w:rPr>
        <w:t>) .</w:t>
      </w:r>
    </w:p>
    <w:p w:rsidR="00104C00" w:rsidRPr="009E6AB4"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hint="cs"/>
          <w:b/>
          <w:bCs w:val="0"/>
          <w:rtl/>
        </w:rPr>
        <w:t>יש לוודא כי מתבצע עדכון תלאי אבטחת מידע  שוטף.</w:t>
      </w:r>
    </w:p>
    <w:p w:rsidR="00104C00"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hint="cs"/>
          <w:b/>
          <w:bCs w:val="0"/>
          <w:rtl/>
        </w:rPr>
        <w:t xml:space="preserve"> עמדות ה-</w:t>
      </w:r>
      <w:r w:rsidRPr="009E6AB4">
        <w:rPr>
          <w:rStyle w:val="120"/>
          <w:rFonts w:ascii="Times New Roman" w:eastAsia="Times New Roman" w:hAnsi="Times New Roman"/>
          <w:b/>
          <w:bCs w:val="0"/>
        </w:rPr>
        <w:t>Kiosk</w:t>
      </w:r>
      <w:r w:rsidRPr="009E6AB4">
        <w:rPr>
          <w:rStyle w:val="120"/>
          <w:rFonts w:ascii="Times New Roman" w:eastAsia="Times New Roman" w:hAnsi="Times New Roman" w:hint="cs"/>
          <w:b/>
          <w:bCs w:val="0"/>
          <w:rtl/>
        </w:rPr>
        <w:t xml:space="preserve">  הנגישות לאזרחים יוקשחו על בסיס  מפרט שיאושר ע"י הרשות, ובתוך כך הקשחה הן ברמת מערכת ההפעלה ,  מארד פיזי , ונעילת שולחן העבודה להרצה הדפדפן בלבד.   מפרט הקשוחו</w:t>
      </w:r>
      <w:r w:rsidRPr="009E6AB4">
        <w:rPr>
          <w:rStyle w:val="120"/>
          <w:rFonts w:ascii="Times New Roman" w:eastAsia="Times New Roman" w:hAnsi="Times New Roman" w:hint="eastAsia"/>
          <w:b/>
          <w:bCs w:val="0"/>
          <w:rtl/>
        </w:rPr>
        <w:t>ת</w:t>
      </w:r>
      <w:r w:rsidRPr="009E6AB4">
        <w:rPr>
          <w:rStyle w:val="120"/>
          <w:rFonts w:ascii="Times New Roman" w:eastAsia="Times New Roman" w:hAnsi="Times New Roman" w:hint="cs"/>
          <w:b/>
          <w:bCs w:val="0"/>
          <w:rtl/>
        </w:rPr>
        <w:t xml:space="preserve"> יימסר לזוכה</w:t>
      </w:r>
      <w:r w:rsidR="003D36D8">
        <w:rPr>
          <w:rStyle w:val="120"/>
          <w:rFonts w:ascii="Times New Roman" w:eastAsia="Times New Roman" w:hAnsi="Times New Roman" w:hint="cs"/>
          <w:b/>
          <w:bCs w:val="0"/>
          <w:rtl/>
        </w:rPr>
        <w:t>.</w:t>
      </w:r>
    </w:p>
    <w:p w:rsidR="003D36D8" w:rsidRDefault="003D36D8" w:rsidP="003D36D8">
      <w:pPr>
        <w:pStyle w:val="10"/>
        <w:numPr>
          <w:ilvl w:val="0"/>
          <w:numId w:val="0"/>
        </w:numPr>
        <w:tabs>
          <w:tab w:val="left" w:pos="828"/>
          <w:tab w:val="left" w:pos="1679"/>
          <w:tab w:val="left" w:pos="1820"/>
        </w:tabs>
        <w:ind w:left="567" w:hanging="567"/>
        <w:jc w:val="both"/>
        <w:rPr>
          <w:rStyle w:val="120"/>
          <w:rFonts w:ascii="Times New Roman" w:eastAsia="Times New Roman" w:hAnsi="Times New Roman"/>
          <w:b/>
          <w:bCs w:val="0"/>
          <w:rtl/>
        </w:rPr>
      </w:pPr>
    </w:p>
    <w:p w:rsidR="003D36D8" w:rsidRDefault="003D36D8" w:rsidP="003D36D8">
      <w:pPr>
        <w:pStyle w:val="10"/>
        <w:numPr>
          <w:ilvl w:val="0"/>
          <w:numId w:val="0"/>
        </w:numPr>
        <w:tabs>
          <w:tab w:val="left" w:pos="828"/>
          <w:tab w:val="left" w:pos="1679"/>
          <w:tab w:val="left" w:pos="1820"/>
        </w:tabs>
        <w:ind w:left="567" w:hanging="567"/>
        <w:jc w:val="both"/>
        <w:rPr>
          <w:rStyle w:val="120"/>
          <w:rFonts w:ascii="Times New Roman" w:eastAsia="Times New Roman" w:hAnsi="Times New Roman"/>
          <w:b/>
          <w:bCs w:val="0"/>
          <w:rtl/>
        </w:rPr>
      </w:pPr>
    </w:p>
    <w:p w:rsidR="003D36D8" w:rsidRPr="009E6AB4" w:rsidRDefault="003D36D8" w:rsidP="003D36D8">
      <w:pPr>
        <w:pStyle w:val="10"/>
        <w:numPr>
          <w:ilvl w:val="0"/>
          <w:numId w:val="0"/>
        </w:numPr>
        <w:tabs>
          <w:tab w:val="left" w:pos="828"/>
          <w:tab w:val="left" w:pos="1679"/>
          <w:tab w:val="left" w:pos="1820"/>
        </w:tabs>
        <w:ind w:left="567" w:hanging="567"/>
        <w:jc w:val="both"/>
        <w:rPr>
          <w:rStyle w:val="120"/>
          <w:rFonts w:ascii="Times New Roman" w:eastAsia="Times New Roman" w:hAnsi="Times New Roman"/>
          <w:b/>
          <w:bCs w:val="0"/>
        </w:rPr>
      </w:pPr>
    </w:p>
    <w:p w:rsidR="00104C00" w:rsidRPr="00580BA2" w:rsidRDefault="00104C00" w:rsidP="00104C00">
      <w:pPr>
        <w:pStyle w:val="10"/>
        <w:numPr>
          <w:ilvl w:val="2"/>
          <w:numId w:val="29"/>
        </w:numPr>
        <w:jc w:val="both"/>
        <w:rPr>
          <w:rFonts w:ascii="Arial" w:hAnsi="Arial"/>
          <w:sz w:val="24"/>
          <w:szCs w:val="24"/>
        </w:rPr>
      </w:pPr>
      <w:r w:rsidRPr="00580BA2">
        <w:rPr>
          <w:rFonts w:ascii="Arial" w:hAnsi="Arial" w:hint="cs"/>
          <w:sz w:val="24"/>
          <w:szCs w:val="24"/>
          <w:rtl/>
        </w:rPr>
        <w:t xml:space="preserve">הזדהות והרשאות </w:t>
      </w:r>
    </w:p>
    <w:p w:rsidR="00104C00" w:rsidRPr="009E6AB4"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hint="cs"/>
          <w:b/>
          <w:bCs w:val="0"/>
          <w:rtl/>
        </w:rPr>
        <w:t xml:space="preserve">במענה למכרז יש לספק מפרט של מערכת ניהול המחסן בא עושה שימוש הספק. </w:t>
      </w:r>
    </w:p>
    <w:p w:rsidR="00104C00" w:rsidRPr="009E6AB4" w:rsidRDefault="00104C00" w:rsidP="00104C00">
      <w:pPr>
        <w:pStyle w:val="10"/>
        <w:numPr>
          <w:ilvl w:val="3"/>
          <w:numId w:val="29"/>
        </w:numPr>
        <w:tabs>
          <w:tab w:val="left" w:pos="828"/>
          <w:tab w:val="left" w:pos="1679"/>
          <w:tab w:val="left" w:pos="1820"/>
        </w:tabs>
        <w:ind w:left="1112" w:hanging="32"/>
        <w:jc w:val="both"/>
        <w:rPr>
          <w:rStyle w:val="120"/>
          <w:rFonts w:ascii="Times New Roman" w:eastAsia="Times New Roman" w:hAnsi="Times New Roman"/>
          <w:b/>
          <w:bCs w:val="0"/>
        </w:rPr>
      </w:pPr>
      <w:r w:rsidRPr="009E6AB4">
        <w:rPr>
          <w:rStyle w:val="120"/>
          <w:rFonts w:ascii="Times New Roman" w:eastAsia="Times New Roman" w:hAnsi="Times New Roman" w:hint="cs"/>
          <w:b/>
          <w:bCs w:val="0"/>
          <w:rtl/>
        </w:rPr>
        <w:t>יש לשמור לוג אבטחת מידע שלל כלל הפעולות המבוצעות במערכת למשך שנה.</w:t>
      </w:r>
    </w:p>
    <w:p w:rsidR="00104C00" w:rsidRPr="00580BA2" w:rsidRDefault="00104C00" w:rsidP="00104C00">
      <w:pPr>
        <w:pStyle w:val="10"/>
        <w:numPr>
          <w:ilvl w:val="2"/>
          <w:numId w:val="29"/>
        </w:numPr>
        <w:jc w:val="both"/>
        <w:rPr>
          <w:rFonts w:ascii="Arial" w:hAnsi="Arial"/>
          <w:sz w:val="24"/>
          <w:szCs w:val="24"/>
          <w:rtl/>
        </w:rPr>
      </w:pPr>
      <w:r w:rsidRPr="00580BA2">
        <w:rPr>
          <w:rFonts w:ascii="Arial" w:hAnsi="Arial" w:hint="cs"/>
          <w:sz w:val="24"/>
          <w:szCs w:val="24"/>
          <w:rtl/>
        </w:rPr>
        <w:t xml:space="preserve">נתונים רגישים </w:t>
      </w:r>
    </w:p>
    <w:p w:rsidR="00104C00" w:rsidRPr="000301DD"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0301DD">
        <w:rPr>
          <w:rFonts w:ascii="Arial" w:hAnsi="Arial" w:hint="cs"/>
          <w:b/>
          <w:bCs w:val="0"/>
          <w:sz w:val="24"/>
          <w:szCs w:val="24"/>
          <w:rtl/>
        </w:rPr>
        <w:t xml:space="preserve">אין לאפשר במערכות ניהול המחסן לשמור מידע  אודות אזרחים בתחנת המשתמש </w:t>
      </w:r>
    </w:p>
    <w:p w:rsidR="00104C00" w:rsidRPr="000301DD"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0301DD">
        <w:rPr>
          <w:rFonts w:ascii="Arial" w:hAnsi="Arial" w:hint="cs"/>
          <w:b/>
          <w:bCs w:val="0"/>
          <w:sz w:val="24"/>
          <w:szCs w:val="24"/>
          <w:rtl/>
        </w:rPr>
        <w:t>במידה והמחסן שומר מידע רגיש כמו תעודת זהות , כתובת  כפי שמפורט בחוק הגנה הפרטיות , באחריות הספק:</w:t>
      </w:r>
    </w:p>
    <w:p w:rsidR="00104C00" w:rsidRPr="00214956" w:rsidRDefault="00104C00" w:rsidP="00104C00">
      <w:pPr>
        <w:pStyle w:val="10"/>
        <w:numPr>
          <w:ilvl w:val="4"/>
          <w:numId w:val="29"/>
        </w:numPr>
        <w:tabs>
          <w:tab w:val="left" w:pos="828"/>
          <w:tab w:val="left" w:pos="1679"/>
          <w:tab w:val="left" w:pos="1820"/>
        </w:tabs>
        <w:jc w:val="both"/>
        <w:rPr>
          <w:rFonts w:ascii="Arial" w:hAnsi="Arial"/>
          <w:b/>
          <w:bCs w:val="0"/>
          <w:sz w:val="24"/>
          <w:szCs w:val="24"/>
        </w:rPr>
      </w:pPr>
      <w:r w:rsidRPr="00214956">
        <w:rPr>
          <w:rFonts w:ascii="Arial" w:hAnsi="Arial" w:hint="cs"/>
          <w:b/>
          <w:bCs w:val="0"/>
          <w:sz w:val="24"/>
          <w:szCs w:val="24"/>
          <w:rtl/>
        </w:rPr>
        <w:t xml:space="preserve">לרשום את המאגר ברשות למשפט וטכנולוגיה </w:t>
      </w:r>
      <w:r w:rsidRPr="00214956">
        <w:rPr>
          <w:rFonts w:ascii="Arial" w:hAnsi="Arial"/>
          <w:b/>
          <w:bCs w:val="0"/>
          <w:sz w:val="24"/>
          <w:szCs w:val="24"/>
          <w:rtl/>
        </w:rPr>
        <w:t>–</w:t>
      </w:r>
      <w:r w:rsidRPr="00214956">
        <w:rPr>
          <w:rFonts w:ascii="Arial" w:hAnsi="Arial" w:hint="cs"/>
          <w:b/>
          <w:bCs w:val="0"/>
          <w:sz w:val="24"/>
          <w:szCs w:val="24"/>
          <w:rtl/>
        </w:rPr>
        <w:t xml:space="preserve"> משרד המשפטים, ובתוך כך לעמוד בהנחיות אבטחת המידע לעמידה </w:t>
      </w:r>
      <w:r w:rsidRPr="009E6AB4">
        <w:rPr>
          <w:rFonts w:ascii="Arial" w:hAnsi="Arial" w:hint="cs"/>
          <w:b/>
          <w:bCs w:val="0"/>
          <w:sz w:val="24"/>
          <w:szCs w:val="24"/>
          <w:rtl/>
        </w:rPr>
        <w:t>בהוראותיו</w:t>
      </w:r>
      <w:r w:rsidRPr="00214956">
        <w:rPr>
          <w:rFonts w:ascii="Arial" w:hAnsi="Arial" w:hint="cs"/>
          <w:b/>
          <w:bCs w:val="0"/>
          <w:sz w:val="24"/>
          <w:szCs w:val="24"/>
          <w:rtl/>
        </w:rPr>
        <w:t xml:space="preserve"> .</w:t>
      </w:r>
    </w:p>
    <w:p w:rsidR="00104C00" w:rsidRPr="00214956" w:rsidRDefault="00104C00" w:rsidP="00104C00">
      <w:pPr>
        <w:pStyle w:val="10"/>
        <w:numPr>
          <w:ilvl w:val="4"/>
          <w:numId w:val="29"/>
        </w:numPr>
        <w:tabs>
          <w:tab w:val="left" w:pos="828"/>
          <w:tab w:val="left" w:pos="1679"/>
          <w:tab w:val="left" w:pos="1820"/>
        </w:tabs>
        <w:jc w:val="both"/>
        <w:rPr>
          <w:rFonts w:ascii="Arial" w:hAnsi="Arial"/>
          <w:b/>
          <w:bCs w:val="0"/>
          <w:sz w:val="24"/>
          <w:szCs w:val="24"/>
        </w:rPr>
      </w:pPr>
      <w:r w:rsidRPr="00214956">
        <w:rPr>
          <w:rFonts w:ascii="Arial" w:hAnsi="Arial" w:hint="cs"/>
          <w:b/>
          <w:bCs w:val="0"/>
          <w:sz w:val="24"/>
          <w:szCs w:val="24"/>
          <w:rtl/>
        </w:rPr>
        <w:t>לשמור את המידע בשרתים במדינת ישראל.</w:t>
      </w:r>
    </w:p>
    <w:p w:rsidR="00104C00" w:rsidRPr="000301DD"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580BA2">
        <w:rPr>
          <w:rFonts w:ascii="Arial" w:hAnsi="Arial" w:hint="cs"/>
          <w:rtl/>
        </w:rPr>
        <w:t xml:space="preserve"> </w:t>
      </w:r>
      <w:r w:rsidRPr="000301DD">
        <w:rPr>
          <w:rFonts w:ascii="Arial" w:hAnsi="Arial" w:hint="cs"/>
          <w:b/>
          <w:bCs w:val="0"/>
          <w:sz w:val="24"/>
          <w:szCs w:val="24"/>
          <w:rtl/>
        </w:rPr>
        <w:t>צרופות לתיק יחתמו כמקובל ברשות האכיפה בעזרת כרטיס חכם.</w:t>
      </w:r>
    </w:p>
    <w:p w:rsidR="00104C00" w:rsidRPr="000301DD"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0301DD">
        <w:rPr>
          <w:rFonts w:ascii="Arial" w:hAnsi="Arial" w:hint="cs"/>
          <w:b/>
          <w:bCs w:val="0"/>
          <w:sz w:val="24"/>
          <w:szCs w:val="24"/>
          <w:rtl/>
        </w:rPr>
        <w:t xml:space="preserve">מידע ממערכת יונה  ימשך בעזרת </w:t>
      </w:r>
      <w:r w:rsidRPr="000301DD">
        <w:rPr>
          <w:rFonts w:ascii="Arial" w:hAnsi="Arial"/>
          <w:b/>
          <w:bCs w:val="0"/>
          <w:sz w:val="24"/>
          <w:szCs w:val="24"/>
        </w:rPr>
        <w:t xml:space="preserve">Web services </w:t>
      </w:r>
      <w:r w:rsidRPr="000301DD">
        <w:rPr>
          <w:rFonts w:ascii="Arial" w:hAnsi="Arial" w:hint="cs"/>
          <w:b/>
          <w:bCs w:val="0"/>
          <w:sz w:val="24"/>
          <w:szCs w:val="24"/>
          <w:rtl/>
        </w:rPr>
        <w:t xml:space="preserve"> , הזדהות ל-</w:t>
      </w:r>
      <w:r w:rsidRPr="000301DD">
        <w:rPr>
          <w:rFonts w:ascii="Arial" w:hAnsi="Arial"/>
          <w:b/>
          <w:bCs w:val="0"/>
          <w:sz w:val="24"/>
          <w:szCs w:val="24"/>
        </w:rPr>
        <w:t xml:space="preserve">WS </w:t>
      </w:r>
      <w:r w:rsidRPr="000301DD">
        <w:rPr>
          <w:rFonts w:ascii="Arial" w:hAnsi="Arial" w:hint="cs"/>
          <w:b/>
          <w:bCs w:val="0"/>
          <w:sz w:val="24"/>
          <w:szCs w:val="24"/>
          <w:rtl/>
        </w:rPr>
        <w:t xml:space="preserve"> תתבצע בעזרת תעודה דיגיטאלית. </w:t>
      </w:r>
    </w:p>
    <w:p w:rsidR="00104C00" w:rsidRPr="000301DD"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0301DD">
        <w:rPr>
          <w:rFonts w:ascii="Arial" w:hAnsi="Arial" w:hint="cs"/>
          <w:b/>
          <w:bCs w:val="0"/>
          <w:sz w:val="24"/>
          <w:szCs w:val="24"/>
          <w:rtl/>
        </w:rPr>
        <w:t xml:space="preserve">יש לשמור לוג מלא בגישה , שינוי או עדכון בכל הקשור למידע הנמשך מהרשות </w:t>
      </w:r>
    </w:p>
    <w:p w:rsidR="00104C00" w:rsidRPr="000301DD"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0301DD">
        <w:rPr>
          <w:rFonts w:ascii="Arial" w:hAnsi="Arial" w:hint="cs"/>
          <w:b/>
          <w:bCs w:val="0"/>
          <w:sz w:val="24"/>
          <w:szCs w:val="24"/>
          <w:rtl/>
        </w:rPr>
        <w:t xml:space="preserve">יש לספק הרשאות לבעלי תפקיד בלבד במערכת ניהול המחסן למידע זה </w:t>
      </w:r>
    </w:p>
    <w:p w:rsidR="00104C00" w:rsidRPr="000301DD"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0301DD">
        <w:rPr>
          <w:rFonts w:ascii="Arial" w:hAnsi="Arial" w:hint="cs"/>
          <w:b/>
          <w:bCs w:val="0"/>
          <w:sz w:val="24"/>
          <w:szCs w:val="24"/>
          <w:rtl/>
        </w:rPr>
        <w:t xml:space="preserve">אין לשמור מידע מסוג זה בתחנה הקצה או בקבצים ברשת. </w:t>
      </w:r>
    </w:p>
    <w:p w:rsidR="00104C00" w:rsidRPr="00580BA2" w:rsidRDefault="00104C00" w:rsidP="00104C00">
      <w:pPr>
        <w:pStyle w:val="10"/>
        <w:numPr>
          <w:ilvl w:val="2"/>
          <w:numId w:val="29"/>
        </w:numPr>
        <w:jc w:val="both"/>
        <w:rPr>
          <w:rFonts w:ascii="Arial" w:hAnsi="Arial"/>
          <w:sz w:val="24"/>
          <w:szCs w:val="24"/>
        </w:rPr>
      </w:pPr>
      <w:r w:rsidRPr="00580BA2">
        <w:rPr>
          <w:rFonts w:ascii="Arial" w:hAnsi="Arial" w:hint="cs"/>
          <w:sz w:val="24"/>
          <w:szCs w:val="24"/>
          <w:rtl/>
        </w:rPr>
        <w:t xml:space="preserve">ביטחון </w:t>
      </w:r>
    </w:p>
    <w:p w:rsidR="00104C00" w:rsidRPr="003043A6"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3043A6">
        <w:rPr>
          <w:rFonts w:ascii="Arial" w:hAnsi="Arial" w:hint="cs"/>
          <w:b/>
          <w:bCs w:val="0"/>
          <w:sz w:val="24"/>
          <w:szCs w:val="24"/>
          <w:rtl/>
        </w:rPr>
        <w:t>במענה למכרז, על הספק להחתים את כלל בעלי התפקיד הניגשים למערכת על טופס כתב סודיות (נספח א'), וכמו כן על טפסים בדיקה ביטחוני</w:t>
      </w:r>
      <w:r w:rsidRPr="003043A6">
        <w:rPr>
          <w:rFonts w:ascii="Arial" w:hAnsi="Arial" w:hint="eastAsia"/>
          <w:b/>
          <w:bCs w:val="0"/>
          <w:sz w:val="24"/>
          <w:szCs w:val="24"/>
          <w:rtl/>
        </w:rPr>
        <w:t>ת</w:t>
      </w:r>
      <w:r w:rsidRPr="003043A6">
        <w:rPr>
          <w:rFonts w:ascii="Arial" w:hAnsi="Arial" w:hint="cs"/>
          <w:b/>
          <w:bCs w:val="0"/>
          <w:sz w:val="24"/>
          <w:szCs w:val="24"/>
          <w:rtl/>
        </w:rPr>
        <w:t xml:space="preserve">(נספח ב') על בסיס הנחיות הרשות.  </w:t>
      </w:r>
    </w:p>
    <w:p w:rsidR="00104C00" w:rsidRPr="003043A6"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3043A6">
        <w:rPr>
          <w:rFonts w:ascii="Arial" w:hAnsi="Arial" w:hint="cs"/>
          <w:b/>
          <w:bCs w:val="0"/>
          <w:sz w:val="24"/>
          <w:szCs w:val="24"/>
          <w:rtl/>
        </w:rPr>
        <w:t>עמדות דרכן ניגשים למערכת ניהול המחסן יתוקנו בחדרים פנימיים , כאשר גישה למתחמים אלה תתבצע דרך מערכת בקרת גישה הדורשת זיהוי, הכולל לוג המתעד את היוצא והנכנס.</w:t>
      </w:r>
    </w:p>
    <w:p w:rsidR="00104C00" w:rsidRPr="003043A6"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3043A6">
        <w:rPr>
          <w:rFonts w:ascii="Arial" w:hAnsi="Arial" w:hint="cs"/>
          <w:b/>
          <w:bCs w:val="0"/>
          <w:sz w:val="24"/>
          <w:szCs w:val="24"/>
          <w:rtl/>
        </w:rPr>
        <w:t xml:space="preserve">הרשויות שומרות לעצמן את הזכות לבצע ביקורות לצורך עמידה בהנחיות מסמך זה , הן ברמה הפיזית והן ברמה הלוגית. </w:t>
      </w:r>
    </w:p>
    <w:p w:rsidR="00104C00" w:rsidRPr="000301DD" w:rsidRDefault="00104C00" w:rsidP="00104C00">
      <w:pPr>
        <w:pStyle w:val="10"/>
        <w:numPr>
          <w:ilvl w:val="3"/>
          <w:numId w:val="29"/>
        </w:numPr>
        <w:tabs>
          <w:tab w:val="left" w:pos="828"/>
          <w:tab w:val="left" w:pos="1679"/>
          <w:tab w:val="left" w:pos="1820"/>
        </w:tabs>
        <w:ind w:left="1112" w:hanging="32"/>
        <w:jc w:val="both"/>
        <w:rPr>
          <w:rFonts w:ascii="Arial" w:hAnsi="Arial"/>
          <w:b/>
          <w:bCs w:val="0"/>
          <w:sz w:val="24"/>
          <w:szCs w:val="24"/>
        </w:rPr>
      </w:pPr>
      <w:r w:rsidRPr="000301DD">
        <w:rPr>
          <w:rFonts w:ascii="Arial" w:hAnsi="Arial" w:hint="cs"/>
          <w:b/>
          <w:bCs w:val="0"/>
          <w:sz w:val="24"/>
          <w:szCs w:val="24"/>
          <w:rtl/>
        </w:rPr>
        <w:t>על הזוכה יהיה לתקן את הליקויים שיתגלו לא יאוחר תוך 30 יום מעת ביצוע הביקורות והעברת הממצאים לזוכה.</w:t>
      </w:r>
    </w:p>
    <w:p w:rsidR="00104C00" w:rsidRDefault="00104C00" w:rsidP="00104C00">
      <w:pPr>
        <w:pStyle w:val="10"/>
        <w:numPr>
          <w:ilvl w:val="2"/>
          <w:numId w:val="29"/>
        </w:numPr>
        <w:jc w:val="both"/>
        <w:rPr>
          <w:rFonts w:ascii="Arial" w:hAnsi="Arial"/>
          <w:sz w:val="24"/>
          <w:szCs w:val="24"/>
        </w:rPr>
      </w:pPr>
      <w:r>
        <w:rPr>
          <w:rFonts w:ascii="Arial" w:hAnsi="Arial" w:hint="cs"/>
          <w:sz w:val="24"/>
          <w:szCs w:val="24"/>
          <w:rtl/>
        </w:rPr>
        <w:t>סיום התקשרות</w:t>
      </w:r>
    </w:p>
    <w:p w:rsidR="00104C00" w:rsidRPr="003043A6" w:rsidRDefault="00104C00" w:rsidP="00104C00">
      <w:pPr>
        <w:pStyle w:val="10"/>
        <w:numPr>
          <w:ilvl w:val="3"/>
          <w:numId w:val="29"/>
        </w:numPr>
        <w:tabs>
          <w:tab w:val="left" w:pos="828"/>
          <w:tab w:val="left" w:pos="1679"/>
          <w:tab w:val="left" w:pos="1820"/>
        </w:tabs>
        <w:ind w:left="1112" w:hanging="32"/>
        <w:jc w:val="both"/>
        <w:rPr>
          <w:rFonts w:ascii="Arial" w:hAnsi="Arial"/>
          <w:sz w:val="24"/>
          <w:szCs w:val="24"/>
        </w:rPr>
      </w:pPr>
      <w:r w:rsidRPr="003043A6">
        <w:rPr>
          <w:rFonts w:ascii="Arial" w:hAnsi="Arial" w:hint="cs"/>
          <w:b/>
          <w:bCs w:val="0"/>
          <w:sz w:val="24"/>
          <w:szCs w:val="24"/>
          <w:rtl/>
        </w:rPr>
        <w:t>בעת סיום ההתקשרות יינתנ</w:t>
      </w:r>
      <w:r w:rsidRPr="003043A6">
        <w:rPr>
          <w:rFonts w:ascii="Arial" w:hAnsi="Arial" w:hint="eastAsia"/>
          <w:b/>
          <w:bCs w:val="0"/>
          <w:sz w:val="24"/>
          <w:szCs w:val="24"/>
          <w:rtl/>
        </w:rPr>
        <w:t>ו</w:t>
      </w:r>
      <w:r w:rsidRPr="003043A6">
        <w:rPr>
          <w:rFonts w:ascii="Arial" w:hAnsi="Arial" w:hint="cs"/>
          <w:b/>
          <w:bCs w:val="0"/>
          <w:sz w:val="24"/>
          <w:szCs w:val="24"/>
          <w:rtl/>
        </w:rPr>
        <w:t xml:space="preserve"> כלל אמצעי האחסון והגיבויים לרשויות</w:t>
      </w:r>
      <w:r w:rsidRPr="003043A6">
        <w:rPr>
          <w:rFonts w:ascii="Arial" w:hAnsi="Arial" w:hint="cs"/>
          <w:sz w:val="24"/>
          <w:szCs w:val="24"/>
          <w:rtl/>
        </w:rPr>
        <w:t>.</w:t>
      </w:r>
    </w:p>
    <w:p w:rsidR="00104C00" w:rsidRDefault="00104C00" w:rsidP="00104C00">
      <w:pPr>
        <w:pStyle w:val="10"/>
        <w:numPr>
          <w:ilvl w:val="0"/>
          <w:numId w:val="0"/>
        </w:numPr>
        <w:ind w:left="360"/>
        <w:jc w:val="both"/>
        <w:rPr>
          <w:rtl/>
        </w:rPr>
      </w:pPr>
    </w:p>
    <w:p w:rsidR="00104C00" w:rsidRDefault="00104C00" w:rsidP="00104C00">
      <w:pPr>
        <w:pStyle w:val="10"/>
        <w:numPr>
          <w:ilvl w:val="0"/>
          <w:numId w:val="0"/>
        </w:numPr>
        <w:ind w:left="360"/>
        <w:jc w:val="both"/>
        <w:rPr>
          <w:rtl/>
        </w:rPr>
      </w:pPr>
    </w:p>
    <w:p w:rsidR="00104C00" w:rsidRPr="00292055" w:rsidRDefault="00104C00" w:rsidP="00104C00">
      <w:pPr>
        <w:spacing w:after="200" w:line="360" w:lineRule="auto"/>
        <w:jc w:val="both"/>
        <w:rPr>
          <w:rStyle w:val="120"/>
          <w:b/>
          <w:bCs/>
          <w:sz w:val="36"/>
          <w:szCs w:val="36"/>
          <w:u w:val="single"/>
          <w:rtl/>
        </w:rPr>
      </w:pPr>
      <w:r w:rsidRPr="00292055">
        <w:rPr>
          <w:rStyle w:val="120"/>
          <w:rFonts w:hint="cs"/>
          <w:b/>
          <w:bCs/>
          <w:sz w:val="36"/>
          <w:szCs w:val="36"/>
          <w:u w:val="single"/>
          <w:rtl/>
        </w:rPr>
        <w:t>נספח ג'2: מפרט השירותים</w:t>
      </w:r>
    </w:p>
    <w:p w:rsidR="00104C00" w:rsidRPr="003038A6" w:rsidRDefault="00104C00" w:rsidP="00104C00">
      <w:pPr>
        <w:spacing w:line="360" w:lineRule="auto"/>
        <w:jc w:val="both"/>
        <w:rPr>
          <w:rtl/>
        </w:rPr>
      </w:pPr>
      <w:r w:rsidRPr="003038A6">
        <w:rPr>
          <w:rtl/>
        </w:rPr>
        <w:t xml:space="preserve">נספח זה,  מצורף להסכם </w:t>
      </w:r>
      <w:r w:rsidRPr="003038A6">
        <w:rPr>
          <w:rFonts w:hint="cs"/>
          <w:rtl/>
        </w:rPr>
        <w:t>לאספקת</w:t>
      </w:r>
      <w:r w:rsidRPr="003038A6">
        <w:rPr>
          <w:rtl/>
        </w:rPr>
        <w:t xml:space="preserve"> </w:t>
      </w:r>
      <w:r w:rsidRPr="003038A6">
        <w:rPr>
          <w:rFonts w:hint="cs"/>
          <w:rtl/>
        </w:rPr>
        <w:t>שירותי</w:t>
      </w:r>
      <w:r w:rsidRPr="003038A6">
        <w:rPr>
          <w:rtl/>
        </w:rPr>
        <w:t xml:space="preserve"> </w:t>
      </w:r>
      <w:r w:rsidRPr="003038A6">
        <w:rPr>
          <w:rFonts w:hint="cs"/>
          <w:rtl/>
        </w:rPr>
        <w:t>אחסון</w:t>
      </w:r>
      <w:r w:rsidRPr="003038A6">
        <w:rPr>
          <w:rtl/>
        </w:rPr>
        <w:t xml:space="preserve"> </w:t>
      </w:r>
      <w:r w:rsidRPr="003038A6">
        <w:rPr>
          <w:rFonts w:hint="cs"/>
          <w:rtl/>
        </w:rPr>
        <w:t>ומכירת</w:t>
      </w:r>
      <w:r w:rsidRPr="003038A6">
        <w:rPr>
          <w:rtl/>
        </w:rPr>
        <w:t xml:space="preserve"> </w:t>
      </w:r>
      <w:r w:rsidRPr="003038A6">
        <w:rPr>
          <w:rFonts w:hint="cs"/>
          <w:rtl/>
        </w:rPr>
        <w:t>כלי</w:t>
      </w:r>
      <w:r w:rsidRPr="003038A6">
        <w:rPr>
          <w:rtl/>
        </w:rPr>
        <w:t xml:space="preserve"> </w:t>
      </w:r>
      <w:r w:rsidRPr="003038A6">
        <w:rPr>
          <w:rFonts w:hint="cs"/>
          <w:rtl/>
        </w:rPr>
        <w:t>רכב</w:t>
      </w:r>
      <w:r w:rsidRPr="003038A6">
        <w:rPr>
          <w:rtl/>
        </w:rPr>
        <w:t xml:space="preserve"> </w:t>
      </w:r>
      <w:r w:rsidRPr="003038A6">
        <w:rPr>
          <w:rFonts w:hint="cs"/>
          <w:rtl/>
        </w:rPr>
        <w:t>ומיטלטלין</w:t>
      </w:r>
      <w:r w:rsidRPr="003038A6">
        <w:rPr>
          <w:rtl/>
        </w:rPr>
        <w:t>, הובלה/ גרירה ו</w:t>
      </w:r>
      <w:r>
        <w:rPr>
          <w:rFonts w:hint="cs"/>
          <w:rtl/>
        </w:rPr>
        <w:t xml:space="preserve">/או </w:t>
      </w:r>
      <w:r w:rsidRPr="003038A6">
        <w:rPr>
          <w:rtl/>
        </w:rPr>
        <w:t>פריצה (להלן: "</w:t>
      </w:r>
      <w:r w:rsidRPr="003038A6">
        <w:rPr>
          <w:b/>
          <w:bCs/>
          <w:rtl/>
        </w:rPr>
        <w:t>ההסכם</w:t>
      </w:r>
      <w:r w:rsidRPr="003038A6">
        <w:rPr>
          <w:rtl/>
        </w:rPr>
        <w:t>") ומהווה חלק בלתי נפרד ממנו. כל סתירה בין הוראות ההסכם לבין הוראות נספח זה, יחולו הוראות נספח זה.</w:t>
      </w:r>
    </w:p>
    <w:p w:rsidR="00104C00" w:rsidRPr="003038A6" w:rsidRDefault="00104C00" w:rsidP="00104C00">
      <w:pPr>
        <w:spacing w:line="360" w:lineRule="auto"/>
        <w:jc w:val="both"/>
        <w:rPr>
          <w:b/>
          <w:bCs/>
        </w:rPr>
      </w:pPr>
      <w:r w:rsidRPr="003038A6">
        <w:rPr>
          <w:rFonts w:hint="eastAsia"/>
          <w:b/>
          <w:bCs/>
          <w:rtl/>
        </w:rPr>
        <w:t>למען</w:t>
      </w:r>
      <w:r w:rsidRPr="003038A6">
        <w:rPr>
          <w:b/>
          <w:bCs/>
          <w:rtl/>
        </w:rPr>
        <w:t xml:space="preserve"> הסר ספק יובהר כי עורך המכרז ו/או המזמין שומר לעצמו הזכות לשנות/להתאים את תהליכי העבודה </w:t>
      </w:r>
      <w:r w:rsidRPr="003038A6">
        <w:rPr>
          <w:rFonts w:hint="cs"/>
          <w:b/>
          <w:bCs/>
          <w:rtl/>
        </w:rPr>
        <w:t xml:space="preserve">המפורטים להלן </w:t>
      </w:r>
      <w:r w:rsidRPr="003038A6">
        <w:rPr>
          <w:rFonts w:hint="eastAsia"/>
          <w:b/>
          <w:bCs/>
          <w:rtl/>
        </w:rPr>
        <w:t>בהתאם</w:t>
      </w:r>
      <w:r w:rsidRPr="003038A6">
        <w:rPr>
          <w:b/>
          <w:bCs/>
          <w:rtl/>
        </w:rPr>
        <w:t xml:space="preserve"> </w:t>
      </w:r>
      <w:r w:rsidRPr="003038A6">
        <w:rPr>
          <w:rFonts w:hint="eastAsia"/>
          <w:b/>
          <w:bCs/>
          <w:rtl/>
        </w:rPr>
        <w:t>לצרכיהם</w:t>
      </w:r>
      <w:r w:rsidRPr="003038A6">
        <w:rPr>
          <w:b/>
          <w:bCs/>
          <w:rtl/>
        </w:rPr>
        <w:t>.</w:t>
      </w:r>
    </w:p>
    <w:p w:rsidR="00104C00" w:rsidRPr="003038A6" w:rsidRDefault="00104C00" w:rsidP="00104C00">
      <w:pPr>
        <w:pStyle w:val="20"/>
        <w:keepNext w:val="0"/>
        <w:numPr>
          <w:ilvl w:val="0"/>
          <w:numId w:val="11"/>
        </w:numPr>
        <w:tabs>
          <w:tab w:val="left" w:pos="1985"/>
          <w:tab w:val="left" w:pos="2835"/>
        </w:tabs>
        <w:autoSpaceDE/>
        <w:autoSpaceDN/>
        <w:spacing w:before="120" w:line="360" w:lineRule="auto"/>
        <w:jc w:val="both"/>
        <w:rPr>
          <w:rStyle w:val="120"/>
          <w:b/>
          <w:bCs/>
        </w:rPr>
      </w:pPr>
      <w:r w:rsidRPr="003038A6">
        <w:rPr>
          <w:rStyle w:val="120"/>
          <w:rFonts w:hint="cs"/>
          <w:b/>
          <w:bCs/>
          <w:rtl/>
        </w:rPr>
        <w:t>כללי:</w:t>
      </w:r>
    </w:p>
    <w:p w:rsidR="00104C00" w:rsidRPr="003038A6" w:rsidRDefault="00104C00" w:rsidP="00104C00">
      <w:pPr>
        <w:pStyle w:val="20"/>
        <w:keepNext w:val="0"/>
        <w:numPr>
          <w:ilvl w:val="1"/>
          <w:numId w:val="11"/>
        </w:numPr>
        <w:tabs>
          <w:tab w:val="left" w:pos="1985"/>
          <w:tab w:val="left" w:pos="2835"/>
        </w:tabs>
        <w:autoSpaceDE/>
        <w:autoSpaceDN/>
        <w:spacing w:before="120" w:line="360" w:lineRule="auto"/>
        <w:jc w:val="both"/>
        <w:rPr>
          <w:u w:val="none"/>
        </w:rPr>
      </w:pPr>
      <w:r w:rsidRPr="003038A6">
        <w:rPr>
          <w:rFonts w:hint="cs"/>
          <w:u w:val="none"/>
          <w:rtl/>
        </w:rPr>
        <w:t xml:space="preserve">בנספח זה יהיו למונחים להלן הפירוש כמפורט </w:t>
      </w:r>
      <w:proofErr w:type="spellStart"/>
      <w:r w:rsidRPr="003038A6">
        <w:rPr>
          <w:rFonts w:hint="cs"/>
          <w:u w:val="none"/>
          <w:rtl/>
        </w:rPr>
        <w:t>לצידם</w:t>
      </w:r>
      <w:proofErr w:type="spellEnd"/>
      <w:r w:rsidRPr="003038A6">
        <w:rPr>
          <w:rFonts w:hint="cs"/>
          <w:u w:val="none"/>
          <w:rtl/>
        </w:rPr>
        <w:t>:</w:t>
      </w:r>
    </w:p>
    <w:p w:rsidR="00104C00" w:rsidRPr="007D413B" w:rsidRDefault="00104C00" w:rsidP="003D36D8">
      <w:pPr>
        <w:pStyle w:val="afe"/>
        <w:numPr>
          <w:ilvl w:val="2"/>
          <w:numId w:val="11"/>
        </w:numPr>
        <w:spacing w:line="360" w:lineRule="auto"/>
        <w:jc w:val="both"/>
        <w:outlineLvl w:val="0"/>
        <w:rPr>
          <w:rFonts w:cs="David"/>
          <w:rtl/>
        </w:rPr>
      </w:pPr>
      <w:r w:rsidRPr="007D413B">
        <w:rPr>
          <w:rFonts w:cs="David" w:hint="cs"/>
          <w:rtl/>
        </w:rPr>
        <w:t xml:space="preserve">"מכרז"- </w:t>
      </w:r>
      <w:r w:rsidRPr="007D413B">
        <w:rPr>
          <w:rFonts w:cs="David" w:hint="eastAsia"/>
          <w:rtl/>
        </w:rPr>
        <w:t>מכרז</w:t>
      </w:r>
      <w:r w:rsidRPr="007D413B">
        <w:rPr>
          <w:rFonts w:cs="David"/>
          <w:rtl/>
        </w:rPr>
        <w:t xml:space="preserve"> פומבי בין משרדי </w:t>
      </w:r>
      <w:r w:rsidR="003D36D8">
        <w:rPr>
          <w:rFonts w:cs="David" w:hint="cs"/>
          <w:rtl/>
        </w:rPr>
        <w:t xml:space="preserve">מספר 1/2013 </w:t>
      </w:r>
      <w:r w:rsidRPr="007D413B">
        <w:rPr>
          <w:rFonts w:cs="David" w:hint="eastAsia"/>
          <w:rtl/>
        </w:rPr>
        <w:t>לאספקת</w:t>
      </w:r>
      <w:r w:rsidRPr="007D413B">
        <w:rPr>
          <w:rFonts w:cs="David"/>
          <w:rtl/>
        </w:rPr>
        <w:t xml:space="preserve"> שירותי אחסון ומכירת כלי רכב ומיטלטלין </w:t>
      </w:r>
      <w:r w:rsidRPr="007D413B">
        <w:rPr>
          <w:rFonts w:cs="David" w:hint="eastAsia"/>
          <w:rtl/>
        </w:rPr>
        <w:t>לרבות</w:t>
      </w:r>
      <w:r>
        <w:rPr>
          <w:rFonts w:cs="David" w:hint="cs"/>
          <w:rtl/>
        </w:rPr>
        <w:t xml:space="preserve"> </w:t>
      </w:r>
      <w:r w:rsidRPr="007D413B">
        <w:rPr>
          <w:rFonts w:cs="David" w:hint="eastAsia"/>
          <w:rtl/>
        </w:rPr>
        <w:t>הובלה</w:t>
      </w:r>
      <w:r w:rsidRPr="007D413B">
        <w:rPr>
          <w:rFonts w:cs="David"/>
          <w:rtl/>
        </w:rPr>
        <w:t xml:space="preserve">/גרירה </w:t>
      </w:r>
      <w:r w:rsidRPr="007D413B">
        <w:rPr>
          <w:rFonts w:cs="David" w:hint="eastAsia"/>
          <w:rtl/>
        </w:rPr>
        <w:t>ופריצה</w:t>
      </w:r>
      <w:r w:rsidRPr="007D413B">
        <w:rPr>
          <w:rFonts w:cs="David"/>
          <w:rtl/>
        </w:rPr>
        <w:t xml:space="preserve"> </w:t>
      </w:r>
      <w:r w:rsidRPr="007D413B">
        <w:rPr>
          <w:rFonts w:cs="David" w:hint="eastAsia"/>
          <w:rtl/>
        </w:rPr>
        <w:t>עבור</w:t>
      </w:r>
      <w:r w:rsidRPr="007D413B">
        <w:rPr>
          <w:rFonts w:cs="David"/>
          <w:rtl/>
        </w:rPr>
        <w:t xml:space="preserve"> </w:t>
      </w:r>
      <w:r w:rsidRPr="007D413B">
        <w:rPr>
          <w:rFonts w:cs="David" w:hint="eastAsia"/>
          <w:rtl/>
        </w:rPr>
        <w:t>משרדי</w:t>
      </w:r>
      <w:r w:rsidRPr="007D413B">
        <w:rPr>
          <w:rFonts w:cs="David"/>
          <w:rtl/>
        </w:rPr>
        <w:t xml:space="preserve"> </w:t>
      </w:r>
      <w:r w:rsidRPr="007D413B">
        <w:rPr>
          <w:rFonts w:cs="David" w:hint="eastAsia"/>
          <w:rtl/>
        </w:rPr>
        <w:t>רשות</w:t>
      </w:r>
      <w:r w:rsidRPr="007D413B">
        <w:rPr>
          <w:rFonts w:cs="David"/>
          <w:rtl/>
        </w:rPr>
        <w:t xml:space="preserve"> </w:t>
      </w:r>
      <w:r w:rsidRPr="007D413B">
        <w:rPr>
          <w:rFonts w:cs="David" w:hint="eastAsia"/>
          <w:rtl/>
        </w:rPr>
        <w:t>המסים</w:t>
      </w:r>
      <w:r w:rsidRPr="007D413B">
        <w:rPr>
          <w:rFonts w:cs="David"/>
          <w:rtl/>
        </w:rPr>
        <w:t xml:space="preserve"> </w:t>
      </w:r>
      <w:r w:rsidRPr="007D413B">
        <w:rPr>
          <w:rFonts w:cs="David" w:hint="eastAsia"/>
          <w:rtl/>
        </w:rPr>
        <w:t>בישראל</w:t>
      </w:r>
      <w:r w:rsidRPr="007D413B">
        <w:rPr>
          <w:rFonts w:cs="David"/>
          <w:rtl/>
        </w:rPr>
        <w:t xml:space="preserve">, </w:t>
      </w:r>
      <w:r w:rsidRPr="007D413B">
        <w:rPr>
          <w:rFonts w:cs="David" w:hint="eastAsia"/>
          <w:rtl/>
        </w:rPr>
        <w:t>רשות</w:t>
      </w:r>
      <w:r w:rsidRPr="007D413B">
        <w:rPr>
          <w:rFonts w:cs="David"/>
          <w:rtl/>
        </w:rPr>
        <w:t xml:space="preserve"> </w:t>
      </w:r>
      <w:r w:rsidRPr="007D413B">
        <w:rPr>
          <w:rFonts w:cs="David" w:hint="eastAsia"/>
          <w:rtl/>
        </w:rPr>
        <w:t>האכיפה</w:t>
      </w:r>
      <w:r w:rsidRPr="007D413B">
        <w:rPr>
          <w:rFonts w:cs="David"/>
          <w:rtl/>
        </w:rPr>
        <w:t xml:space="preserve"> </w:t>
      </w:r>
      <w:r w:rsidRPr="007D413B">
        <w:rPr>
          <w:rFonts w:cs="David" w:hint="eastAsia"/>
          <w:rtl/>
        </w:rPr>
        <w:t>והגביה</w:t>
      </w:r>
      <w:r w:rsidRPr="007D413B">
        <w:rPr>
          <w:rFonts w:cs="David"/>
          <w:rtl/>
        </w:rPr>
        <w:t xml:space="preserve">, </w:t>
      </w:r>
      <w:r w:rsidRPr="007D413B">
        <w:rPr>
          <w:rFonts w:cs="David" w:hint="eastAsia"/>
          <w:rtl/>
        </w:rPr>
        <w:t>המוסד</w:t>
      </w:r>
      <w:r w:rsidRPr="007D413B">
        <w:rPr>
          <w:rFonts w:cs="David"/>
          <w:rtl/>
        </w:rPr>
        <w:t xml:space="preserve"> </w:t>
      </w:r>
      <w:r w:rsidRPr="007D413B">
        <w:rPr>
          <w:rFonts w:cs="David" w:hint="eastAsia"/>
          <w:rtl/>
        </w:rPr>
        <w:t>לביטוח</w:t>
      </w:r>
      <w:r w:rsidRPr="007D413B">
        <w:rPr>
          <w:rFonts w:cs="David"/>
          <w:rtl/>
        </w:rPr>
        <w:t xml:space="preserve"> </w:t>
      </w:r>
      <w:r w:rsidRPr="007D413B">
        <w:rPr>
          <w:rFonts w:cs="David" w:hint="eastAsia"/>
          <w:rtl/>
        </w:rPr>
        <w:t>הלאומי</w:t>
      </w:r>
      <w:r w:rsidRPr="007D413B">
        <w:rPr>
          <w:rFonts w:cs="David"/>
          <w:rtl/>
        </w:rPr>
        <w:t xml:space="preserve"> </w:t>
      </w:r>
      <w:r w:rsidRPr="007D413B">
        <w:rPr>
          <w:rFonts w:cs="David" w:hint="eastAsia"/>
          <w:rtl/>
        </w:rPr>
        <w:t>ומשטרת</w:t>
      </w:r>
      <w:r w:rsidRPr="007D413B">
        <w:rPr>
          <w:rFonts w:cs="David"/>
          <w:rtl/>
        </w:rPr>
        <w:t xml:space="preserve"> </w:t>
      </w:r>
      <w:r w:rsidRPr="007D413B">
        <w:rPr>
          <w:rFonts w:cs="David" w:hint="eastAsia"/>
          <w:rtl/>
        </w:rPr>
        <w:t>ישראל</w:t>
      </w:r>
    </w:p>
    <w:p w:rsidR="00104C00" w:rsidRPr="003038A6" w:rsidRDefault="00104C00" w:rsidP="00104C00">
      <w:pPr>
        <w:pStyle w:val="20"/>
        <w:keepNext w:val="0"/>
        <w:numPr>
          <w:ilvl w:val="2"/>
          <w:numId w:val="11"/>
        </w:numPr>
        <w:tabs>
          <w:tab w:val="left" w:pos="1985"/>
          <w:tab w:val="left" w:pos="2835"/>
        </w:tabs>
        <w:autoSpaceDE/>
        <w:autoSpaceDN/>
        <w:spacing w:before="120" w:line="360" w:lineRule="auto"/>
        <w:jc w:val="both"/>
        <w:rPr>
          <w:u w:val="none"/>
        </w:rPr>
      </w:pPr>
      <w:r w:rsidRPr="003038A6">
        <w:rPr>
          <w:rFonts w:hint="cs"/>
          <w:u w:val="none"/>
          <w:rtl/>
        </w:rPr>
        <w:t>"מכרז מכר"</w:t>
      </w:r>
      <w:r w:rsidRPr="003038A6">
        <w:rPr>
          <w:u w:val="none"/>
          <w:rtl/>
        </w:rPr>
        <w:t>–</w:t>
      </w:r>
      <w:r w:rsidRPr="003038A6">
        <w:rPr>
          <w:rFonts w:hint="cs"/>
          <w:u w:val="none"/>
          <w:rtl/>
        </w:rPr>
        <w:t xml:space="preserve"> מכרז הנערך ע"י הספק לצורך מכירת הטובין אשר קיבלו הרשאת מכירה מאת המזמין</w:t>
      </w:r>
    </w:p>
    <w:p w:rsidR="00104C00" w:rsidRPr="003038A6" w:rsidRDefault="00104C00" w:rsidP="00104C00">
      <w:pPr>
        <w:pStyle w:val="20"/>
        <w:keepNext w:val="0"/>
        <w:numPr>
          <w:ilvl w:val="2"/>
          <w:numId w:val="11"/>
        </w:numPr>
        <w:tabs>
          <w:tab w:val="left" w:pos="1985"/>
          <w:tab w:val="left" w:pos="2835"/>
        </w:tabs>
        <w:autoSpaceDE/>
        <w:autoSpaceDN/>
        <w:spacing w:before="120" w:line="360" w:lineRule="auto"/>
        <w:jc w:val="both"/>
        <w:rPr>
          <w:u w:val="none"/>
          <w:rtl/>
        </w:rPr>
      </w:pPr>
      <w:r w:rsidRPr="003038A6">
        <w:rPr>
          <w:rFonts w:hint="cs"/>
          <w:u w:val="none"/>
          <w:rtl/>
        </w:rPr>
        <w:t>"מציע"- מציע אשר הגיש הצעה למכרז</w:t>
      </w:r>
      <w:r>
        <w:rPr>
          <w:rFonts w:hint="cs"/>
          <w:u w:val="none"/>
          <w:rtl/>
        </w:rPr>
        <w:t xml:space="preserve"> מכר</w:t>
      </w:r>
      <w:r w:rsidRPr="003038A6">
        <w:rPr>
          <w:rFonts w:hint="cs"/>
          <w:u w:val="none"/>
          <w:rtl/>
        </w:rPr>
        <w:t>.</w:t>
      </w:r>
    </w:p>
    <w:p w:rsidR="00104C00" w:rsidRDefault="00104C00" w:rsidP="00104C00">
      <w:pPr>
        <w:pStyle w:val="afe"/>
        <w:numPr>
          <w:ilvl w:val="2"/>
          <w:numId w:val="11"/>
        </w:numPr>
        <w:spacing w:line="360" w:lineRule="auto"/>
        <w:jc w:val="both"/>
        <w:rPr>
          <w:rFonts w:cs="David"/>
        </w:rPr>
      </w:pPr>
      <w:r w:rsidRPr="003038A6">
        <w:rPr>
          <w:rFonts w:cs="David" w:hint="cs"/>
          <w:rtl/>
        </w:rPr>
        <w:t xml:space="preserve">"זוכה" </w:t>
      </w:r>
      <w:r w:rsidRPr="003038A6">
        <w:rPr>
          <w:rFonts w:cs="David"/>
          <w:rtl/>
        </w:rPr>
        <w:t>–</w:t>
      </w:r>
      <w:r w:rsidRPr="003038A6">
        <w:rPr>
          <w:rFonts w:cs="David" w:hint="cs"/>
          <w:rtl/>
        </w:rPr>
        <w:t xml:space="preserve"> מציע אשר הצעתו במכרז </w:t>
      </w:r>
      <w:r>
        <w:rPr>
          <w:rFonts w:cs="David" w:hint="cs"/>
          <w:rtl/>
        </w:rPr>
        <w:t xml:space="preserve">מכר </w:t>
      </w:r>
      <w:r w:rsidRPr="003038A6">
        <w:rPr>
          <w:rFonts w:cs="David" w:hint="cs"/>
          <w:rtl/>
        </w:rPr>
        <w:t xml:space="preserve">הוכרזה כהצעה הזוכה ע"י </w:t>
      </w:r>
      <w:r>
        <w:rPr>
          <w:rFonts w:cs="David" w:hint="cs"/>
          <w:rtl/>
        </w:rPr>
        <w:t>ועדת מכירות</w:t>
      </w:r>
      <w:r w:rsidRPr="003038A6">
        <w:rPr>
          <w:rFonts w:cs="David" w:hint="cs"/>
          <w:rtl/>
        </w:rPr>
        <w:t>.</w:t>
      </w:r>
    </w:p>
    <w:p w:rsidR="00104C00" w:rsidRPr="003038A6" w:rsidRDefault="00104C00" w:rsidP="00104C00">
      <w:pPr>
        <w:pStyle w:val="afe"/>
        <w:numPr>
          <w:ilvl w:val="2"/>
          <w:numId w:val="11"/>
        </w:numPr>
        <w:spacing w:line="360" w:lineRule="auto"/>
        <w:jc w:val="both"/>
        <w:rPr>
          <w:rFonts w:cs="David"/>
        </w:rPr>
      </w:pPr>
      <w:r>
        <w:rPr>
          <w:rFonts w:cs="David" w:hint="cs"/>
          <w:rtl/>
        </w:rPr>
        <w:t xml:space="preserve">"ועדת מכירות" - </w:t>
      </w:r>
      <w:r w:rsidRPr="003038A6">
        <w:rPr>
          <w:rStyle w:val="120"/>
          <w:rFonts w:hint="cs"/>
          <w:rtl/>
        </w:rPr>
        <w:t>ועדת מכירות מטעם המזמין</w:t>
      </w:r>
      <w:r>
        <w:rPr>
          <w:rFonts w:cs="David" w:hint="cs"/>
          <w:rtl/>
        </w:rPr>
        <w:t xml:space="preserve"> </w:t>
      </w:r>
    </w:p>
    <w:p w:rsidR="00104C00" w:rsidRPr="003038A6" w:rsidRDefault="00104C00" w:rsidP="00104C00">
      <w:pPr>
        <w:pStyle w:val="20"/>
        <w:keepNext w:val="0"/>
        <w:numPr>
          <w:ilvl w:val="1"/>
          <w:numId w:val="11"/>
        </w:numPr>
        <w:tabs>
          <w:tab w:val="left" w:pos="1985"/>
          <w:tab w:val="left" w:pos="2835"/>
        </w:tabs>
        <w:autoSpaceDE/>
        <w:autoSpaceDN/>
        <w:spacing w:before="120" w:line="360" w:lineRule="auto"/>
        <w:jc w:val="both"/>
        <w:rPr>
          <w:u w:val="none"/>
          <w:rtl/>
        </w:rPr>
      </w:pPr>
      <w:r w:rsidRPr="003038A6">
        <w:rPr>
          <w:rFonts w:hint="cs"/>
          <w:u w:val="none"/>
          <w:rtl/>
        </w:rPr>
        <w:t xml:space="preserve">הספק ייתן את כל אחד מהשירותים המפורטים בנספח זה באזור מתן השירותים לגביו הוכרזה הצעתו כזוכה על ידי העורך המכרז. </w:t>
      </w:r>
    </w:p>
    <w:p w:rsidR="00104C00" w:rsidRPr="003038A6" w:rsidRDefault="00104C00" w:rsidP="00104C00">
      <w:pPr>
        <w:pStyle w:val="20"/>
        <w:keepNext w:val="0"/>
        <w:numPr>
          <w:ilvl w:val="1"/>
          <w:numId w:val="11"/>
        </w:numPr>
        <w:tabs>
          <w:tab w:val="left" w:pos="1985"/>
          <w:tab w:val="left" w:pos="2835"/>
        </w:tabs>
        <w:autoSpaceDE/>
        <w:autoSpaceDN/>
        <w:spacing w:before="120" w:line="360" w:lineRule="auto"/>
        <w:jc w:val="both"/>
        <w:rPr>
          <w:u w:val="none"/>
        </w:rPr>
      </w:pPr>
      <w:r w:rsidRPr="003038A6">
        <w:rPr>
          <w:rFonts w:hint="cs"/>
          <w:u w:val="none"/>
          <w:rtl/>
        </w:rPr>
        <w:t xml:space="preserve"> </w:t>
      </w:r>
      <w:r w:rsidRPr="003038A6">
        <w:rPr>
          <w:u w:val="none"/>
          <w:rtl/>
        </w:rPr>
        <w:t>מחסן ומחסן כלי רכב יהיו</w:t>
      </w:r>
      <w:r w:rsidRPr="003038A6">
        <w:rPr>
          <w:rFonts w:hint="cs"/>
          <w:u w:val="none"/>
          <w:rtl/>
        </w:rPr>
        <w:t xml:space="preserve"> </w:t>
      </w:r>
      <w:r w:rsidRPr="003038A6">
        <w:rPr>
          <w:u w:val="none"/>
          <w:rtl/>
        </w:rPr>
        <w:t xml:space="preserve">פתוחים לצורך קליטת טובין, אחסנה ושחרור בימים א' </w:t>
      </w:r>
      <w:r w:rsidRPr="003038A6">
        <w:rPr>
          <w:rFonts w:hint="cs"/>
          <w:u w:val="none"/>
          <w:rtl/>
        </w:rPr>
        <w:t>עד</w:t>
      </w:r>
      <w:r w:rsidRPr="003038A6">
        <w:rPr>
          <w:u w:val="none"/>
          <w:rtl/>
        </w:rPr>
        <w:t xml:space="preserve"> ה' בין השעות </w:t>
      </w:r>
      <w:r w:rsidRPr="003038A6">
        <w:rPr>
          <w:rFonts w:hint="cs"/>
          <w:u w:val="none"/>
          <w:rtl/>
        </w:rPr>
        <w:t>18</w:t>
      </w:r>
      <w:r w:rsidRPr="003038A6">
        <w:rPr>
          <w:u w:val="none"/>
          <w:rtl/>
        </w:rPr>
        <w:t xml:space="preserve">:00 </w:t>
      </w:r>
      <w:r w:rsidRPr="003038A6">
        <w:rPr>
          <w:u w:val="none"/>
        </w:rPr>
        <w:t>–</w:t>
      </w:r>
      <w:r w:rsidRPr="003038A6">
        <w:rPr>
          <w:u w:val="none"/>
          <w:rtl/>
        </w:rPr>
        <w:t xml:space="preserve"> 0</w:t>
      </w:r>
      <w:r>
        <w:rPr>
          <w:rFonts w:hint="cs"/>
          <w:u w:val="none"/>
          <w:rtl/>
        </w:rPr>
        <w:t>8</w:t>
      </w:r>
      <w:r w:rsidRPr="003038A6">
        <w:rPr>
          <w:u w:val="none"/>
          <w:rtl/>
        </w:rPr>
        <w:t>:00, וביום ו' וערבי ח</w:t>
      </w:r>
      <w:r w:rsidRPr="003038A6">
        <w:rPr>
          <w:rFonts w:hint="cs"/>
          <w:u w:val="none"/>
          <w:rtl/>
        </w:rPr>
        <w:t>ג וחול המועד</w:t>
      </w:r>
      <w:r w:rsidRPr="003038A6">
        <w:rPr>
          <w:u w:val="none"/>
          <w:rtl/>
        </w:rPr>
        <w:t xml:space="preserve"> בין השעות 12:00 </w:t>
      </w:r>
      <w:r w:rsidRPr="003038A6">
        <w:rPr>
          <w:u w:val="none"/>
        </w:rPr>
        <w:t>–</w:t>
      </w:r>
      <w:r w:rsidRPr="003038A6">
        <w:rPr>
          <w:u w:val="none"/>
          <w:rtl/>
        </w:rPr>
        <w:t xml:space="preserve"> 08:00. </w:t>
      </w:r>
    </w:p>
    <w:p w:rsidR="00104C00" w:rsidRDefault="00104C00" w:rsidP="00104C00">
      <w:pPr>
        <w:pStyle w:val="20"/>
        <w:keepNext w:val="0"/>
        <w:numPr>
          <w:ilvl w:val="1"/>
          <w:numId w:val="11"/>
        </w:numPr>
        <w:tabs>
          <w:tab w:val="left" w:pos="1985"/>
          <w:tab w:val="left" w:pos="2835"/>
        </w:tabs>
        <w:autoSpaceDE/>
        <w:autoSpaceDN/>
        <w:spacing w:before="120" w:line="360" w:lineRule="auto"/>
        <w:jc w:val="both"/>
        <w:rPr>
          <w:u w:val="none"/>
        </w:rPr>
      </w:pPr>
      <w:r w:rsidRPr="003038A6">
        <w:rPr>
          <w:rFonts w:hint="cs"/>
          <w:u w:val="none"/>
          <w:rtl/>
        </w:rPr>
        <w:t>מעבר לשעות ה</w:t>
      </w:r>
      <w:r w:rsidRPr="003038A6">
        <w:rPr>
          <w:u w:val="none"/>
          <w:rtl/>
        </w:rPr>
        <w:t xml:space="preserve">פעילות </w:t>
      </w:r>
      <w:r w:rsidRPr="003038A6">
        <w:rPr>
          <w:rFonts w:hint="cs"/>
          <w:u w:val="none"/>
          <w:rtl/>
        </w:rPr>
        <w:t xml:space="preserve">יעמיד הספק </w:t>
      </w:r>
      <w:r w:rsidRPr="003038A6">
        <w:rPr>
          <w:u w:val="none"/>
          <w:rtl/>
        </w:rPr>
        <w:t>על חשבונו</w:t>
      </w:r>
      <w:r w:rsidRPr="003038A6">
        <w:rPr>
          <w:rFonts w:hint="cs"/>
          <w:u w:val="none"/>
          <w:rtl/>
        </w:rPr>
        <w:t xml:space="preserve"> בכל </w:t>
      </w:r>
      <w:r>
        <w:rPr>
          <w:rFonts w:hint="cs"/>
          <w:u w:val="none"/>
          <w:rtl/>
        </w:rPr>
        <w:t xml:space="preserve">אתר </w:t>
      </w:r>
      <w:r w:rsidRPr="003038A6">
        <w:rPr>
          <w:rFonts w:hint="cs"/>
          <w:u w:val="none"/>
          <w:rtl/>
        </w:rPr>
        <w:t>תורן</w:t>
      </w:r>
      <w:r w:rsidRPr="003038A6">
        <w:rPr>
          <w:u w:val="none"/>
          <w:rtl/>
        </w:rPr>
        <w:t>, ש</w:t>
      </w:r>
      <w:r w:rsidRPr="003038A6">
        <w:rPr>
          <w:rFonts w:hint="cs"/>
          <w:u w:val="none"/>
          <w:rtl/>
        </w:rPr>
        <w:t>יבצע קליטה באופן מלא של</w:t>
      </w:r>
      <w:r w:rsidRPr="003038A6">
        <w:rPr>
          <w:u w:val="none"/>
          <w:rtl/>
        </w:rPr>
        <w:t xml:space="preserve"> טובין גם </w:t>
      </w:r>
      <w:r>
        <w:rPr>
          <w:rFonts w:hint="cs"/>
          <w:u w:val="none"/>
          <w:rtl/>
        </w:rPr>
        <w:t>מחוץ לשעות המפורטות בסעיף 1.3 לעיל</w:t>
      </w:r>
      <w:r w:rsidRPr="003038A6">
        <w:rPr>
          <w:rFonts w:hint="cs"/>
          <w:u w:val="none"/>
          <w:rtl/>
        </w:rPr>
        <w:t>.</w:t>
      </w:r>
      <w:r w:rsidRPr="003038A6">
        <w:rPr>
          <w:u w:val="none"/>
          <w:rtl/>
        </w:rPr>
        <w:t xml:space="preserve"> התורן יצויד על-ידי הספק ועל חשבונו במכשיר טלפון </w:t>
      </w:r>
      <w:r w:rsidRPr="003038A6">
        <w:rPr>
          <w:rFonts w:hint="cs"/>
          <w:u w:val="none"/>
          <w:rtl/>
        </w:rPr>
        <w:t>סלולאר</w:t>
      </w:r>
      <w:r w:rsidRPr="003038A6">
        <w:rPr>
          <w:rFonts w:hint="eastAsia"/>
          <w:u w:val="none"/>
          <w:rtl/>
        </w:rPr>
        <w:t>י</w:t>
      </w:r>
      <w:r w:rsidRPr="003038A6">
        <w:rPr>
          <w:u w:val="none"/>
          <w:rtl/>
        </w:rPr>
        <w:t xml:space="preserve"> ויהיה זמין לפניות המזמין 24 שעות ביממה. </w:t>
      </w:r>
    </w:p>
    <w:p w:rsidR="00104C00" w:rsidRDefault="00104C00" w:rsidP="00104C00">
      <w:pPr>
        <w:pStyle w:val="20"/>
        <w:keepNext w:val="0"/>
        <w:numPr>
          <w:ilvl w:val="1"/>
          <w:numId w:val="11"/>
        </w:numPr>
        <w:tabs>
          <w:tab w:val="left" w:pos="1985"/>
          <w:tab w:val="left" w:pos="2835"/>
        </w:tabs>
        <w:autoSpaceDE/>
        <w:autoSpaceDN/>
        <w:spacing w:before="120" w:line="360" w:lineRule="auto"/>
        <w:jc w:val="both"/>
        <w:rPr>
          <w:u w:val="none"/>
        </w:rPr>
      </w:pPr>
      <w:r>
        <w:rPr>
          <w:rFonts w:hint="cs"/>
          <w:u w:val="none"/>
          <w:rtl/>
        </w:rPr>
        <w:t>מנהל הפעילות נדרש להיות זמין טלפונית 24 שעות.</w:t>
      </w:r>
    </w:p>
    <w:p w:rsidR="00104C00" w:rsidRPr="003038A6" w:rsidRDefault="00104C00" w:rsidP="00104C00">
      <w:pPr>
        <w:pStyle w:val="20"/>
        <w:keepNext w:val="0"/>
        <w:numPr>
          <w:ilvl w:val="1"/>
          <w:numId w:val="11"/>
        </w:numPr>
        <w:tabs>
          <w:tab w:val="left" w:pos="1985"/>
          <w:tab w:val="left" w:pos="2835"/>
        </w:tabs>
        <w:autoSpaceDE/>
        <w:autoSpaceDN/>
        <w:spacing w:before="120" w:line="360" w:lineRule="auto"/>
        <w:jc w:val="both"/>
        <w:rPr>
          <w:rStyle w:val="120"/>
          <w:u w:val="none"/>
        </w:rPr>
      </w:pPr>
      <w:r w:rsidRPr="003038A6">
        <w:rPr>
          <w:u w:val="none"/>
          <w:rtl/>
        </w:rPr>
        <w:t>הספק יהיה נכון לקבל מידי</w:t>
      </w:r>
      <w:r w:rsidRPr="003038A6">
        <w:rPr>
          <w:rFonts w:hint="cs"/>
          <w:u w:val="none"/>
          <w:rtl/>
        </w:rPr>
        <w:t xml:space="preserve"> </w:t>
      </w:r>
      <w:r w:rsidRPr="003038A6">
        <w:rPr>
          <w:u w:val="none"/>
          <w:rtl/>
        </w:rPr>
        <w:t xml:space="preserve">יום </w:t>
      </w:r>
      <w:r w:rsidRPr="003038A6">
        <w:rPr>
          <w:rFonts w:hint="cs"/>
          <w:u w:val="none"/>
          <w:rtl/>
        </w:rPr>
        <w:t>כל כמות</w:t>
      </w:r>
      <w:r w:rsidRPr="003038A6">
        <w:rPr>
          <w:u w:val="none"/>
          <w:rtl/>
        </w:rPr>
        <w:t xml:space="preserve"> טובין לאחסנה, ואולם אין בכך כדי לחייב </w:t>
      </w:r>
      <w:r w:rsidRPr="003038A6">
        <w:rPr>
          <w:rFonts w:hint="cs"/>
          <w:u w:val="none"/>
          <w:rtl/>
        </w:rPr>
        <w:t xml:space="preserve">את </w:t>
      </w:r>
      <w:r w:rsidRPr="003038A6">
        <w:rPr>
          <w:u w:val="none"/>
          <w:rtl/>
        </w:rPr>
        <w:t xml:space="preserve">עורך המכרז לאחסן </w:t>
      </w:r>
      <w:r w:rsidRPr="003038A6">
        <w:rPr>
          <w:rFonts w:hint="cs"/>
          <w:u w:val="none"/>
          <w:rtl/>
        </w:rPr>
        <w:t>כמות</w:t>
      </w:r>
      <w:r w:rsidRPr="003038A6">
        <w:rPr>
          <w:u w:val="none"/>
          <w:rtl/>
        </w:rPr>
        <w:t xml:space="preserve"> מינימום כל שה</w:t>
      </w:r>
      <w:r w:rsidRPr="003038A6">
        <w:rPr>
          <w:rFonts w:hint="cs"/>
          <w:u w:val="none"/>
          <w:rtl/>
        </w:rPr>
        <w:t>י</w:t>
      </w:r>
      <w:r w:rsidRPr="003038A6">
        <w:rPr>
          <w:u w:val="none"/>
          <w:rtl/>
        </w:rPr>
        <w:t>א של טובין</w:t>
      </w:r>
      <w:r w:rsidRPr="003038A6">
        <w:rPr>
          <w:rFonts w:hint="cs"/>
          <w:u w:val="none"/>
          <w:rtl/>
        </w:rPr>
        <w:t>.</w:t>
      </w:r>
    </w:p>
    <w:p w:rsidR="00104C00" w:rsidRDefault="00104C00" w:rsidP="00104C00">
      <w:pPr>
        <w:pStyle w:val="20"/>
        <w:keepNext w:val="0"/>
        <w:numPr>
          <w:ilvl w:val="1"/>
          <w:numId w:val="11"/>
        </w:numPr>
        <w:tabs>
          <w:tab w:val="left" w:pos="1985"/>
          <w:tab w:val="left" w:pos="2835"/>
        </w:tabs>
        <w:autoSpaceDE/>
        <w:autoSpaceDN/>
        <w:spacing w:before="120" w:line="360" w:lineRule="auto"/>
        <w:jc w:val="both"/>
        <w:rPr>
          <w:rStyle w:val="120"/>
          <w:rFonts w:ascii="David" w:eastAsia="Calibri" w:hAnsi="David"/>
          <w:u w:val="none"/>
        </w:rPr>
      </w:pPr>
      <w:r w:rsidRPr="003038A6">
        <w:rPr>
          <w:rFonts w:hint="cs"/>
          <w:u w:val="none"/>
          <w:rtl/>
        </w:rPr>
        <w:t xml:space="preserve">הספק ימציא רשימת אנשי קשר </w:t>
      </w:r>
      <w:r>
        <w:rPr>
          <w:rFonts w:hint="cs"/>
          <w:u w:val="none"/>
          <w:rtl/>
        </w:rPr>
        <w:t>ו</w:t>
      </w:r>
      <w:r w:rsidRPr="003038A6">
        <w:rPr>
          <w:rFonts w:hint="cs"/>
          <w:u w:val="none"/>
          <w:rtl/>
        </w:rPr>
        <w:t>מספר</w:t>
      </w:r>
      <w:r>
        <w:rPr>
          <w:rFonts w:hint="cs"/>
          <w:u w:val="none"/>
          <w:rtl/>
        </w:rPr>
        <w:t>י</w:t>
      </w:r>
      <w:r w:rsidRPr="003038A6">
        <w:rPr>
          <w:rFonts w:hint="cs"/>
          <w:u w:val="none"/>
          <w:rtl/>
        </w:rPr>
        <w:t xml:space="preserve"> טלפונים</w:t>
      </w:r>
      <w:r>
        <w:rPr>
          <w:rFonts w:hint="cs"/>
          <w:u w:val="none"/>
          <w:rtl/>
        </w:rPr>
        <w:t>,</w:t>
      </w:r>
      <w:r w:rsidRPr="003038A6">
        <w:rPr>
          <w:rFonts w:hint="cs"/>
          <w:u w:val="none"/>
          <w:rtl/>
        </w:rPr>
        <w:t xml:space="preserve"> ומספר טלפון נייד לכל </w:t>
      </w:r>
      <w:r>
        <w:rPr>
          <w:rFonts w:hint="cs"/>
          <w:u w:val="none"/>
          <w:rtl/>
        </w:rPr>
        <w:t>אתר</w:t>
      </w:r>
      <w:r w:rsidRPr="003038A6">
        <w:rPr>
          <w:rFonts w:hint="cs"/>
          <w:u w:val="none"/>
          <w:rtl/>
        </w:rPr>
        <w:t xml:space="preserve"> בציון מס' טלפון זמין ל</w:t>
      </w:r>
      <w:r>
        <w:rPr>
          <w:rFonts w:hint="cs"/>
          <w:u w:val="none"/>
          <w:rtl/>
        </w:rPr>
        <w:t>קבלת</w:t>
      </w:r>
      <w:r w:rsidRPr="003038A6">
        <w:rPr>
          <w:rFonts w:hint="cs"/>
          <w:u w:val="none"/>
          <w:rtl/>
        </w:rPr>
        <w:t xml:space="preserve"> מענה 24 שעות ביממה. </w:t>
      </w:r>
    </w:p>
    <w:p w:rsidR="00104C00" w:rsidRDefault="00104C00" w:rsidP="00104C00">
      <w:pPr>
        <w:pStyle w:val="20"/>
        <w:keepNext w:val="0"/>
        <w:numPr>
          <w:ilvl w:val="1"/>
          <w:numId w:val="11"/>
        </w:numPr>
        <w:tabs>
          <w:tab w:val="left" w:pos="852"/>
          <w:tab w:val="left" w:pos="2835"/>
        </w:tabs>
        <w:autoSpaceDE/>
        <w:autoSpaceDN/>
        <w:spacing w:before="120" w:line="360" w:lineRule="auto"/>
        <w:jc w:val="both"/>
        <w:rPr>
          <w:rStyle w:val="120"/>
          <w:rFonts w:ascii="David" w:eastAsia="Calibri" w:hAnsi="David"/>
          <w:u w:val="none"/>
          <w:rtl/>
        </w:rPr>
      </w:pPr>
      <w:r w:rsidRPr="003038A6">
        <w:rPr>
          <w:rStyle w:val="120"/>
          <w:rFonts w:hint="cs"/>
          <w:u w:val="none"/>
          <w:rtl/>
        </w:rPr>
        <w:t xml:space="preserve">לכל </w:t>
      </w:r>
      <w:r>
        <w:rPr>
          <w:rStyle w:val="120"/>
          <w:rFonts w:hint="cs"/>
          <w:u w:val="none"/>
          <w:rtl/>
        </w:rPr>
        <w:t>אתר</w:t>
      </w:r>
      <w:r w:rsidRPr="003038A6">
        <w:rPr>
          <w:rStyle w:val="120"/>
          <w:rFonts w:hint="cs"/>
          <w:u w:val="none"/>
          <w:rtl/>
        </w:rPr>
        <w:t xml:space="preserve"> יהיה דוא"ל אחד לפחות שבאמצעותו יינתן מענה </w:t>
      </w:r>
      <w:proofErr w:type="spellStart"/>
      <w:r w:rsidRPr="003038A6">
        <w:rPr>
          <w:rStyle w:val="120"/>
          <w:rFonts w:hint="cs"/>
          <w:u w:val="none"/>
          <w:rtl/>
        </w:rPr>
        <w:t>מיידי</w:t>
      </w:r>
      <w:proofErr w:type="spellEnd"/>
      <w:r w:rsidRPr="003038A6">
        <w:rPr>
          <w:rStyle w:val="120"/>
          <w:rFonts w:hint="cs"/>
          <w:u w:val="none"/>
          <w:rtl/>
        </w:rPr>
        <w:t xml:space="preserve"> לפניות המזמין</w:t>
      </w:r>
      <w:r w:rsidRPr="003038A6">
        <w:rPr>
          <w:rStyle w:val="120"/>
          <w:rFonts w:hint="cs"/>
          <w:color w:val="FF0000"/>
          <w:u w:val="none"/>
          <w:rtl/>
        </w:rPr>
        <w:t xml:space="preserve"> </w:t>
      </w:r>
      <w:r w:rsidRPr="00D021EC">
        <w:rPr>
          <w:rStyle w:val="120"/>
          <w:rFonts w:hint="cs"/>
          <w:u w:val="none"/>
          <w:rtl/>
        </w:rPr>
        <w:t>או מי מטעמו.</w:t>
      </w:r>
    </w:p>
    <w:p w:rsidR="00104C00" w:rsidRPr="000749C5" w:rsidRDefault="00104C00" w:rsidP="00104C00">
      <w:pPr>
        <w:pStyle w:val="20"/>
        <w:keepNext w:val="0"/>
        <w:numPr>
          <w:ilvl w:val="1"/>
          <w:numId w:val="11"/>
        </w:numPr>
        <w:tabs>
          <w:tab w:val="left" w:pos="852"/>
          <w:tab w:val="left" w:pos="2835"/>
        </w:tabs>
        <w:autoSpaceDE/>
        <w:autoSpaceDN/>
        <w:spacing w:before="120" w:line="360" w:lineRule="auto"/>
        <w:jc w:val="both"/>
        <w:rPr>
          <w:u w:val="none"/>
        </w:rPr>
      </w:pPr>
      <w:r>
        <w:rPr>
          <w:rFonts w:hint="cs"/>
          <w:u w:val="none"/>
          <w:rtl/>
        </w:rPr>
        <w:lastRenderedPageBreak/>
        <w:t>ציוד נדרש בכל אתר שיפעיל הספק</w:t>
      </w:r>
      <w:r w:rsidRPr="000749C5">
        <w:rPr>
          <w:rFonts w:hint="cs"/>
          <w:u w:val="none"/>
          <w:rtl/>
        </w:rPr>
        <w:t>:</w:t>
      </w:r>
    </w:p>
    <w:p w:rsidR="00104C00" w:rsidRPr="000749C5" w:rsidRDefault="00104C00" w:rsidP="00104C00">
      <w:pPr>
        <w:pStyle w:val="20"/>
        <w:keepNext w:val="0"/>
        <w:numPr>
          <w:ilvl w:val="2"/>
          <w:numId w:val="11"/>
        </w:numPr>
        <w:tabs>
          <w:tab w:val="left" w:pos="1985"/>
          <w:tab w:val="left" w:pos="2835"/>
        </w:tabs>
        <w:autoSpaceDE/>
        <w:autoSpaceDN/>
        <w:spacing w:before="120" w:line="360" w:lineRule="auto"/>
        <w:jc w:val="both"/>
        <w:rPr>
          <w:u w:val="none"/>
        </w:rPr>
      </w:pPr>
      <w:r w:rsidRPr="000749C5">
        <w:rPr>
          <w:rFonts w:hint="cs"/>
          <w:u w:val="none"/>
          <w:rtl/>
        </w:rPr>
        <w:t xml:space="preserve">שני קווי טלפון/מכשירים ניידים </w:t>
      </w:r>
      <w:r w:rsidRPr="000749C5">
        <w:rPr>
          <w:u w:val="none"/>
          <w:rtl/>
        </w:rPr>
        <w:t>עם מזכירה אוטומטית/תא קולי</w:t>
      </w:r>
      <w:r w:rsidRPr="000749C5">
        <w:rPr>
          <w:rFonts w:hint="cs"/>
          <w:u w:val="none"/>
          <w:rtl/>
        </w:rPr>
        <w:t xml:space="preserve">, להם יינתן מענה שוטף בשעות העבודה. </w:t>
      </w:r>
      <w:r w:rsidRPr="000749C5">
        <w:rPr>
          <w:rFonts w:hint="eastAsia"/>
          <w:u w:val="none"/>
          <w:rtl/>
        </w:rPr>
        <w:t>עורך</w:t>
      </w:r>
      <w:r w:rsidRPr="000749C5">
        <w:rPr>
          <w:u w:val="none"/>
          <w:rtl/>
        </w:rPr>
        <w:t xml:space="preserve"> המכרז </w:t>
      </w:r>
      <w:r w:rsidRPr="000749C5">
        <w:rPr>
          <w:rFonts w:hint="eastAsia"/>
          <w:u w:val="none"/>
          <w:rtl/>
        </w:rPr>
        <w:t>שומר</w:t>
      </w:r>
      <w:r w:rsidRPr="000749C5">
        <w:rPr>
          <w:u w:val="none"/>
          <w:rtl/>
        </w:rPr>
        <w:t xml:space="preserve"> </w:t>
      </w:r>
      <w:r w:rsidRPr="000749C5">
        <w:rPr>
          <w:rFonts w:hint="eastAsia"/>
          <w:u w:val="none"/>
          <w:rtl/>
        </w:rPr>
        <w:t>לעצמו</w:t>
      </w:r>
      <w:r w:rsidRPr="000749C5">
        <w:rPr>
          <w:u w:val="none"/>
          <w:rtl/>
        </w:rPr>
        <w:t xml:space="preserve"> את הזכות לדרוש קווי טלפון ו/או עמדות מחשב נוספ</w:t>
      </w:r>
      <w:r w:rsidRPr="000749C5">
        <w:rPr>
          <w:rFonts w:hint="eastAsia"/>
          <w:u w:val="none"/>
          <w:rtl/>
        </w:rPr>
        <w:t>ים</w:t>
      </w:r>
      <w:r w:rsidRPr="000749C5">
        <w:rPr>
          <w:u w:val="none"/>
          <w:rtl/>
        </w:rPr>
        <w:t xml:space="preserve"> מסיבה עניינית כלשהי.</w:t>
      </w:r>
    </w:p>
    <w:p w:rsidR="00104C00" w:rsidRPr="000749C5" w:rsidRDefault="00104C00" w:rsidP="00104C00">
      <w:pPr>
        <w:pStyle w:val="20"/>
        <w:keepNext w:val="0"/>
        <w:numPr>
          <w:ilvl w:val="2"/>
          <w:numId w:val="11"/>
        </w:numPr>
        <w:tabs>
          <w:tab w:val="left" w:pos="1985"/>
          <w:tab w:val="left" w:pos="2835"/>
        </w:tabs>
        <w:autoSpaceDE/>
        <w:autoSpaceDN/>
        <w:spacing w:before="120" w:line="360" w:lineRule="auto"/>
        <w:jc w:val="both"/>
        <w:rPr>
          <w:u w:val="none"/>
        </w:rPr>
      </w:pPr>
      <w:r w:rsidRPr="000749C5">
        <w:rPr>
          <w:rFonts w:hint="cs"/>
          <w:u w:val="none"/>
          <w:rtl/>
        </w:rPr>
        <w:t>מכשיר פקסימילי</w:t>
      </w:r>
      <w:r w:rsidRPr="000749C5">
        <w:rPr>
          <w:rFonts w:hint="eastAsia"/>
          <w:u w:val="none"/>
          <w:rtl/>
        </w:rPr>
        <w:t>ה</w:t>
      </w:r>
      <w:r w:rsidRPr="000749C5">
        <w:rPr>
          <w:rFonts w:hint="cs"/>
          <w:u w:val="none"/>
          <w:rtl/>
        </w:rPr>
        <w:t xml:space="preserve"> שיפעל 24 שעות</w:t>
      </w:r>
    </w:p>
    <w:p w:rsidR="00104C00" w:rsidRPr="000749C5" w:rsidRDefault="00104C00" w:rsidP="00104C00">
      <w:pPr>
        <w:pStyle w:val="20"/>
        <w:keepNext w:val="0"/>
        <w:numPr>
          <w:ilvl w:val="2"/>
          <w:numId w:val="11"/>
        </w:numPr>
        <w:tabs>
          <w:tab w:val="left" w:pos="1985"/>
          <w:tab w:val="left" w:pos="2835"/>
        </w:tabs>
        <w:autoSpaceDE/>
        <w:autoSpaceDN/>
        <w:spacing w:before="120" w:line="360" w:lineRule="auto"/>
        <w:jc w:val="both"/>
        <w:rPr>
          <w:u w:val="none"/>
        </w:rPr>
      </w:pPr>
      <w:r w:rsidRPr="000749C5">
        <w:rPr>
          <w:rFonts w:hint="cs"/>
          <w:u w:val="none"/>
          <w:rtl/>
        </w:rPr>
        <w:t xml:space="preserve">סורק מסמכים </w:t>
      </w:r>
    </w:p>
    <w:p w:rsidR="00104C00" w:rsidRPr="000749C5" w:rsidRDefault="00104C00" w:rsidP="00104C00">
      <w:pPr>
        <w:pStyle w:val="20"/>
        <w:keepNext w:val="0"/>
        <w:numPr>
          <w:ilvl w:val="2"/>
          <w:numId w:val="11"/>
        </w:numPr>
        <w:tabs>
          <w:tab w:val="left" w:pos="1985"/>
          <w:tab w:val="left" w:pos="2835"/>
        </w:tabs>
        <w:autoSpaceDE/>
        <w:autoSpaceDN/>
        <w:spacing w:before="120" w:line="360" w:lineRule="auto"/>
        <w:jc w:val="both"/>
        <w:rPr>
          <w:u w:val="none"/>
          <w:rtl/>
        </w:rPr>
      </w:pPr>
      <w:r w:rsidRPr="000749C5">
        <w:rPr>
          <w:rFonts w:hint="cs"/>
          <w:u w:val="none"/>
          <w:rtl/>
        </w:rPr>
        <w:t>כספת לשקים, כסף מזומן של רוכשים במכרז</w:t>
      </w:r>
      <w:r>
        <w:rPr>
          <w:rFonts w:hint="cs"/>
          <w:u w:val="none"/>
          <w:rtl/>
        </w:rPr>
        <w:t xml:space="preserve"> מכר</w:t>
      </w:r>
      <w:r w:rsidRPr="000749C5">
        <w:rPr>
          <w:rFonts w:hint="cs"/>
          <w:u w:val="none"/>
          <w:rtl/>
        </w:rPr>
        <w:t>.</w:t>
      </w:r>
    </w:p>
    <w:p w:rsidR="00104C00" w:rsidRPr="004519FB" w:rsidRDefault="00104C00" w:rsidP="00104C00">
      <w:pPr>
        <w:spacing w:line="360" w:lineRule="auto"/>
        <w:jc w:val="both"/>
      </w:pPr>
    </w:p>
    <w:p w:rsidR="00104C00" w:rsidRPr="003038A6" w:rsidRDefault="00104C00" w:rsidP="00104C00">
      <w:pPr>
        <w:pStyle w:val="20"/>
        <w:keepNext w:val="0"/>
        <w:numPr>
          <w:ilvl w:val="0"/>
          <w:numId w:val="11"/>
        </w:numPr>
        <w:tabs>
          <w:tab w:val="left" w:pos="1985"/>
          <w:tab w:val="left" w:pos="2835"/>
        </w:tabs>
        <w:autoSpaceDE/>
        <w:autoSpaceDN/>
        <w:spacing w:before="120" w:line="360" w:lineRule="auto"/>
        <w:jc w:val="both"/>
        <w:rPr>
          <w:rStyle w:val="120"/>
          <w:b/>
          <w:bCs/>
        </w:rPr>
      </w:pPr>
      <w:r w:rsidRPr="003038A6">
        <w:rPr>
          <w:rStyle w:val="120"/>
          <w:rFonts w:hint="cs"/>
          <w:b/>
          <w:bCs/>
          <w:rtl/>
        </w:rPr>
        <w:t>ארגון ותכולת המחסן</w:t>
      </w:r>
      <w:r w:rsidRPr="003038A6">
        <w:rPr>
          <w:rFonts w:hint="cs"/>
          <w:u w:val="none"/>
          <w:rtl/>
        </w:rPr>
        <w:t xml:space="preserve"> </w:t>
      </w:r>
      <w:r w:rsidRPr="009058B3">
        <w:rPr>
          <w:rFonts w:hint="cs"/>
          <w:b/>
          <w:bCs/>
          <w:rtl/>
        </w:rPr>
        <w:t>/מחסן כלי רכב</w:t>
      </w:r>
      <w:r w:rsidRPr="003038A6">
        <w:rPr>
          <w:rStyle w:val="120"/>
          <w:rFonts w:hint="cs"/>
          <w:b/>
          <w:bCs/>
          <w:rtl/>
        </w:rPr>
        <w:t>:</w:t>
      </w:r>
    </w:p>
    <w:p w:rsidR="00104C00" w:rsidRDefault="00104C00" w:rsidP="00104C00">
      <w:pPr>
        <w:pStyle w:val="20"/>
        <w:keepNext w:val="0"/>
        <w:numPr>
          <w:ilvl w:val="1"/>
          <w:numId w:val="11"/>
        </w:numPr>
        <w:tabs>
          <w:tab w:val="left" w:pos="852"/>
          <w:tab w:val="left" w:pos="2835"/>
        </w:tabs>
        <w:autoSpaceDE/>
        <w:autoSpaceDN/>
        <w:spacing w:before="120" w:line="360" w:lineRule="auto"/>
        <w:jc w:val="both"/>
        <w:rPr>
          <w:u w:val="none"/>
        </w:rPr>
      </w:pPr>
      <w:r w:rsidRPr="000749C5">
        <w:rPr>
          <w:rStyle w:val="120"/>
          <w:rFonts w:hint="cs"/>
          <w:u w:val="none"/>
          <w:rtl/>
        </w:rPr>
        <w:t>בכניסה לכל מחס</w:t>
      </w:r>
      <w:r>
        <w:rPr>
          <w:rStyle w:val="120"/>
          <w:rFonts w:hint="cs"/>
          <w:u w:val="none"/>
          <w:rtl/>
        </w:rPr>
        <w:t>ן</w:t>
      </w:r>
      <w:r w:rsidRPr="000749C5">
        <w:rPr>
          <w:rStyle w:val="120"/>
          <w:rFonts w:hint="cs"/>
          <w:u w:val="none"/>
          <w:rtl/>
        </w:rPr>
        <w:t xml:space="preserve"> כלי רכב</w:t>
      </w:r>
      <w:r>
        <w:rPr>
          <w:rFonts w:hint="cs"/>
          <w:u w:val="none"/>
          <w:rtl/>
        </w:rPr>
        <w:t xml:space="preserve">/ </w:t>
      </w:r>
      <w:r w:rsidRPr="000749C5">
        <w:rPr>
          <w:rStyle w:val="120"/>
          <w:rFonts w:hint="cs"/>
          <w:u w:val="none"/>
          <w:rtl/>
        </w:rPr>
        <w:t>מחסן</w:t>
      </w:r>
      <w:r w:rsidRPr="000749C5">
        <w:rPr>
          <w:rFonts w:hint="cs"/>
          <w:u w:val="none"/>
          <w:rtl/>
        </w:rPr>
        <w:t xml:space="preserve"> ,יתלה שלט גדול קשיח וקבוע עליו ירשם בצורה בולטת " שם החברה-, מס' הטלפון של ה</w:t>
      </w:r>
      <w:r>
        <w:rPr>
          <w:rFonts w:hint="cs"/>
          <w:u w:val="none"/>
          <w:rtl/>
        </w:rPr>
        <w:t>אתר</w:t>
      </w:r>
      <w:r w:rsidRPr="000749C5">
        <w:rPr>
          <w:rFonts w:hint="cs"/>
          <w:u w:val="none"/>
          <w:rtl/>
        </w:rPr>
        <w:t>, מס' פקס וכתובת אתר אינטרנט" ופרטים נוספים עפ"י דרישה.</w:t>
      </w:r>
    </w:p>
    <w:p w:rsidR="00104C00" w:rsidRPr="000749C5" w:rsidRDefault="00104C00" w:rsidP="00104C00">
      <w:pPr>
        <w:pStyle w:val="20"/>
        <w:keepNext w:val="0"/>
        <w:numPr>
          <w:ilvl w:val="1"/>
          <w:numId w:val="11"/>
        </w:numPr>
        <w:tabs>
          <w:tab w:val="left" w:pos="852"/>
          <w:tab w:val="left" w:pos="2835"/>
        </w:tabs>
        <w:autoSpaceDE/>
        <w:autoSpaceDN/>
        <w:spacing w:before="120" w:line="360" w:lineRule="auto"/>
        <w:jc w:val="both"/>
        <w:rPr>
          <w:color w:val="FF0000"/>
          <w:u w:val="none"/>
        </w:rPr>
      </w:pPr>
      <w:r w:rsidRPr="000749C5">
        <w:rPr>
          <w:rStyle w:val="120"/>
          <w:rFonts w:hint="cs"/>
          <w:u w:val="none"/>
          <w:rtl/>
        </w:rPr>
        <w:t>על דלת הכניסה למחסן כלי רכב ולמשרדי המחסן ובעמדת הקבלה ירשמו הפרטים הבאים על גבי שלט קשיח קבוע:</w:t>
      </w:r>
    </w:p>
    <w:p w:rsidR="00104C00" w:rsidRDefault="00104C00" w:rsidP="00104C00">
      <w:pPr>
        <w:pStyle w:val="20"/>
        <w:keepNext w:val="0"/>
        <w:numPr>
          <w:ilvl w:val="2"/>
          <w:numId w:val="11"/>
        </w:numPr>
        <w:tabs>
          <w:tab w:val="left" w:pos="852"/>
          <w:tab w:val="left" w:pos="2835"/>
        </w:tabs>
        <w:autoSpaceDE/>
        <w:autoSpaceDN/>
        <w:spacing w:before="120" w:line="360" w:lineRule="auto"/>
        <w:jc w:val="both"/>
        <w:rPr>
          <w:rStyle w:val="120"/>
          <w:rFonts w:ascii="David" w:eastAsia="Calibri" w:hAnsi="David"/>
          <w:u w:val="none"/>
        </w:rPr>
      </w:pPr>
      <w:r w:rsidRPr="000749C5">
        <w:rPr>
          <w:rStyle w:val="120"/>
          <w:rFonts w:hint="cs"/>
          <w:u w:val="none"/>
          <w:rtl/>
        </w:rPr>
        <w:t>שעות פעילות מחסן</w:t>
      </w:r>
      <w:r>
        <w:rPr>
          <w:rStyle w:val="120"/>
          <w:rFonts w:hint="cs"/>
          <w:u w:val="none"/>
          <w:rtl/>
        </w:rPr>
        <w:t xml:space="preserve"> </w:t>
      </w:r>
      <w:r w:rsidRPr="000749C5">
        <w:rPr>
          <w:rStyle w:val="120"/>
          <w:rFonts w:hint="cs"/>
          <w:u w:val="none"/>
          <w:rtl/>
        </w:rPr>
        <w:t>כלי רכב /מחס</w:t>
      </w:r>
      <w:r>
        <w:rPr>
          <w:rStyle w:val="120"/>
          <w:rFonts w:hint="cs"/>
          <w:u w:val="none"/>
          <w:rtl/>
        </w:rPr>
        <w:t>ן</w:t>
      </w:r>
      <w:r w:rsidRPr="000749C5">
        <w:rPr>
          <w:rStyle w:val="120"/>
          <w:rFonts w:hint="cs"/>
          <w:u w:val="none"/>
          <w:rtl/>
        </w:rPr>
        <w:t xml:space="preserve"> ומספר טלפון</w:t>
      </w:r>
    </w:p>
    <w:p w:rsidR="00104C00" w:rsidRPr="000749C5" w:rsidRDefault="00104C00" w:rsidP="00104C00">
      <w:pPr>
        <w:pStyle w:val="20"/>
        <w:keepNext w:val="0"/>
        <w:numPr>
          <w:ilvl w:val="2"/>
          <w:numId w:val="11"/>
        </w:numPr>
        <w:tabs>
          <w:tab w:val="left" w:pos="852"/>
          <w:tab w:val="left" w:pos="2835"/>
        </w:tabs>
        <w:autoSpaceDE/>
        <w:autoSpaceDN/>
        <w:spacing w:before="120" w:line="360" w:lineRule="auto"/>
        <w:jc w:val="both"/>
        <w:rPr>
          <w:rStyle w:val="120"/>
          <w:u w:val="none"/>
        </w:rPr>
      </w:pPr>
      <w:r w:rsidRPr="000749C5">
        <w:rPr>
          <w:rStyle w:val="120"/>
          <w:rFonts w:hint="cs"/>
          <w:u w:val="none"/>
          <w:rtl/>
        </w:rPr>
        <w:t xml:space="preserve">הסבר על אופן הגשת תלונות וכתובת לתלונות אצל המזמין </w:t>
      </w:r>
    </w:p>
    <w:p w:rsidR="00104C00" w:rsidRPr="000749C5" w:rsidRDefault="00104C00" w:rsidP="00104C00">
      <w:pPr>
        <w:pStyle w:val="20"/>
        <w:keepNext w:val="0"/>
        <w:numPr>
          <w:ilvl w:val="2"/>
          <w:numId w:val="11"/>
        </w:numPr>
        <w:tabs>
          <w:tab w:val="left" w:pos="852"/>
          <w:tab w:val="left" w:pos="2835"/>
        </w:tabs>
        <w:autoSpaceDE/>
        <w:autoSpaceDN/>
        <w:spacing w:before="120" w:line="360" w:lineRule="auto"/>
        <w:jc w:val="both"/>
        <w:rPr>
          <w:rStyle w:val="120"/>
          <w:u w:val="none"/>
        </w:rPr>
      </w:pPr>
      <w:r w:rsidRPr="000749C5">
        <w:rPr>
          <w:rStyle w:val="120"/>
          <w:rFonts w:hint="cs"/>
          <w:u w:val="none"/>
          <w:rtl/>
        </w:rPr>
        <w:t xml:space="preserve">מחירון מעודכן שאושר ע"י עורך המכרז המפרט את תעריפי שירותי אחסנה, גרירה, הובלה, פריצה או כל שירות אחר שהחייב נדרש לשלם בגינו. </w:t>
      </w:r>
    </w:p>
    <w:p w:rsidR="00104C00" w:rsidRPr="000749C5" w:rsidRDefault="00104C00" w:rsidP="00104C00">
      <w:pPr>
        <w:pStyle w:val="20"/>
        <w:keepNext w:val="0"/>
        <w:numPr>
          <w:ilvl w:val="2"/>
          <w:numId w:val="11"/>
        </w:numPr>
        <w:tabs>
          <w:tab w:val="left" w:pos="852"/>
          <w:tab w:val="left" w:pos="2835"/>
        </w:tabs>
        <w:autoSpaceDE/>
        <w:autoSpaceDN/>
        <w:spacing w:before="120" w:line="360" w:lineRule="auto"/>
        <w:jc w:val="both"/>
        <w:rPr>
          <w:rStyle w:val="120"/>
          <w:u w:val="none"/>
        </w:rPr>
      </w:pPr>
      <w:r w:rsidRPr="000749C5">
        <w:rPr>
          <w:rStyle w:val="120"/>
          <w:rFonts w:hint="cs"/>
          <w:u w:val="none"/>
          <w:rtl/>
        </w:rPr>
        <w:t>פרטים נוספים עפ"י דרישה.</w:t>
      </w:r>
    </w:p>
    <w:p w:rsidR="00104C00" w:rsidRDefault="00104C00" w:rsidP="00104C00">
      <w:pPr>
        <w:pStyle w:val="20"/>
        <w:keepNext w:val="0"/>
        <w:numPr>
          <w:ilvl w:val="1"/>
          <w:numId w:val="11"/>
        </w:numPr>
        <w:tabs>
          <w:tab w:val="left" w:pos="1985"/>
          <w:tab w:val="left" w:pos="2835"/>
        </w:tabs>
        <w:autoSpaceDE/>
        <w:autoSpaceDN/>
        <w:spacing w:before="120" w:line="360" w:lineRule="auto"/>
        <w:jc w:val="both"/>
        <w:rPr>
          <w:rStyle w:val="120"/>
          <w:u w:val="none"/>
        </w:rPr>
      </w:pPr>
      <w:r w:rsidRPr="003038A6">
        <w:rPr>
          <w:rStyle w:val="120"/>
          <w:rFonts w:hint="cs"/>
          <w:u w:val="none"/>
          <w:rtl/>
        </w:rPr>
        <w:t>המחסן</w:t>
      </w:r>
      <w:r>
        <w:rPr>
          <w:rStyle w:val="120"/>
          <w:rFonts w:hint="cs"/>
          <w:u w:val="none"/>
          <w:rtl/>
        </w:rPr>
        <w:t>:</w:t>
      </w:r>
    </w:p>
    <w:p w:rsidR="00104C00" w:rsidRPr="003038A6" w:rsidRDefault="00104C00" w:rsidP="00104C00">
      <w:pPr>
        <w:pStyle w:val="20"/>
        <w:keepNext w:val="0"/>
        <w:numPr>
          <w:ilvl w:val="2"/>
          <w:numId w:val="11"/>
        </w:numPr>
        <w:tabs>
          <w:tab w:val="left" w:pos="1985"/>
          <w:tab w:val="left" w:pos="2835"/>
        </w:tabs>
        <w:autoSpaceDE/>
        <w:autoSpaceDN/>
        <w:spacing w:before="120" w:line="360" w:lineRule="auto"/>
        <w:jc w:val="both"/>
        <w:rPr>
          <w:rStyle w:val="120"/>
          <w:u w:val="none"/>
          <w:rtl/>
        </w:rPr>
      </w:pPr>
      <w:r>
        <w:rPr>
          <w:rStyle w:val="120"/>
          <w:rFonts w:hint="cs"/>
          <w:u w:val="none"/>
          <w:rtl/>
        </w:rPr>
        <w:t xml:space="preserve">המחסן </w:t>
      </w:r>
      <w:r w:rsidRPr="003038A6">
        <w:rPr>
          <w:rStyle w:val="120"/>
          <w:rFonts w:hint="cs"/>
          <w:u w:val="none"/>
          <w:rtl/>
        </w:rPr>
        <w:t>יכיל שני אזורים</w:t>
      </w:r>
      <w:r>
        <w:rPr>
          <w:rStyle w:val="120"/>
          <w:rFonts w:hint="cs"/>
          <w:u w:val="none"/>
          <w:rtl/>
        </w:rPr>
        <w:t>:</w:t>
      </w:r>
    </w:p>
    <w:p w:rsidR="00104C00" w:rsidRPr="003038A6" w:rsidRDefault="00104C00" w:rsidP="00104C00">
      <w:pPr>
        <w:pStyle w:val="20"/>
        <w:keepNext w:val="0"/>
        <w:numPr>
          <w:ilvl w:val="3"/>
          <w:numId w:val="11"/>
        </w:numPr>
        <w:tabs>
          <w:tab w:val="left" w:pos="1655"/>
        </w:tabs>
        <w:autoSpaceDE/>
        <w:autoSpaceDN/>
        <w:spacing w:before="120" w:line="360" w:lineRule="auto"/>
        <w:jc w:val="both"/>
        <w:rPr>
          <w:rStyle w:val="120"/>
          <w:u w:val="none"/>
        </w:rPr>
      </w:pPr>
      <w:r w:rsidRPr="003038A6">
        <w:rPr>
          <w:rStyle w:val="120"/>
          <w:rFonts w:hint="cs"/>
          <w:b/>
          <w:bCs/>
          <w:u w:val="none"/>
          <w:rtl/>
        </w:rPr>
        <w:t>מחסן</w:t>
      </w:r>
      <w:r w:rsidRPr="003038A6">
        <w:rPr>
          <w:rStyle w:val="120"/>
          <w:rFonts w:hint="cs"/>
          <w:u w:val="none"/>
          <w:rtl/>
        </w:rPr>
        <w:t xml:space="preserve"> - בו יאוחסנו מיטלטלין ומיטלטלין יקר ערך עם קליטתם ועד לשלב שחרור/ מכירה / השמדה.</w:t>
      </w:r>
    </w:p>
    <w:p w:rsidR="00104C00" w:rsidRPr="003038A6" w:rsidRDefault="00104C00" w:rsidP="00104C00">
      <w:pPr>
        <w:pStyle w:val="20"/>
        <w:keepNext w:val="0"/>
        <w:numPr>
          <w:ilvl w:val="3"/>
          <w:numId w:val="11"/>
        </w:numPr>
        <w:tabs>
          <w:tab w:val="left" w:pos="1655"/>
        </w:tabs>
        <w:autoSpaceDE/>
        <w:autoSpaceDN/>
        <w:spacing w:before="120" w:line="360" w:lineRule="auto"/>
        <w:jc w:val="both"/>
        <w:rPr>
          <w:rStyle w:val="120"/>
          <w:u w:val="none"/>
          <w:rtl/>
        </w:rPr>
      </w:pPr>
      <w:r w:rsidRPr="003038A6">
        <w:rPr>
          <w:rStyle w:val="120"/>
          <w:rFonts w:hint="cs"/>
          <w:b/>
          <w:bCs/>
          <w:u w:val="none"/>
          <w:rtl/>
        </w:rPr>
        <w:t xml:space="preserve">אולם תצוגה </w:t>
      </w:r>
      <w:r w:rsidRPr="003038A6">
        <w:rPr>
          <w:rStyle w:val="120"/>
          <w:rFonts w:hint="cs"/>
          <w:u w:val="none"/>
          <w:rtl/>
        </w:rPr>
        <w:t xml:space="preserve">-  בו יוצגו המיטלטלין ומיטלטלין יקר הערך המיועדים למכירה. </w:t>
      </w:r>
    </w:p>
    <w:p w:rsidR="00104C00" w:rsidRPr="003038A6" w:rsidRDefault="00104C00" w:rsidP="00104C00">
      <w:pPr>
        <w:pStyle w:val="20"/>
        <w:keepNext w:val="0"/>
        <w:numPr>
          <w:ilvl w:val="2"/>
          <w:numId w:val="11"/>
        </w:numPr>
        <w:tabs>
          <w:tab w:val="left" w:pos="2835"/>
        </w:tabs>
        <w:autoSpaceDE/>
        <w:autoSpaceDN/>
        <w:spacing w:before="120" w:line="360" w:lineRule="auto"/>
        <w:jc w:val="both"/>
        <w:rPr>
          <w:rStyle w:val="120"/>
          <w:u w:val="none"/>
        </w:rPr>
      </w:pPr>
      <w:r w:rsidRPr="003038A6">
        <w:rPr>
          <w:rStyle w:val="120"/>
          <w:rFonts w:hint="cs"/>
          <w:u w:val="none"/>
          <w:rtl/>
        </w:rPr>
        <w:t>המחסן ישמש לאחסנת כל סוגי המיטלטלין ומיטלטלין יקר הערך.</w:t>
      </w:r>
    </w:p>
    <w:p w:rsidR="00104C00" w:rsidRPr="003038A6" w:rsidRDefault="00104C00" w:rsidP="00104C00">
      <w:pPr>
        <w:pStyle w:val="20"/>
        <w:keepNext w:val="0"/>
        <w:numPr>
          <w:ilvl w:val="2"/>
          <w:numId w:val="11"/>
        </w:numPr>
        <w:tabs>
          <w:tab w:val="left" w:pos="2835"/>
        </w:tabs>
        <w:autoSpaceDE/>
        <w:autoSpaceDN/>
        <w:spacing w:before="120" w:line="360" w:lineRule="auto"/>
        <w:jc w:val="both"/>
        <w:rPr>
          <w:rStyle w:val="120"/>
          <w:u w:val="none"/>
        </w:rPr>
      </w:pPr>
      <w:r w:rsidRPr="003038A6">
        <w:rPr>
          <w:rStyle w:val="120"/>
          <w:rFonts w:hint="cs"/>
          <w:u w:val="none"/>
          <w:rtl/>
        </w:rPr>
        <w:t xml:space="preserve">המבנה מקורה וסגור </w:t>
      </w:r>
      <w:r w:rsidRPr="00657E6B">
        <w:rPr>
          <w:rStyle w:val="120"/>
          <w:rFonts w:hint="cs"/>
          <w:u w:val="none"/>
          <w:rtl/>
        </w:rPr>
        <w:t xml:space="preserve">כמפורט </w:t>
      </w:r>
      <w:r>
        <w:rPr>
          <w:rStyle w:val="120"/>
          <w:rFonts w:hint="cs"/>
          <w:u w:val="none"/>
          <w:rtl/>
        </w:rPr>
        <w:t>ב</w:t>
      </w:r>
      <w:r w:rsidRPr="00657E6B">
        <w:rPr>
          <w:rStyle w:val="120"/>
          <w:rFonts w:hint="cs"/>
          <w:u w:val="none"/>
          <w:rtl/>
        </w:rPr>
        <w:t>דרישות בינוי</w:t>
      </w:r>
      <w:r>
        <w:rPr>
          <w:rStyle w:val="120"/>
          <w:rFonts w:hint="cs"/>
          <w:u w:val="none"/>
          <w:rtl/>
        </w:rPr>
        <w:t xml:space="preserve"> ותחזוקה</w:t>
      </w:r>
      <w:r w:rsidRPr="00657E6B">
        <w:rPr>
          <w:rStyle w:val="120"/>
          <w:rFonts w:hint="cs"/>
          <w:u w:val="none"/>
          <w:rtl/>
        </w:rPr>
        <w:t xml:space="preserve"> נספח ג'1</w:t>
      </w:r>
      <w:r w:rsidRPr="003038A6">
        <w:rPr>
          <w:rStyle w:val="120"/>
          <w:rFonts w:hint="cs"/>
          <w:u w:val="none"/>
          <w:rtl/>
        </w:rPr>
        <w:t xml:space="preserve">. אין לאחסן מיטלטלין מכל סוג שהוא מחוץ מחסן המקורה. </w:t>
      </w:r>
    </w:p>
    <w:p w:rsidR="00104C00" w:rsidRPr="003038A6" w:rsidRDefault="00104C00" w:rsidP="00104C00">
      <w:pPr>
        <w:pStyle w:val="20"/>
        <w:keepNext w:val="0"/>
        <w:numPr>
          <w:ilvl w:val="2"/>
          <w:numId w:val="11"/>
        </w:numPr>
        <w:tabs>
          <w:tab w:val="left" w:pos="2835"/>
        </w:tabs>
        <w:autoSpaceDE/>
        <w:autoSpaceDN/>
        <w:spacing w:before="120" w:line="360" w:lineRule="auto"/>
        <w:jc w:val="both"/>
        <w:rPr>
          <w:u w:val="none"/>
        </w:rPr>
      </w:pPr>
      <w:r w:rsidRPr="003038A6">
        <w:rPr>
          <w:rStyle w:val="120"/>
          <w:rFonts w:hint="cs"/>
          <w:u w:val="none"/>
          <w:rtl/>
        </w:rPr>
        <w:t xml:space="preserve">במחסן יוצבו </w:t>
      </w:r>
      <w:r w:rsidRPr="003038A6">
        <w:rPr>
          <w:u w:val="none"/>
          <w:rtl/>
        </w:rPr>
        <w:t>כונניות ממודרות</w:t>
      </w:r>
      <w:r w:rsidRPr="003038A6">
        <w:rPr>
          <w:rFonts w:hint="cs"/>
          <w:u w:val="none"/>
          <w:rtl/>
        </w:rPr>
        <w:t>:</w:t>
      </w:r>
      <w:r w:rsidRPr="003038A6">
        <w:rPr>
          <w:u w:val="none"/>
          <w:rtl/>
        </w:rPr>
        <w:t xml:space="preserve"> </w:t>
      </w:r>
    </w:p>
    <w:p w:rsidR="00104C00" w:rsidRPr="003038A6" w:rsidRDefault="00104C00" w:rsidP="00104C00">
      <w:pPr>
        <w:pStyle w:val="20"/>
        <w:keepNext w:val="0"/>
        <w:numPr>
          <w:ilvl w:val="3"/>
          <w:numId w:val="11"/>
        </w:numPr>
        <w:tabs>
          <w:tab w:val="left" w:pos="1985"/>
        </w:tabs>
        <w:autoSpaceDE/>
        <w:autoSpaceDN/>
        <w:spacing w:before="120" w:line="360" w:lineRule="auto"/>
        <w:jc w:val="both"/>
        <w:rPr>
          <w:u w:val="none"/>
        </w:rPr>
      </w:pPr>
      <w:r w:rsidRPr="003038A6">
        <w:rPr>
          <w:u w:val="none"/>
          <w:rtl/>
        </w:rPr>
        <w:lastRenderedPageBreak/>
        <w:t>כל תא ימוספר במספר סידורי רץ</w:t>
      </w:r>
      <w:r w:rsidRPr="003038A6">
        <w:rPr>
          <w:rFonts w:hint="cs"/>
          <w:u w:val="none"/>
          <w:rtl/>
        </w:rPr>
        <w:t xml:space="preserve"> , כל שורה תמוספר , כל פריט יקבל מספר חד ערכי</w:t>
      </w:r>
    </w:p>
    <w:p w:rsidR="00104C00" w:rsidRPr="003038A6" w:rsidRDefault="00104C00" w:rsidP="00104C00">
      <w:pPr>
        <w:pStyle w:val="20"/>
        <w:keepNext w:val="0"/>
        <w:numPr>
          <w:ilvl w:val="3"/>
          <w:numId w:val="11"/>
        </w:numPr>
        <w:tabs>
          <w:tab w:val="left" w:pos="1985"/>
        </w:tabs>
        <w:autoSpaceDE/>
        <w:autoSpaceDN/>
        <w:spacing w:before="120" w:line="360" w:lineRule="auto"/>
        <w:jc w:val="both"/>
        <w:rPr>
          <w:u w:val="none"/>
        </w:rPr>
      </w:pPr>
      <w:r w:rsidRPr="003038A6">
        <w:rPr>
          <w:rFonts w:hint="cs"/>
          <w:u w:val="none"/>
          <w:rtl/>
        </w:rPr>
        <w:t>כל תא יכיל מיטלטלין השייכים למזמין אחד בלבד.</w:t>
      </w:r>
    </w:p>
    <w:p w:rsidR="00104C00" w:rsidRPr="003038A6" w:rsidRDefault="00104C00" w:rsidP="00104C00">
      <w:pPr>
        <w:pStyle w:val="20"/>
        <w:keepNext w:val="0"/>
        <w:numPr>
          <w:ilvl w:val="3"/>
          <w:numId w:val="11"/>
        </w:numPr>
        <w:tabs>
          <w:tab w:val="left" w:pos="1985"/>
        </w:tabs>
        <w:autoSpaceDE/>
        <w:autoSpaceDN/>
        <w:spacing w:before="120" w:line="360" w:lineRule="auto"/>
        <w:jc w:val="both"/>
        <w:rPr>
          <w:u w:val="none"/>
        </w:rPr>
      </w:pPr>
      <w:r w:rsidRPr="003038A6">
        <w:rPr>
          <w:rFonts w:hint="cs"/>
          <w:u w:val="none"/>
          <w:rtl/>
        </w:rPr>
        <w:t>במקרה של ריבוי מיטלטלין השייכים לאותו תיק הם יאוחסנו בתאים סמוכים.</w:t>
      </w:r>
    </w:p>
    <w:p w:rsidR="00104C00" w:rsidRPr="003038A6" w:rsidRDefault="00104C00" w:rsidP="00104C00">
      <w:pPr>
        <w:pStyle w:val="20"/>
        <w:keepNext w:val="0"/>
        <w:numPr>
          <w:ilvl w:val="2"/>
          <w:numId w:val="11"/>
        </w:numPr>
        <w:tabs>
          <w:tab w:val="left" w:pos="2835"/>
        </w:tabs>
        <w:autoSpaceDE/>
        <w:autoSpaceDN/>
        <w:spacing w:before="120" w:line="360" w:lineRule="auto"/>
        <w:jc w:val="both"/>
        <w:rPr>
          <w:rStyle w:val="120"/>
          <w:u w:val="none"/>
        </w:rPr>
      </w:pPr>
      <w:r w:rsidRPr="003038A6">
        <w:rPr>
          <w:rStyle w:val="120"/>
          <w:rFonts w:hint="cs"/>
          <w:u w:val="none"/>
          <w:rtl/>
        </w:rPr>
        <w:t>הספק נדרש לניילן כל פריט המגיע למחסן ולשמור על תחזוקה נאותה.</w:t>
      </w:r>
    </w:p>
    <w:p w:rsidR="00104C00" w:rsidRPr="003038A6" w:rsidRDefault="00104C00" w:rsidP="00104C00">
      <w:pPr>
        <w:pStyle w:val="20"/>
        <w:keepNext w:val="0"/>
        <w:numPr>
          <w:ilvl w:val="2"/>
          <w:numId w:val="11"/>
        </w:numPr>
        <w:tabs>
          <w:tab w:val="left" w:pos="2835"/>
        </w:tabs>
        <w:autoSpaceDE/>
        <w:autoSpaceDN/>
        <w:spacing w:before="120" w:line="360" w:lineRule="auto"/>
        <w:jc w:val="both"/>
        <w:rPr>
          <w:rStyle w:val="120"/>
          <w:u w:val="none"/>
        </w:rPr>
      </w:pPr>
      <w:r w:rsidRPr="003038A6">
        <w:rPr>
          <w:rStyle w:val="120"/>
          <w:rFonts w:hint="cs"/>
          <w:u w:val="none"/>
          <w:rtl/>
        </w:rPr>
        <w:t>ככלל,  המיטלטלין יאוחסנו אך ורק על גבי הכונניות , להוציא פריטים אשר לא ניתן לאחסנם על גבי הכונניות מפאת גודלם ו/ או משקלם או מיטלטלין יקר ערך אשר יאוחסנו אך ורק בכספת שבמחסן</w:t>
      </w:r>
      <w:r>
        <w:rPr>
          <w:rStyle w:val="120"/>
          <w:rFonts w:hint="cs"/>
          <w:u w:val="none"/>
          <w:rtl/>
        </w:rPr>
        <w:t xml:space="preserve"> </w:t>
      </w:r>
      <w:r w:rsidRPr="00657E6B">
        <w:rPr>
          <w:rStyle w:val="120"/>
          <w:rFonts w:hint="cs"/>
          <w:u w:val="none"/>
          <w:rtl/>
        </w:rPr>
        <w:t>כמפורט בדרישות הביטחון נספח ג'1</w:t>
      </w:r>
      <w:r w:rsidRPr="003038A6">
        <w:rPr>
          <w:rStyle w:val="120"/>
          <w:rFonts w:hint="cs"/>
          <w:u w:val="none"/>
          <w:rtl/>
        </w:rPr>
        <w:t xml:space="preserve">.  פריטים אלו יאוחסנו על רצפת המחסן (רצוי עם הגבהה כגון משטח) בצורה שתמנע כל נזק אפשרי. </w:t>
      </w:r>
    </w:p>
    <w:p w:rsidR="00104C00" w:rsidRPr="001D2933" w:rsidRDefault="00104C00" w:rsidP="00104C00">
      <w:pPr>
        <w:pStyle w:val="20"/>
        <w:keepNext w:val="0"/>
        <w:numPr>
          <w:ilvl w:val="2"/>
          <w:numId w:val="11"/>
        </w:numPr>
        <w:tabs>
          <w:tab w:val="left" w:pos="1985"/>
          <w:tab w:val="left" w:pos="2835"/>
        </w:tabs>
        <w:autoSpaceDE/>
        <w:autoSpaceDN/>
        <w:spacing w:before="120" w:line="360" w:lineRule="auto"/>
        <w:jc w:val="both"/>
        <w:rPr>
          <w:rStyle w:val="120"/>
          <w:u w:val="none"/>
        </w:rPr>
      </w:pPr>
      <w:r w:rsidRPr="001D2933">
        <w:rPr>
          <w:rStyle w:val="120"/>
          <w:rFonts w:hint="cs"/>
          <w:color w:val="FF0000"/>
          <w:u w:val="none"/>
          <w:rtl/>
        </w:rPr>
        <w:t xml:space="preserve"> </w:t>
      </w:r>
      <w:r w:rsidRPr="001D2933">
        <w:rPr>
          <w:rStyle w:val="120"/>
          <w:rFonts w:hint="cs"/>
          <w:u w:val="none"/>
          <w:rtl/>
        </w:rPr>
        <w:t>אולם תצוגה במחסן:</w:t>
      </w:r>
    </w:p>
    <w:p w:rsidR="00104C00" w:rsidRPr="003038A6" w:rsidRDefault="00104C00" w:rsidP="00104C00">
      <w:pPr>
        <w:pStyle w:val="20"/>
        <w:keepNext w:val="0"/>
        <w:numPr>
          <w:ilvl w:val="3"/>
          <w:numId w:val="11"/>
        </w:numPr>
        <w:tabs>
          <w:tab w:val="left" w:pos="1229"/>
        </w:tabs>
        <w:autoSpaceDE/>
        <w:autoSpaceDN/>
        <w:spacing w:before="120" w:line="360" w:lineRule="auto"/>
        <w:jc w:val="both"/>
        <w:rPr>
          <w:u w:val="none"/>
        </w:rPr>
      </w:pPr>
      <w:r w:rsidRPr="003038A6">
        <w:rPr>
          <w:rFonts w:hint="cs"/>
          <w:u w:val="none"/>
          <w:rtl/>
        </w:rPr>
        <w:t>גודל תאי התצוגה נדרשים להיות בגודל שלא יפחת מ 1</w:t>
      </w:r>
      <w:r w:rsidRPr="003038A6">
        <w:rPr>
          <w:rFonts w:hint="cs"/>
          <w:u w:val="none"/>
        </w:rPr>
        <w:t>X</w:t>
      </w:r>
      <w:r w:rsidRPr="003038A6">
        <w:rPr>
          <w:rFonts w:hint="cs"/>
          <w:u w:val="none"/>
          <w:rtl/>
        </w:rPr>
        <w:t>1</w:t>
      </w:r>
      <w:r w:rsidRPr="003038A6">
        <w:rPr>
          <w:rFonts w:hint="cs"/>
          <w:u w:val="none"/>
        </w:rPr>
        <w:t>X</w:t>
      </w:r>
      <w:r w:rsidRPr="003038A6">
        <w:rPr>
          <w:rFonts w:hint="cs"/>
          <w:u w:val="none"/>
          <w:rtl/>
        </w:rPr>
        <w:t xml:space="preserve">1 מ'. </w:t>
      </w:r>
    </w:p>
    <w:p w:rsidR="00104C00" w:rsidRPr="003038A6" w:rsidRDefault="00104C00" w:rsidP="00104C00">
      <w:pPr>
        <w:pStyle w:val="20"/>
        <w:keepNext w:val="0"/>
        <w:numPr>
          <w:ilvl w:val="3"/>
          <w:numId w:val="11"/>
        </w:numPr>
        <w:tabs>
          <w:tab w:val="left" w:pos="1229"/>
        </w:tabs>
        <w:autoSpaceDE/>
        <w:autoSpaceDN/>
        <w:spacing w:before="120" w:line="360" w:lineRule="auto"/>
        <w:jc w:val="both"/>
        <w:rPr>
          <w:rStyle w:val="120"/>
          <w:u w:val="none"/>
        </w:rPr>
      </w:pPr>
      <w:r w:rsidRPr="003038A6">
        <w:rPr>
          <w:u w:val="none"/>
          <w:rtl/>
        </w:rPr>
        <w:t xml:space="preserve">כל תא ימוספר במספר סידורי רץ </w:t>
      </w:r>
      <w:r w:rsidRPr="003038A6">
        <w:rPr>
          <w:rFonts w:hint="cs"/>
          <w:u w:val="none"/>
          <w:rtl/>
        </w:rPr>
        <w:t>ו</w:t>
      </w:r>
      <w:r w:rsidRPr="003038A6">
        <w:rPr>
          <w:u w:val="none"/>
          <w:rtl/>
        </w:rPr>
        <w:t xml:space="preserve">יכוסה </w:t>
      </w:r>
      <w:r w:rsidRPr="003038A6">
        <w:rPr>
          <w:rFonts w:hint="cs"/>
          <w:u w:val="none"/>
          <w:rtl/>
        </w:rPr>
        <w:t>בסוג ניילון/רשת/ כל צורה אחרת, שתאפשר</w:t>
      </w:r>
      <w:r w:rsidRPr="003038A6">
        <w:rPr>
          <w:u w:val="none"/>
          <w:rtl/>
        </w:rPr>
        <w:t xml:space="preserve"> לקהל </w:t>
      </w:r>
      <w:r w:rsidRPr="003038A6">
        <w:rPr>
          <w:rFonts w:hint="cs"/>
          <w:u w:val="none"/>
          <w:rtl/>
        </w:rPr>
        <w:t>המגיע</w:t>
      </w:r>
      <w:r w:rsidRPr="003038A6">
        <w:rPr>
          <w:u w:val="none"/>
          <w:rtl/>
        </w:rPr>
        <w:t xml:space="preserve"> לתצוגה לראות באופן ברור את המיטלטלין המוצעים למכירה, וזאת </w:t>
      </w:r>
      <w:r w:rsidRPr="003038A6">
        <w:rPr>
          <w:rFonts w:hint="cs"/>
          <w:u w:val="none"/>
          <w:rtl/>
        </w:rPr>
        <w:t>ללא</w:t>
      </w:r>
      <w:r w:rsidRPr="003038A6">
        <w:rPr>
          <w:u w:val="none"/>
          <w:rtl/>
        </w:rPr>
        <w:t xml:space="preserve"> אפשרות לגעת בהם או לבדקם</w:t>
      </w:r>
      <w:r w:rsidRPr="003038A6">
        <w:rPr>
          <w:rFonts w:hint="cs"/>
          <w:u w:val="none"/>
          <w:rtl/>
        </w:rPr>
        <w:t>.</w:t>
      </w:r>
      <w:r w:rsidRPr="003038A6">
        <w:rPr>
          <w:rStyle w:val="120"/>
          <w:rFonts w:hint="cs"/>
          <w:u w:val="none"/>
          <w:rtl/>
        </w:rPr>
        <w:t xml:space="preserve"> מיטלטלין שגודלם חורג מגודל התא במצבו הסגור, יוצגו בתאים פתוחים.</w:t>
      </w:r>
    </w:p>
    <w:p w:rsidR="00104C00" w:rsidRPr="003038A6" w:rsidRDefault="00104C00" w:rsidP="00104C00">
      <w:pPr>
        <w:pStyle w:val="20"/>
        <w:keepNext w:val="0"/>
        <w:numPr>
          <w:ilvl w:val="3"/>
          <w:numId w:val="11"/>
        </w:numPr>
        <w:tabs>
          <w:tab w:val="left" w:pos="1229"/>
        </w:tabs>
        <w:autoSpaceDE/>
        <w:autoSpaceDN/>
        <w:spacing w:before="120" w:line="360" w:lineRule="auto"/>
        <w:jc w:val="both"/>
        <w:rPr>
          <w:rStyle w:val="120"/>
          <w:u w:val="none"/>
        </w:rPr>
      </w:pPr>
      <w:r w:rsidRPr="003038A6">
        <w:rPr>
          <w:rStyle w:val="120"/>
          <w:rFonts w:hint="cs"/>
          <w:u w:val="none"/>
          <w:rtl/>
        </w:rPr>
        <w:t xml:space="preserve">ככלל, המיטלטלין יוצגו אך ורק על גבי הכונניות , להוציא פריטים אשר לא ניתן להציגם על גבי הכונניות מפאת גודלם ו/ או משקלם.  פריטים אלו יונחו על רצפת אולם התצוגה, רצוי עם הגבהה כגון משטח, בצורה שתמנע כל נזק אפשרי. </w:t>
      </w:r>
    </w:p>
    <w:p w:rsidR="00104C00" w:rsidRPr="003038A6" w:rsidRDefault="00104C00" w:rsidP="00104C00">
      <w:pPr>
        <w:pStyle w:val="20"/>
        <w:keepNext w:val="0"/>
        <w:numPr>
          <w:ilvl w:val="3"/>
          <w:numId w:val="11"/>
        </w:numPr>
        <w:tabs>
          <w:tab w:val="left" w:pos="1229"/>
        </w:tabs>
        <w:autoSpaceDE/>
        <w:autoSpaceDN/>
        <w:spacing w:before="120" w:line="360" w:lineRule="auto"/>
        <w:jc w:val="both"/>
        <w:rPr>
          <w:rStyle w:val="120"/>
          <w:u w:val="none"/>
        </w:rPr>
      </w:pPr>
      <w:r w:rsidRPr="003038A6">
        <w:rPr>
          <w:rStyle w:val="120"/>
          <w:rFonts w:hint="cs"/>
          <w:u w:val="none"/>
          <w:rtl/>
        </w:rPr>
        <w:t xml:space="preserve"> מיטלטלין יקר ערך וכן פריטים קטנים שיש חשש כי יגנבו, יאוחסנו בתא מרושת נעול כך שניתן יהיה לראותם אך לא לגעת בהם. תאי התצוגה של פריטים אלו יוצבו בסמוך לעמדת השומר באולם.</w:t>
      </w:r>
    </w:p>
    <w:p w:rsidR="00104C00" w:rsidRPr="003038A6" w:rsidRDefault="00104C00" w:rsidP="00104C00">
      <w:pPr>
        <w:pStyle w:val="20"/>
        <w:keepNext w:val="0"/>
        <w:numPr>
          <w:ilvl w:val="3"/>
          <w:numId w:val="11"/>
        </w:numPr>
        <w:tabs>
          <w:tab w:val="left" w:pos="1229"/>
        </w:tabs>
        <w:autoSpaceDE/>
        <w:autoSpaceDN/>
        <w:spacing w:before="120" w:line="360" w:lineRule="auto"/>
        <w:jc w:val="both"/>
        <w:rPr>
          <w:rStyle w:val="120"/>
          <w:u w:val="none"/>
        </w:rPr>
      </w:pPr>
      <w:r w:rsidRPr="003038A6">
        <w:rPr>
          <w:rStyle w:val="120"/>
          <w:rFonts w:hint="cs"/>
          <w:u w:val="none"/>
          <w:rtl/>
        </w:rPr>
        <w:t>אולם התצוגה ישמש לתצוגת פריטים מאושרים למכירה בלבד.</w:t>
      </w:r>
    </w:p>
    <w:p w:rsidR="00104C00" w:rsidRPr="003038A6" w:rsidRDefault="00104C00" w:rsidP="00104C00">
      <w:pPr>
        <w:pStyle w:val="20"/>
        <w:keepNext w:val="0"/>
        <w:numPr>
          <w:ilvl w:val="3"/>
          <w:numId w:val="11"/>
        </w:numPr>
        <w:tabs>
          <w:tab w:val="left" w:pos="1229"/>
        </w:tabs>
        <w:autoSpaceDE/>
        <w:autoSpaceDN/>
        <w:spacing w:before="120" w:line="360" w:lineRule="auto"/>
        <w:jc w:val="both"/>
        <w:rPr>
          <w:rStyle w:val="120"/>
          <w:u w:val="none"/>
        </w:rPr>
      </w:pPr>
      <w:r w:rsidRPr="003038A6">
        <w:rPr>
          <w:rStyle w:val="120"/>
          <w:rFonts w:hint="cs"/>
          <w:u w:val="none"/>
          <w:rtl/>
        </w:rPr>
        <w:t>גישת קהל לאולם התצוגה תתאפשר רק בזמן מכרז.</w:t>
      </w:r>
    </w:p>
    <w:p w:rsidR="00104C00" w:rsidRDefault="00104C00" w:rsidP="00104C00">
      <w:pPr>
        <w:pStyle w:val="20"/>
        <w:keepNext w:val="0"/>
        <w:numPr>
          <w:ilvl w:val="3"/>
          <w:numId w:val="11"/>
        </w:numPr>
        <w:tabs>
          <w:tab w:val="left" w:pos="1229"/>
        </w:tabs>
        <w:autoSpaceDE/>
        <w:autoSpaceDN/>
        <w:spacing w:before="120" w:line="360" w:lineRule="auto"/>
        <w:jc w:val="both"/>
        <w:rPr>
          <w:rStyle w:val="120"/>
          <w:u w:val="none"/>
          <w:rtl/>
        </w:rPr>
      </w:pPr>
      <w:r w:rsidRPr="003038A6">
        <w:rPr>
          <w:rStyle w:val="120"/>
          <w:rFonts w:hint="cs"/>
          <w:u w:val="none"/>
          <w:rtl/>
        </w:rPr>
        <w:t>הספק נדרש לבצע מעקב אחר המתרחש באולם התצוגה, בכל אמצעי שיאשר העורך המכרז.</w:t>
      </w:r>
    </w:p>
    <w:p w:rsidR="00104C00" w:rsidRPr="000749C5" w:rsidRDefault="00104C00" w:rsidP="00104C00">
      <w:pPr>
        <w:pStyle w:val="20"/>
        <w:keepNext w:val="0"/>
        <w:numPr>
          <w:ilvl w:val="2"/>
          <w:numId w:val="11"/>
        </w:numPr>
        <w:tabs>
          <w:tab w:val="left" w:pos="1985"/>
          <w:tab w:val="left" w:pos="2835"/>
        </w:tabs>
        <w:autoSpaceDE/>
        <w:autoSpaceDN/>
        <w:spacing w:before="120" w:line="360" w:lineRule="auto"/>
        <w:jc w:val="both"/>
        <w:rPr>
          <w:u w:val="none"/>
          <w:rtl/>
        </w:rPr>
      </w:pPr>
      <w:r w:rsidRPr="000749C5">
        <w:rPr>
          <w:rFonts w:hint="cs"/>
          <w:u w:val="none"/>
          <w:rtl/>
        </w:rPr>
        <w:t>בכל מחסן יועמדו לרשות הקהל עגלות נשיאה, שתאפשרנה העברת המיטלטלין בקלות ממקום אחסונם למכוניתו של החייב/ הקונה, החונה מחוץ לאולם האחסנה.</w:t>
      </w:r>
    </w:p>
    <w:p w:rsidR="00104C00" w:rsidRDefault="00104C00" w:rsidP="00104C00">
      <w:pPr>
        <w:pStyle w:val="3"/>
        <w:numPr>
          <w:ilvl w:val="0"/>
          <w:numId w:val="0"/>
        </w:numPr>
        <w:ind w:left="360"/>
        <w:jc w:val="both"/>
        <w:rPr>
          <w:rtl/>
        </w:rPr>
      </w:pPr>
    </w:p>
    <w:p w:rsidR="00104C00" w:rsidRPr="003038A6" w:rsidRDefault="00104C00" w:rsidP="00104C00">
      <w:pPr>
        <w:pStyle w:val="3"/>
        <w:numPr>
          <w:ilvl w:val="0"/>
          <w:numId w:val="0"/>
        </w:numPr>
        <w:ind w:left="360"/>
        <w:jc w:val="both"/>
        <w:rPr>
          <w:color w:val="FF0000"/>
        </w:rPr>
      </w:pPr>
      <w:r w:rsidRPr="000749C5">
        <w:rPr>
          <w:rFonts w:hint="cs"/>
          <w:rtl/>
        </w:rPr>
        <w:t>מבלי לגרוע מהאמור לעיל מתחייב הספק לספק כל הציוד נדרש לצורך אספקת השירותים בצורה נאותה.</w:t>
      </w:r>
    </w:p>
    <w:p w:rsidR="00104C00" w:rsidRPr="003038A6" w:rsidRDefault="00104C00" w:rsidP="00104C00">
      <w:pPr>
        <w:pStyle w:val="20"/>
        <w:keepNext w:val="0"/>
        <w:numPr>
          <w:ilvl w:val="1"/>
          <w:numId w:val="11"/>
        </w:numPr>
        <w:tabs>
          <w:tab w:val="left" w:pos="1985"/>
          <w:tab w:val="left" w:pos="2835"/>
        </w:tabs>
        <w:autoSpaceDE/>
        <w:autoSpaceDN/>
        <w:spacing w:before="120" w:line="360" w:lineRule="auto"/>
        <w:jc w:val="both"/>
        <w:rPr>
          <w:rStyle w:val="120"/>
          <w:u w:val="none"/>
        </w:rPr>
      </w:pPr>
      <w:r w:rsidRPr="003038A6">
        <w:rPr>
          <w:rStyle w:val="120"/>
          <w:rFonts w:hint="cs"/>
          <w:u w:val="none"/>
          <w:rtl/>
        </w:rPr>
        <w:lastRenderedPageBreak/>
        <w:t>מחסן כלי רכב:</w:t>
      </w:r>
    </w:p>
    <w:p w:rsidR="00104C00" w:rsidRPr="003038A6" w:rsidRDefault="00104C00" w:rsidP="00104C00">
      <w:pPr>
        <w:pStyle w:val="20"/>
        <w:keepNext w:val="0"/>
        <w:numPr>
          <w:ilvl w:val="2"/>
          <w:numId w:val="11"/>
        </w:numPr>
        <w:tabs>
          <w:tab w:val="left" w:pos="2835"/>
        </w:tabs>
        <w:autoSpaceDE/>
        <w:autoSpaceDN/>
        <w:spacing w:before="120" w:line="360" w:lineRule="auto"/>
        <w:jc w:val="both"/>
        <w:rPr>
          <w:rStyle w:val="120"/>
          <w:u w:val="none"/>
        </w:rPr>
      </w:pPr>
      <w:r w:rsidRPr="003038A6">
        <w:rPr>
          <w:rStyle w:val="120"/>
          <w:rFonts w:hint="cs"/>
          <w:u w:val="none"/>
          <w:rtl/>
        </w:rPr>
        <w:t xml:space="preserve"> המחסן</w:t>
      </w:r>
      <w:r>
        <w:rPr>
          <w:rStyle w:val="120"/>
          <w:rFonts w:hint="cs"/>
          <w:u w:val="none"/>
          <w:rtl/>
        </w:rPr>
        <w:t xml:space="preserve"> כלי הרכב יכיל שני אזורים:</w:t>
      </w:r>
    </w:p>
    <w:p w:rsidR="00104C00" w:rsidRPr="003038A6" w:rsidRDefault="00104C00" w:rsidP="00104C00">
      <w:pPr>
        <w:pStyle w:val="20"/>
        <w:keepNext w:val="0"/>
        <w:numPr>
          <w:ilvl w:val="3"/>
          <w:numId w:val="11"/>
        </w:numPr>
        <w:tabs>
          <w:tab w:val="left" w:pos="2835"/>
        </w:tabs>
        <w:autoSpaceDE/>
        <w:autoSpaceDN/>
        <w:spacing w:before="120" w:line="360" w:lineRule="auto"/>
        <w:jc w:val="both"/>
        <w:rPr>
          <w:rStyle w:val="120"/>
          <w:u w:val="none"/>
        </w:rPr>
      </w:pPr>
      <w:r w:rsidRPr="003038A6">
        <w:rPr>
          <w:rStyle w:val="120"/>
          <w:rFonts w:hint="cs"/>
          <w:b/>
          <w:bCs/>
          <w:u w:val="none"/>
          <w:rtl/>
        </w:rPr>
        <w:t>מחסן כלי רכב</w:t>
      </w:r>
      <w:r w:rsidRPr="003038A6">
        <w:rPr>
          <w:rStyle w:val="120"/>
          <w:rFonts w:hint="cs"/>
          <w:u w:val="none"/>
          <w:rtl/>
        </w:rPr>
        <w:t xml:space="preserve"> - בו יאוחסנו כלי הרכב עם קליטתם ועד לשלב שחרור/ מכירה / השמדה.</w:t>
      </w:r>
    </w:p>
    <w:p w:rsidR="00104C00" w:rsidRPr="003038A6" w:rsidRDefault="00104C00" w:rsidP="00104C00">
      <w:pPr>
        <w:pStyle w:val="20"/>
        <w:keepNext w:val="0"/>
        <w:numPr>
          <w:ilvl w:val="3"/>
          <w:numId w:val="11"/>
        </w:numPr>
        <w:tabs>
          <w:tab w:val="left" w:pos="2835"/>
        </w:tabs>
        <w:autoSpaceDE/>
        <w:autoSpaceDN/>
        <w:spacing w:before="120" w:line="360" w:lineRule="auto"/>
        <w:jc w:val="both"/>
        <w:rPr>
          <w:rStyle w:val="120"/>
          <w:u w:val="none"/>
          <w:rtl/>
        </w:rPr>
      </w:pPr>
      <w:proofErr w:type="spellStart"/>
      <w:r w:rsidRPr="003038A6">
        <w:rPr>
          <w:rStyle w:val="120"/>
          <w:rFonts w:hint="cs"/>
          <w:b/>
          <w:bCs/>
          <w:u w:val="none"/>
          <w:rtl/>
        </w:rPr>
        <w:t>איזור</w:t>
      </w:r>
      <w:proofErr w:type="spellEnd"/>
      <w:r w:rsidRPr="003038A6">
        <w:rPr>
          <w:rStyle w:val="120"/>
          <w:rFonts w:hint="cs"/>
          <w:b/>
          <w:bCs/>
          <w:u w:val="none"/>
          <w:rtl/>
        </w:rPr>
        <w:t xml:space="preserve"> תצוגה </w:t>
      </w:r>
      <w:r w:rsidRPr="003038A6">
        <w:rPr>
          <w:rStyle w:val="120"/>
          <w:rFonts w:hint="cs"/>
          <w:u w:val="none"/>
          <w:rtl/>
        </w:rPr>
        <w:t>-  בו יוצגו כלי הרכב המיועדים למכירה. גישת הקהל תתאפשר לרכבים המוצעים למכירה בלבד.</w:t>
      </w:r>
    </w:p>
    <w:p w:rsidR="00104C00" w:rsidRPr="003038A6" w:rsidRDefault="00104C00" w:rsidP="00104C00">
      <w:pPr>
        <w:pStyle w:val="20"/>
        <w:keepNext w:val="0"/>
        <w:numPr>
          <w:ilvl w:val="2"/>
          <w:numId w:val="11"/>
        </w:numPr>
        <w:tabs>
          <w:tab w:val="left" w:pos="2835"/>
        </w:tabs>
        <w:autoSpaceDE/>
        <w:autoSpaceDN/>
        <w:spacing w:before="120" w:line="360" w:lineRule="auto"/>
        <w:jc w:val="both"/>
        <w:rPr>
          <w:rStyle w:val="120"/>
          <w:u w:val="none"/>
        </w:rPr>
      </w:pPr>
      <w:r w:rsidRPr="003038A6">
        <w:rPr>
          <w:rStyle w:val="120"/>
          <w:rFonts w:hint="cs"/>
          <w:u w:val="none"/>
          <w:rtl/>
        </w:rPr>
        <w:t>מחסני כלי רכב ישמשו לאחסנת כלי רכב ו כלי רכב דו גלגלי כהגדרתם בפרק 1 "כללי" למסמכי המכרז.</w:t>
      </w:r>
    </w:p>
    <w:p w:rsidR="00104C00" w:rsidRDefault="00104C00" w:rsidP="00104C00">
      <w:pPr>
        <w:pStyle w:val="20"/>
        <w:keepNext w:val="0"/>
        <w:numPr>
          <w:ilvl w:val="2"/>
          <w:numId w:val="11"/>
        </w:numPr>
        <w:tabs>
          <w:tab w:val="left" w:pos="2835"/>
        </w:tabs>
        <w:autoSpaceDE/>
        <w:autoSpaceDN/>
        <w:spacing w:before="120" w:line="360" w:lineRule="auto"/>
        <w:jc w:val="both"/>
        <w:rPr>
          <w:rStyle w:val="120"/>
          <w:u w:val="none"/>
          <w:rtl/>
        </w:rPr>
      </w:pPr>
      <w:r w:rsidRPr="003038A6">
        <w:rPr>
          <w:rStyle w:val="120"/>
          <w:rFonts w:hint="cs"/>
          <w:u w:val="none"/>
          <w:rtl/>
        </w:rPr>
        <w:t>מחסני כלי רכב י</w:t>
      </w:r>
      <w:r>
        <w:rPr>
          <w:rStyle w:val="120"/>
          <w:rFonts w:hint="cs"/>
          <w:u w:val="none"/>
          <w:rtl/>
        </w:rPr>
        <w:t xml:space="preserve">היו ערוכים לקליטה של כל כלי רכב </w:t>
      </w:r>
      <w:r w:rsidRPr="003038A6">
        <w:rPr>
          <w:rStyle w:val="120"/>
          <w:rFonts w:hint="cs"/>
          <w:u w:val="none"/>
          <w:rtl/>
        </w:rPr>
        <w:t>שעוקל ע"י מזמין מכוח הסמכויות המוענקות לו עפ"י דין.</w:t>
      </w:r>
    </w:p>
    <w:p w:rsidR="00104C00" w:rsidRPr="004519FB" w:rsidRDefault="00104C00" w:rsidP="00104C00">
      <w:pPr>
        <w:pStyle w:val="20"/>
        <w:keepNext w:val="0"/>
        <w:numPr>
          <w:ilvl w:val="2"/>
          <w:numId w:val="11"/>
        </w:numPr>
        <w:tabs>
          <w:tab w:val="left" w:pos="2835"/>
        </w:tabs>
        <w:autoSpaceDE/>
        <w:autoSpaceDN/>
        <w:spacing w:before="120" w:line="360" w:lineRule="auto"/>
        <w:jc w:val="both"/>
        <w:rPr>
          <w:color w:val="FF0000"/>
          <w:u w:val="none"/>
        </w:rPr>
      </w:pPr>
      <w:r w:rsidRPr="004519FB">
        <w:rPr>
          <w:rFonts w:hint="cs"/>
          <w:u w:val="none"/>
          <w:rtl/>
        </w:rPr>
        <w:t>ציוד</w:t>
      </w:r>
      <w:r w:rsidRPr="004519FB">
        <w:rPr>
          <w:rFonts w:hint="cs"/>
          <w:u w:val="none"/>
        </w:rPr>
        <w:t xml:space="preserve"> </w:t>
      </w:r>
      <w:r w:rsidRPr="004519FB">
        <w:rPr>
          <w:rFonts w:hint="cs"/>
          <w:u w:val="none"/>
          <w:rtl/>
        </w:rPr>
        <w:t>נדרש לכל מחסן כלי רכב:</w:t>
      </w:r>
    </w:p>
    <w:p w:rsidR="00104C00" w:rsidRPr="000749C5" w:rsidRDefault="00104C00" w:rsidP="00104C00">
      <w:pPr>
        <w:pStyle w:val="3"/>
        <w:numPr>
          <w:ilvl w:val="3"/>
          <w:numId w:val="11"/>
        </w:numPr>
        <w:jc w:val="both"/>
        <w:rPr>
          <w:color w:val="FF0000"/>
        </w:rPr>
      </w:pPr>
      <w:r w:rsidRPr="000749C5">
        <w:rPr>
          <w:rFonts w:hint="cs"/>
          <w:rtl/>
        </w:rPr>
        <w:t>מצבר רכב נייד להתנעה</w:t>
      </w:r>
    </w:p>
    <w:p w:rsidR="00104C00" w:rsidRPr="000749C5" w:rsidRDefault="00104C00" w:rsidP="00104C00">
      <w:pPr>
        <w:pStyle w:val="3"/>
        <w:numPr>
          <w:ilvl w:val="3"/>
          <w:numId w:val="11"/>
        </w:numPr>
        <w:jc w:val="both"/>
        <w:rPr>
          <w:color w:val="FF0000"/>
        </w:rPr>
      </w:pPr>
      <w:r w:rsidRPr="000749C5">
        <w:rPr>
          <w:rFonts w:hint="cs"/>
          <w:rtl/>
        </w:rPr>
        <w:t>קומפרסור למילוי אוויר בגלגלי רכב</w:t>
      </w:r>
    </w:p>
    <w:p w:rsidR="00104C00" w:rsidRPr="000749C5" w:rsidRDefault="00104C00" w:rsidP="00104C00">
      <w:pPr>
        <w:pStyle w:val="3"/>
        <w:numPr>
          <w:ilvl w:val="3"/>
          <w:numId w:val="11"/>
        </w:numPr>
        <w:jc w:val="both"/>
        <w:rPr>
          <w:color w:val="FF0000"/>
        </w:rPr>
      </w:pPr>
      <w:r w:rsidRPr="000749C5">
        <w:rPr>
          <w:rFonts w:hint="cs"/>
          <w:rtl/>
        </w:rPr>
        <w:t>כבלים להתנעת רכבים</w:t>
      </w:r>
    </w:p>
    <w:p w:rsidR="00104C00" w:rsidRPr="003038A6" w:rsidRDefault="00104C00" w:rsidP="00104C00">
      <w:pPr>
        <w:pStyle w:val="3"/>
        <w:numPr>
          <w:ilvl w:val="0"/>
          <w:numId w:val="0"/>
        </w:numPr>
        <w:ind w:left="709"/>
        <w:jc w:val="both"/>
        <w:rPr>
          <w:color w:val="FF0000"/>
        </w:rPr>
      </w:pPr>
      <w:r w:rsidRPr="000749C5">
        <w:rPr>
          <w:rFonts w:hint="cs"/>
          <w:rtl/>
        </w:rPr>
        <w:t>מבלי לגרוע מהאמור לעיל מתחייב הספק לספק כל הציוד נדרש לצורך אספקת השירותים בצורה נאותה.</w:t>
      </w:r>
    </w:p>
    <w:p w:rsidR="00104C00" w:rsidRPr="004460C2" w:rsidRDefault="00104C00" w:rsidP="00104C00">
      <w:pPr>
        <w:pStyle w:val="20"/>
        <w:keepNext w:val="0"/>
        <w:numPr>
          <w:ilvl w:val="1"/>
          <w:numId w:val="11"/>
        </w:numPr>
        <w:tabs>
          <w:tab w:val="left" w:pos="1985"/>
          <w:tab w:val="left" w:pos="2835"/>
        </w:tabs>
        <w:autoSpaceDE/>
        <w:autoSpaceDN/>
        <w:spacing w:before="120" w:line="360" w:lineRule="auto"/>
        <w:jc w:val="both"/>
        <w:rPr>
          <w:u w:val="none"/>
        </w:rPr>
      </w:pPr>
      <w:r w:rsidRPr="004460C2">
        <w:rPr>
          <w:rFonts w:hint="cs"/>
          <w:u w:val="none"/>
          <w:rtl/>
        </w:rPr>
        <w:t>הספק נדרש לשמור על שלמות מצבם הפיזי והימצאות</w:t>
      </w:r>
      <w:r w:rsidRPr="004460C2">
        <w:rPr>
          <w:rFonts w:hint="eastAsia"/>
          <w:u w:val="none"/>
          <w:rtl/>
        </w:rPr>
        <w:t>ם</w:t>
      </w:r>
      <w:r w:rsidRPr="004460C2">
        <w:rPr>
          <w:rFonts w:hint="cs"/>
          <w:u w:val="none"/>
          <w:rtl/>
        </w:rPr>
        <w:t xml:space="preserve"> של כלל הטובין הנקלטים והמאוחסנים באתר ללא גרימת כל נזק לטובין.</w:t>
      </w:r>
    </w:p>
    <w:p w:rsidR="00104C00" w:rsidRPr="003038A6" w:rsidRDefault="00104C00" w:rsidP="00104C00">
      <w:pPr>
        <w:pStyle w:val="20"/>
        <w:keepNext w:val="0"/>
        <w:numPr>
          <w:ilvl w:val="0"/>
          <w:numId w:val="11"/>
        </w:numPr>
        <w:tabs>
          <w:tab w:val="left" w:pos="1985"/>
          <w:tab w:val="left" w:pos="2835"/>
        </w:tabs>
        <w:autoSpaceDE/>
        <w:autoSpaceDN/>
        <w:spacing w:before="120" w:line="360" w:lineRule="auto"/>
        <w:jc w:val="both"/>
        <w:rPr>
          <w:rStyle w:val="120"/>
          <w:b/>
          <w:bCs/>
          <w:rtl/>
        </w:rPr>
      </w:pPr>
      <w:r w:rsidRPr="003038A6">
        <w:rPr>
          <w:rStyle w:val="120"/>
          <w:rFonts w:hint="cs"/>
          <w:b/>
          <w:bCs/>
          <w:rtl/>
        </w:rPr>
        <w:t>תהליכי עבודה:</w:t>
      </w:r>
    </w:p>
    <w:p w:rsidR="00104C00" w:rsidRPr="003038A6" w:rsidRDefault="00104C00" w:rsidP="00104C00">
      <w:pPr>
        <w:spacing w:line="360" w:lineRule="auto"/>
        <w:jc w:val="both"/>
        <w:rPr>
          <w:rtl/>
        </w:rPr>
      </w:pPr>
    </w:p>
    <w:p w:rsidR="00104C00" w:rsidRDefault="00104C00" w:rsidP="00104C00">
      <w:pPr>
        <w:pStyle w:val="20"/>
        <w:spacing w:line="360" w:lineRule="auto"/>
        <w:jc w:val="both"/>
        <w:rPr>
          <w:rStyle w:val="120"/>
          <w:b/>
          <w:bCs/>
          <w:u w:val="none"/>
          <w:rtl/>
        </w:rPr>
      </w:pPr>
      <w:r w:rsidRPr="003038A6">
        <w:rPr>
          <w:rStyle w:val="120"/>
          <w:rFonts w:hint="cs"/>
          <w:b/>
          <w:bCs/>
          <w:u w:val="none"/>
          <w:rtl/>
        </w:rPr>
        <w:t>בפרק זה יפורטו תהליכי העבודה הכלליים משותפים לרשות המסים בישראל ולרשות האכיפה והגביה , למוסד לביטוח הלאומי ולמשטרת ישראל . למען הסר ספק יובהר כי יתכנו שינויים עם הצטרפות מזמין נוסף ועפ"י דרישותיו  עם זאת יובהר כי השינויים האמורים יהיו שוליים ולא מהותיים.</w:t>
      </w:r>
    </w:p>
    <w:p w:rsidR="00104C00" w:rsidRPr="0005538C" w:rsidRDefault="00104C00" w:rsidP="00104C00">
      <w:pPr>
        <w:spacing w:line="360" w:lineRule="auto"/>
        <w:jc w:val="both"/>
        <w:rPr>
          <w:rtl/>
        </w:rPr>
      </w:pPr>
    </w:p>
    <w:p w:rsidR="00104C00" w:rsidRDefault="00104C00" w:rsidP="00104C00">
      <w:pPr>
        <w:pStyle w:val="2"/>
        <w:numPr>
          <w:ilvl w:val="0"/>
          <w:numId w:val="0"/>
        </w:numPr>
        <w:ind w:left="-46"/>
        <w:jc w:val="both"/>
        <w:rPr>
          <w:b/>
          <w:bCs/>
          <w:rtl/>
        </w:rPr>
      </w:pPr>
      <w:r>
        <w:rPr>
          <w:rFonts w:hint="cs"/>
          <w:b/>
          <w:bCs/>
          <w:rtl/>
        </w:rPr>
        <w:t>הספק יידרש להמציא כל נתון/</w:t>
      </w:r>
      <w:r w:rsidRPr="00F53C23">
        <w:rPr>
          <w:rFonts w:hint="cs"/>
          <w:b/>
          <w:bCs/>
          <w:rtl/>
        </w:rPr>
        <w:t>דוח בנושאים כמותיים וכספיים</w:t>
      </w:r>
      <w:r>
        <w:rPr>
          <w:rFonts w:hint="cs"/>
          <w:b/>
          <w:bCs/>
          <w:rtl/>
        </w:rPr>
        <w:t>,</w:t>
      </w:r>
      <w:r w:rsidRPr="00F53C23">
        <w:rPr>
          <w:rFonts w:hint="cs"/>
          <w:b/>
          <w:bCs/>
          <w:rtl/>
        </w:rPr>
        <w:t xml:space="preserve"> </w:t>
      </w:r>
      <w:r w:rsidRPr="00F53C23">
        <w:rPr>
          <w:b/>
          <w:bCs/>
          <w:rtl/>
        </w:rPr>
        <w:t>בפילוחים שונים</w:t>
      </w:r>
      <w:r>
        <w:rPr>
          <w:rFonts w:hint="cs"/>
          <w:b/>
          <w:bCs/>
          <w:rtl/>
        </w:rPr>
        <w:t>,</w:t>
      </w:r>
      <w:r w:rsidRPr="00F53C23">
        <w:rPr>
          <w:b/>
          <w:bCs/>
          <w:rtl/>
        </w:rPr>
        <w:t xml:space="preserve"> בהתאם לדרישות </w:t>
      </w:r>
      <w:r w:rsidRPr="00F53C23">
        <w:rPr>
          <w:rFonts w:hint="cs"/>
          <w:b/>
          <w:bCs/>
          <w:rtl/>
        </w:rPr>
        <w:t xml:space="preserve">כל </w:t>
      </w:r>
      <w:r w:rsidRPr="00F53C23">
        <w:rPr>
          <w:b/>
          <w:bCs/>
          <w:rtl/>
        </w:rPr>
        <w:t>מזמין</w:t>
      </w:r>
      <w:r w:rsidRPr="00645CFC">
        <w:rPr>
          <w:rFonts w:hint="cs"/>
          <w:b/>
          <w:bCs/>
          <w:rtl/>
        </w:rPr>
        <w:t xml:space="preserve"> </w:t>
      </w:r>
      <w:r>
        <w:rPr>
          <w:rFonts w:hint="cs"/>
          <w:b/>
          <w:bCs/>
          <w:rtl/>
        </w:rPr>
        <w:t>תוך פרק הזמן שיקבע המזמין ולשתף פעולה עם כל ביקורת שתיערך ע"י עורך המכרז, המזמין או מי מטעמו</w:t>
      </w:r>
      <w:r w:rsidRPr="00F53C23">
        <w:rPr>
          <w:rFonts w:hint="cs"/>
          <w:b/>
          <w:bCs/>
          <w:rtl/>
        </w:rPr>
        <w:t>.</w:t>
      </w:r>
      <w:r w:rsidRPr="00F53C23">
        <w:rPr>
          <w:b/>
          <w:bCs/>
          <w:rtl/>
        </w:rPr>
        <w:t xml:space="preserve"> </w:t>
      </w:r>
    </w:p>
    <w:p w:rsidR="00104C00" w:rsidRDefault="00104C00" w:rsidP="00104C00">
      <w:pPr>
        <w:pStyle w:val="2"/>
        <w:numPr>
          <w:ilvl w:val="0"/>
          <w:numId w:val="0"/>
        </w:numPr>
        <w:ind w:left="-46"/>
        <w:jc w:val="both"/>
        <w:rPr>
          <w:b/>
          <w:bCs/>
          <w:rtl/>
        </w:rPr>
      </w:pPr>
    </w:p>
    <w:p w:rsidR="00104C00" w:rsidRDefault="00104C00" w:rsidP="00104C00">
      <w:pPr>
        <w:pStyle w:val="2"/>
        <w:numPr>
          <w:ilvl w:val="0"/>
          <w:numId w:val="0"/>
        </w:numPr>
        <w:ind w:left="-46"/>
        <w:jc w:val="both"/>
        <w:rPr>
          <w:b/>
          <w:bCs/>
          <w:rtl/>
        </w:rPr>
      </w:pPr>
      <w:r w:rsidRPr="0005538C">
        <w:rPr>
          <w:rFonts w:hint="cs"/>
          <w:b/>
          <w:bCs/>
          <w:rtl/>
        </w:rPr>
        <w:t>למען הסר ספק יובהר כי למזמין תהיה הזכות לנתב טובין מאזור לאזור בכל שלב החל משלב השינוע ועד לשלב הפינוי (מכירה, השבה לבעלים) ע"פ שיקול דעתו הבלעדי. לדוגמא: המזמין יוכל להורות על ניתוב טובין שמקורם באזור צפון לאזור דרום והכל על פי שיקול דעתו הבלעדית של המזמין.</w:t>
      </w:r>
    </w:p>
    <w:p w:rsidR="003D36D8" w:rsidRDefault="003D36D8" w:rsidP="00104C00">
      <w:pPr>
        <w:pStyle w:val="2"/>
        <w:numPr>
          <w:ilvl w:val="0"/>
          <w:numId w:val="0"/>
        </w:numPr>
        <w:ind w:left="-46"/>
        <w:jc w:val="both"/>
        <w:rPr>
          <w:b/>
          <w:bCs/>
          <w:rtl/>
        </w:rPr>
      </w:pPr>
    </w:p>
    <w:p w:rsidR="003D36D8" w:rsidRDefault="003D36D8" w:rsidP="00104C00">
      <w:pPr>
        <w:pStyle w:val="2"/>
        <w:numPr>
          <w:ilvl w:val="0"/>
          <w:numId w:val="0"/>
        </w:numPr>
        <w:ind w:left="-46"/>
        <w:jc w:val="both"/>
        <w:rPr>
          <w:b/>
          <w:bCs/>
          <w:rtl/>
        </w:rPr>
      </w:pPr>
    </w:p>
    <w:p w:rsidR="003D36D8" w:rsidRPr="003038A6" w:rsidRDefault="003D36D8" w:rsidP="00104C00">
      <w:pPr>
        <w:pStyle w:val="2"/>
        <w:numPr>
          <w:ilvl w:val="0"/>
          <w:numId w:val="0"/>
        </w:numPr>
        <w:ind w:left="-46"/>
        <w:jc w:val="both"/>
        <w:rPr>
          <w:b/>
          <w:bCs/>
        </w:rPr>
      </w:pPr>
    </w:p>
    <w:p w:rsidR="00104C00" w:rsidRPr="003038A6" w:rsidRDefault="00104C00" w:rsidP="00104C00">
      <w:pPr>
        <w:pStyle w:val="20"/>
        <w:keepNext w:val="0"/>
        <w:numPr>
          <w:ilvl w:val="1"/>
          <w:numId w:val="32"/>
        </w:numPr>
        <w:tabs>
          <w:tab w:val="left" w:pos="1985"/>
          <w:tab w:val="left" w:pos="2835"/>
        </w:tabs>
        <w:autoSpaceDE/>
        <w:autoSpaceDN/>
        <w:spacing w:before="120" w:line="360" w:lineRule="auto"/>
        <w:jc w:val="both"/>
        <w:rPr>
          <w:rStyle w:val="120"/>
          <w:rFonts w:ascii="David" w:eastAsia="Calibri" w:hAnsi="David"/>
          <w:b/>
          <w:bCs/>
          <w:u w:val="none"/>
        </w:rPr>
      </w:pPr>
      <w:r w:rsidRPr="003038A6">
        <w:rPr>
          <w:rStyle w:val="120"/>
          <w:rFonts w:hint="cs"/>
          <w:b/>
          <w:bCs/>
          <w:u w:val="none"/>
          <w:rtl/>
        </w:rPr>
        <w:t>תהליך קליטת טובין:</w:t>
      </w:r>
      <w:r>
        <w:rPr>
          <w:rStyle w:val="120"/>
          <w:rFonts w:ascii="David" w:eastAsia="Calibri" w:hAnsi="David" w:hint="cs"/>
          <w:b/>
          <w:bCs/>
          <w:u w:val="none"/>
          <w:rtl/>
        </w:rPr>
        <w:t xml:space="preserve"> </w:t>
      </w:r>
    </w:p>
    <w:p w:rsidR="00104C00" w:rsidRPr="00615583"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615583">
        <w:rPr>
          <w:rStyle w:val="120"/>
          <w:rFonts w:hint="cs"/>
          <w:u w:val="none"/>
          <w:rtl/>
        </w:rPr>
        <w:t>קליטת הטובין תתבצע 24 שעות ביממה. מעבר לשעות הפעילות המוגדרות בפרק זה,</w:t>
      </w:r>
      <w:r w:rsidR="003D36D8">
        <w:rPr>
          <w:rStyle w:val="120"/>
          <w:rFonts w:hint="cs"/>
          <w:u w:val="none"/>
          <w:rtl/>
        </w:rPr>
        <w:t xml:space="preserve"> </w:t>
      </w:r>
      <w:r w:rsidRPr="00615583">
        <w:rPr>
          <w:rStyle w:val="120"/>
          <w:rFonts w:hint="cs"/>
          <w:u w:val="none"/>
          <w:rtl/>
        </w:rPr>
        <w:t>האחראי על קליטת הטובין יהיה תורן הספק שהוצב למשמרת לילה. קליטת הטובין לא תידחה ליום למחרת.</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rFonts w:ascii="David" w:eastAsia="Calibri" w:hAnsi="David"/>
          <w:u w:val="none"/>
        </w:rPr>
      </w:pPr>
      <w:r w:rsidRPr="003038A6">
        <w:rPr>
          <w:rStyle w:val="120"/>
          <w:rFonts w:hint="cs"/>
          <w:u w:val="none"/>
          <w:rtl/>
        </w:rPr>
        <w:t>עם הגעת הטובין למחסן/מחסן כלי רכב, תיערך בדיקת קבלה משותפת שתתועד בדו"ח קליטה</w:t>
      </w:r>
      <w:r>
        <w:rPr>
          <w:rStyle w:val="120"/>
          <w:rFonts w:hint="cs"/>
          <w:u w:val="none"/>
          <w:rtl/>
        </w:rPr>
        <w:t>, שיופק תוך שעה מרגע הגעת הטובין לאתר</w:t>
      </w:r>
      <w:r w:rsidRPr="003038A6">
        <w:rPr>
          <w:rStyle w:val="120"/>
          <w:rFonts w:hint="cs"/>
          <w:u w:val="none"/>
          <w:rtl/>
        </w:rPr>
        <w:t>, בנוכחות נציג הספק ונציג המזמין</w:t>
      </w:r>
      <w:r>
        <w:rPr>
          <w:rStyle w:val="120"/>
          <w:rFonts w:hint="cs"/>
          <w:u w:val="none"/>
          <w:rtl/>
        </w:rPr>
        <w:t xml:space="preserve"> (</w:t>
      </w:r>
      <w:r w:rsidRPr="003038A6">
        <w:rPr>
          <w:rStyle w:val="120"/>
          <w:rFonts w:hint="cs"/>
          <w:u w:val="none"/>
          <w:rtl/>
        </w:rPr>
        <w:t xml:space="preserve">במידה והטובין מועברים ע"י המזמין לנציג הספק טרם </w:t>
      </w:r>
      <w:r>
        <w:rPr>
          <w:rStyle w:val="120"/>
          <w:rFonts w:hint="cs"/>
          <w:u w:val="none"/>
          <w:rtl/>
        </w:rPr>
        <w:t>הגעתם</w:t>
      </w:r>
      <w:r w:rsidRPr="003038A6">
        <w:rPr>
          <w:rStyle w:val="120"/>
          <w:rFonts w:hint="cs"/>
          <w:u w:val="none"/>
          <w:rtl/>
        </w:rPr>
        <w:t xml:space="preserve"> ל</w:t>
      </w:r>
      <w:r>
        <w:rPr>
          <w:rStyle w:val="120"/>
          <w:rFonts w:hint="cs"/>
          <w:u w:val="none"/>
          <w:rtl/>
        </w:rPr>
        <w:t>אתר</w:t>
      </w:r>
      <w:r w:rsidRPr="003038A6">
        <w:rPr>
          <w:rStyle w:val="120"/>
          <w:rFonts w:hint="cs"/>
          <w:u w:val="none"/>
          <w:rtl/>
        </w:rPr>
        <w:t xml:space="preserve">, הקליטה </w:t>
      </w:r>
      <w:r>
        <w:rPr>
          <w:rStyle w:val="120"/>
          <w:rFonts w:hint="cs"/>
          <w:u w:val="none"/>
          <w:rtl/>
        </w:rPr>
        <w:t xml:space="preserve">באתר </w:t>
      </w:r>
      <w:r w:rsidRPr="003038A6">
        <w:rPr>
          <w:rStyle w:val="120"/>
          <w:rFonts w:hint="cs"/>
          <w:u w:val="none"/>
          <w:rtl/>
        </w:rPr>
        <w:t>לא מחויבת ב</w:t>
      </w:r>
      <w:r>
        <w:rPr>
          <w:rStyle w:val="120"/>
          <w:rFonts w:hint="cs"/>
          <w:u w:val="none"/>
          <w:rtl/>
        </w:rPr>
        <w:t xml:space="preserve">נוכחות </w:t>
      </w:r>
      <w:r w:rsidRPr="003038A6">
        <w:rPr>
          <w:rStyle w:val="120"/>
          <w:rFonts w:hint="cs"/>
          <w:u w:val="none"/>
          <w:rtl/>
        </w:rPr>
        <w:t>נציג המזמין) הבדיקה</w:t>
      </w:r>
      <w:r>
        <w:rPr>
          <w:rStyle w:val="120"/>
          <w:rFonts w:hint="cs"/>
          <w:u w:val="none"/>
          <w:rtl/>
        </w:rPr>
        <w:t xml:space="preserve"> </w:t>
      </w:r>
      <w:r w:rsidRPr="003038A6">
        <w:rPr>
          <w:rStyle w:val="120"/>
          <w:rFonts w:hint="cs"/>
          <w:u w:val="none"/>
          <w:rtl/>
        </w:rPr>
        <w:t>תכלול את השלבים הבאים:</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Pr>
          <w:rStyle w:val="120"/>
          <w:rFonts w:hint="cs"/>
          <w:u w:val="none"/>
          <w:rtl/>
        </w:rPr>
        <w:t xml:space="preserve">בדו"ח הקליטה ישקף </w:t>
      </w:r>
      <w:r w:rsidRPr="003038A6">
        <w:rPr>
          <w:rStyle w:val="120"/>
          <w:rFonts w:hint="cs"/>
          <w:u w:val="none"/>
          <w:rtl/>
        </w:rPr>
        <w:t>עריכת אימות ( זיהוי, כמויות וכד') בין הטובין אל מול דוח ביצוע העיקול של  הגורם שהביא את הטובין.</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Pr>
          <w:rStyle w:val="120"/>
          <w:rFonts w:hint="cs"/>
          <w:u w:val="none"/>
          <w:rtl/>
        </w:rPr>
        <w:t>בדו"ח הקליטה ירשם כל חוסר ו/או פגיעה ו/או נזק.</w:t>
      </w:r>
    </w:p>
    <w:p w:rsidR="00104C00" w:rsidRPr="003D0B59"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הטובין</w:t>
      </w:r>
      <w:r>
        <w:rPr>
          <w:rStyle w:val="120"/>
          <w:rFonts w:hint="cs"/>
          <w:u w:val="none"/>
          <w:rtl/>
        </w:rPr>
        <w:t xml:space="preserve"> יצולמו</w:t>
      </w:r>
      <w:r w:rsidRPr="003038A6">
        <w:rPr>
          <w:rStyle w:val="120"/>
          <w:rFonts w:hint="cs"/>
          <w:u w:val="none"/>
          <w:rtl/>
        </w:rPr>
        <w:t xml:space="preserve"> עפ"י הנחיות </w:t>
      </w:r>
      <w:r>
        <w:rPr>
          <w:rStyle w:val="120"/>
          <w:rFonts w:hint="cs"/>
          <w:u w:val="none"/>
          <w:rtl/>
        </w:rPr>
        <w:t xml:space="preserve"> המזמין/נים</w:t>
      </w:r>
      <w:r w:rsidRPr="003038A6">
        <w:rPr>
          <w:rStyle w:val="120"/>
          <w:rFonts w:hint="cs"/>
          <w:u w:val="none"/>
          <w:rtl/>
        </w:rPr>
        <w:t xml:space="preserve"> (כלי רכב ומיטלטלין יקר ערך יצולמו מכל פאותיהם)</w:t>
      </w:r>
      <w:r w:rsidRPr="003D0B59">
        <w:rPr>
          <w:rStyle w:val="120"/>
          <w:rFonts w:hint="cs"/>
          <w:u w:val="none"/>
          <w:rtl/>
        </w:rPr>
        <w:t xml:space="preserve">. </w:t>
      </w:r>
      <w:r w:rsidRPr="003038A6">
        <w:rPr>
          <w:rStyle w:val="120"/>
          <w:rFonts w:hint="cs"/>
          <w:u w:val="none"/>
          <w:rtl/>
        </w:rPr>
        <w:t>לצורך כך יקצה הספק אזור מואר היטב לצילום טובין שיגיעו בשעות הלילה.</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rFonts w:ascii="David" w:eastAsia="Calibri" w:hAnsi="David"/>
          <w:u w:val="none"/>
        </w:rPr>
      </w:pPr>
      <w:r w:rsidRPr="003038A6">
        <w:rPr>
          <w:rStyle w:val="120"/>
          <w:rFonts w:hint="cs"/>
          <w:u w:val="none"/>
          <w:rtl/>
        </w:rPr>
        <w:t>הקצאת איתור לפריט ב</w:t>
      </w:r>
      <w:r>
        <w:rPr>
          <w:rStyle w:val="120"/>
          <w:rFonts w:hint="cs"/>
          <w:u w:val="none"/>
          <w:rtl/>
        </w:rPr>
        <w:t>אתר</w:t>
      </w:r>
      <w:r w:rsidRPr="003038A6">
        <w:rPr>
          <w:rStyle w:val="120"/>
          <w:rFonts w:hint="cs"/>
          <w:u w:val="none"/>
          <w:rtl/>
        </w:rPr>
        <w:t>, ואחסונו.</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rFonts w:ascii="David" w:eastAsia="Calibri" w:hAnsi="David"/>
          <w:u w:val="none"/>
        </w:rPr>
      </w:pPr>
      <w:r w:rsidRPr="003038A6">
        <w:rPr>
          <w:rStyle w:val="120"/>
          <w:rFonts w:hint="cs"/>
          <w:u w:val="none"/>
          <w:rtl/>
        </w:rPr>
        <w:t>הספק מחויב לצלם ולסרוק העתק מההוראה לביצוע הליך/דוח ביצוע העיקול של הגורם שהביא את הטובין ל</w:t>
      </w:r>
      <w:r>
        <w:rPr>
          <w:rStyle w:val="120"/>
          <w:rFonts w:hint="cs"/>
          <w:u w:val="none"/>
          <w:rtl/>
        </w:rPr>
        <w:t>אתר</w:t>
      </w:r>
      <w:r w:rsidRPr="003038A6">
        <w:rPr>
          <w:rStyle w:val="120"/>
          <w:rFonts w:hint="cs"/>
          <w:u w:val="none"/>
          <w:rtl/>
        </w:rPr>
        <w:t xml:space="preserve">, ולצרף אותו לתיק </w:t>
      </w:r>
      <w:r>
        <w:rPr>
          <w:rStyle w:val="120"/>
          <w:rFonts w:hint="cs"/>
          <w:u w:val="none"/>
          <w:rtl/>
        </w:rPr>
        <w:t>במערכת המידע</w:t>
      </w:r>
      <w:r w:rsidRPr="003038A6">
        <w:rPr>
          <w:rStyle w:val="120"/>
          <w:rFonts w:hint="cs"/>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נציג המזמין ונציג הספק יחתמו על דוח הקליטה, יימסר העתק לנציג המזמין.</w:t>
      </w:r>
    </w:p>
    <w:p w:rsidR="00104C00" w:rsidRPr="003D0B59"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אי התאמה מלאה/ חלקית שתימצא בין המצוין על גבי דו"ח ביצוע העיקול לבין מצב הטובין פיזית, תירשם במערכת המידע בעת הקליטה. הספק ידווח למשרד על בעיות מסוג זה וימתין להוראותיו.</w:t>
      </w:r>
      <w:r w:rsidRPr="003D0B59">
        <w:rPr>
          <w:rStyle w:val="120"/>
          <w:rFonts w:hint="cs"/>
          <w:u w:val="none"/>
          <w:rtl/>
        </w:rPr>
        <w:t xml:space="preserve">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כל פריט יקבל במערכת המידע מספר פריט חד ערכי, מלבד מוצרים משלימים (טלוויזיה ושלט) ומוצרים זהים בכמויות ( מלאי עסקי </w:t>
      </w:r>
      <w:proofErr w:type="spellStart"/>
      <w:r w:rsidRPr="003038A6">
        <w:rPr>
          <w:rStyle w:val="120"/>
          <w:rFonts w:hint="cs"/>
          <w:u w:val="none"/>
          <w:rtl/>
        </w:rPr>
        <w:t>בדר"כ</w:t>
      </w:r>
      <w:proofErr w:type="spellEnd"/>
      <w:r w:rsidRPr="003038A6">
        <w:rPr>
          <w:rStyle w:val="120"/>
          <w:rFonts w:hint="cs"/>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הספק יפתח תיק במערכת המידע . </w:t>
      </w:r>
      <w:r>
        <w:rPr>
          <w:rStyle w:val="120"/>
          <w:rFonts w:hint="cs"/>
          <w:u w:val="none"/>
          <w:rtl/>
        </w:rPr>
        <w:t>ה</w:t>
      </w:r>
      <w:r w:rsidRPr="003038A6">
        <w:rPr>
          <w:rStyle w:val="120"/>
          <w:rFonts w:hint="cs"/>
          <w:u w:val="none"/>
          <w:rtl/>
        </w:rPr>
        <w:t>תיק יכלול את הפרטים הבאים</w:t>
      </w:r>
      <w:r>
        <w:rPr>
          <w:rStyle w:val="120"/>
          <w:rFonts w:hint="cs"/>
          <w:u w:val="none"/>
          <w:rtl/>
        </w:rPr>
        <w:t xml:space="preserve"> ויושלם עד כ- 5 שעות מרגע הגעת הטובין לאתר</w:t>
      </w:r>
      <w:r w:rsidRPr="003038A6">
        <w:rPr>
          <w:rStyle w:val="120"/>
          <w:rFonts w:hint="cs"/>
          <w:u w:val="none"/>
          <w:rtl/>
        </w:rPr>
        <w:t xml:space="preserve">: </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 xml:space="preserve">גורם מפנה </w:t>
      </w:r>
      <w:r w:rsidRPr="00F009BD">
        <w:rPr>
          <w:rStyle w:val="120"/>
          <w:rFonts w:hint="cs"/>
          <w:u w:val="none"/>
          <w:rtl/>
        </w:rPr>
        <w:t>(</w:t>
      </w:r>
      <w:r w:rsidRPr="00F009BD">
        <w:rPr>
          <w:rStyle w:val="120"/>
          <w:rFonts w:hint="eastAsia"/>
          <w:u w:val="none"/>
          <w:rtl/>
        </w:rPr>
        <w:t>שם</w:t>
      </w:r>
      <w:r w:rsidRPr="00F009BD">
        <w:rPr>
          <w:rStyle w:val="120"/>
          <w:u w:val="none"/>
          <w:rtl/>
        </w:rPr>
        <w:t xml:space="preserve"> </w:t>
      </w:r>
      <w:r w:rsidRPr="00F009BD">
        <w:rPr>
          <w:rStyle w:val="120"/>
          <w:rFonts w:hint="eastAsia"/>
          <w:u w:val="none"/>
          <w:rtl/>
        </w:rPr>
        <w:t>הלשכה</w:t>
      </w:r>
      <w:r w:rsidRPr="00F009BD">
        <w:rPr>
          <w:rStyle w:val="120"/>
          <w:rFonts w:hint="cs"/>
          <w:u w:val="none"/>
          <w:rtl/>
        </w:rPr>
        <w:t>)</w:t>
      </w:r>
    </w:p>
    <w:p w:rsidR="00104C00" w:rsidRPr="00E72D65"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E72D65">
        <w:rPr>
          <w:rStyle w:val="120"/>
          <w:rFonts w:hint="eastAsia"/>
          <w:u w:val="none"/>
          <w:rtl/>
        </w:rPr>
        <w:t>אתר</w:t>
      </w:r>
      <w:r w:rsidRPr="00E72D65">
        <w:rPr>
          <w:rStyle w:val="120"/>
          <w:u w:val="none"/>
          <w:rtl/>
        </w:rPr>
        <w:t xml:space="preserve"> </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מספר תיק</w:t>
      </w:r>
      <w:r>
        <w:rPr>
          <w:rStyle w:val="120"/>
          <w:rFonts w:hint="cs"/>
          <w:u w:val="none"/>
          <w:rtl/>
        </w:rPr>
        <w:t>/ תיק</w:t>
      </w:r>
      <w:r w:rsidRPr="003038A6">
        <w:rPr>
          <w:rStyle w:val="120"/>
          <w:rFonts w:hint="cs"/>
          <w:u w:val="none"/>
          <w:rtl/>
        </w:rPr>
        <w:t xml:space="preserve"> הוצל"פ</w:t>
      </w:r>
      <w:r>
        <w:rPr>
          <w:rStyle w:val="120"/>
          <w:rFonts w:hint="cs"/>
          <w:u w:val="none"/>
          <w:rtl/>
        </w:rPr>
        <w:t xml:space="preserve">, </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מספר הליך ( במידה ורלוונטי)</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lastRenderedPageBreak/>
        <w:t xml:space="preserve">מספר תיק </w:t>
      </w:r>
      <w:r>
        <w:rPr>
          <w:rStyle w:val="120"/>
          <w:rFonts w:hint="cs"/>
          <w:u w:val="none"/>
          <w:rtl/>
        </w:rPr>
        <w:t>במערכת המידע</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תאריך ושעת ביצוע העיקול ( מדו"ח הביצוע)</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תאריך ושעת ביצוע הקליטה</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פרטי החייב</w:t>
      </w:r>
    </w:p>
    <w:p w:rsidR="00104C00"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שם פרטי, שם משפחה ומספר רישיו</w:t>
      </w:r>
      <w:r w:rsidRPr="003038A6">
        <w:rPr>
          <w:rStyle w:val="120"/>
          <w:rFonts w:hint="eastAsia"/>
          <w:u w:val="none"/>
          <w:rtl/>
        </w:rPr>
        <w:t>ן</w:t>
      </w:r>
      <w:r w:rsidRPr="003038A6">
        <w:rPr>
          <w:rStyle w:val="120"/>
          <w:rFonts w:hint="cs"/>
          <w:u w:val="none"/>
          <w:rtl/>
        </w:rPr>
        <w:t xml:space="preserve"> של הגורם שהביא את הפריט ל</w:t>
      </w:r>
      <w:r>
        <w:rPr>
          <w:rStyle w:val="120"/>
          <w:rFonts w:hint="cs"/>
          <w:u w:val="none"/>
          <w:rtl/>
        </w:rPr>
        <w:t>אתר</w:t>
      </w:r>
      <w:r w:rsidRPr="003038A6">
        <w:rPr>
          <w:rStyle w:val="120"/>
          <w:rFonts w:hint="cs"/>
          <w:u w:val="none"/>
          <w:rtl/>
        </w:rPr>
        <w:t xml:space="preserve"> ( בעל תפקיד/...)</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שם מלא של המחסנאי הקולט</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 xml:space="preserve">סוג הטובין (יבחר מתוך תפריט, סוג הפריט יבחר מתוך תת תפריט) ותיאורו המלא </w:t>
      </w:r>
    </w:p>
    <w:p w:rsidR="00104C00"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איתור הטובין ב</w:t>
      </w:r>
      <w:r>
        <w:rPr>
          <w:rStyle w:val="120"/>
          <w:rFonts w:hint="cs"/>
          <w:u w:val="none"/>
          <w:rtl/>
        </w:rPr>
        <w:t>אתר</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הערות</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מסמכים נלווים</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צילומי הפריט/ים</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3038A6">
        <w:rPr>
          <w:rStyle w:val="120"/>
          <w:rFonts w:hint="cs"/>
          <w:u w:val="none"/>
          <w:rtl/>
        </w:rPr>
        <w:t>פרטי הובלה</w:t>
      </w:r>
    </w:p>
    <w:p w:rsidR="00104C00"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tl/>
        </w:rPr>
      </w:pPr>
      <w:r w:rsidRPr="003038A6">
        <w:rPr>
          <w:rStyle w:val="120"/>
          <w:rFonts w:hint="cs"/>
          <w:u w:val="none"/>
          <w:rtl/>
        </w:rPr>
        <w:t>אחסון בכספת</w:t>
      </w:r>
    </w:p>
    <w:p w:rsidR="00104C00" w:rsidRPr="00235D3F" w:rsidRDefault="00104C00" w:rsidP="00104C00">
      <w:pPr>
        <w:spacing w:line="360" w:lineRule="auto"/>
        <w:ind w:left="2954" w:hanging="1417"/>
        <w:jc w:val="both"/>
        <w:rPr>
          <w:rtl/>
        </w:rPr>
      </w:pPr>
    </w:p>
    <w:p w:rsidR="00104C00" w:rsidRDefault="00104C00" w:rsidP="00104C00">
      <w:pPr>
        <w:spacing w:line="360" w:lineRule="auto"/>
        <w:ind w:left="2954" w:hanging="1417"/>
        <w:jc w:val="both"/>
        <w:rPr>
          <w:rtl/>
        </w:rPr>
      </w:pPr>
      <w:r>
        <w:rPr>
          <w:rFonts w:hint="cs"/>
          <w:rtl/>
        </w:rPr>
        <w:t>בתהליך קליטת כלי רכב הספק נדרש להוסיף שדות המידע הבאים:</w:t>
      </w:r>
    </w:p>
    <w:p w:rsidR="00104C00" w:rsidRPr="00235D3F"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tl/>
        </w:rPr>
      </w:pPr>
      <w:r w:rsidRPr="00235D3F">
        <w:rPr>
          <w:rStyle w:val="120"/>
          <w:rFonts w:hint="cs"/>
          <w:u w:val="none"/>
          <w:rtl/>
        </w:rPr>
        <w:t>מספר רישוי</w:t>
      </w:r>
    </w:p>
    <w:p w:rsidR="00104C00" w:rsidRPr="00235D3F"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tl/>
        </w:rPr>
      </w:pPr>
      <w:r w:rsidRPr="00235D3F">
        <w:rPr>
          <w:rStyle w:val="120"/>
          <w:rFonts w:hint="cs"/>
          <w:u w:val="none"/>
          <w:rtl/>
        </w:rPr>
        <w:t>דגם כלי הרכב</w:t>
      </w:r>
    </w:p>
    <w:p w:rsidR="00104C00" w:rsidRPr="00235D3F"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tl/>
        </w:rPr>
      </w:pPr>
      <w:r w:rsidRPr="00235D3F">
        <w:rPr>
          <w:rStyle w:val="120"/>
          <w:rFonts w:hint="cs"/>
          <w:u w:val="none"/>
          <w:rtl/>
        </w:rPr>
        <w:t>סוג הרכב</w:t>
      </w:r>
    </w:p>
    <w:p w:rsidR="00104C00" w:rsidRPr="00235D3F" w:rsidRDefault="00104C00" w:rsidP="00104C00">
      <w:pPr>
        <w:pStyle w:val="20"/>
        <w:keepNext w:val="0"/>
        <w:numPr>
          <w:ilvl w:val="0"/>
          <w:numId w:val="12"/>
        </w:numPr>
        <w:tabs>
          <w:tab w:val="left" w:pos="1985"/>
          <w:tab w:val="left" w:pos="2835"/>
        </w:tabs>
        <w:autoSpaceDE/>
        <w:autoSpaceDN/>
        <w:spacing w:before="120" w:line="360" w:lineRule="auto"/>
        <w:ind w:left="2954" w:hanging="1417"/>
        <w:jc w:val="both"/>
        <w:rPr>
          <w:rStyle w:val="120"/>
          <w:u w:val="none"/>
        </w:rPr>
      </w:pPr>
      <w:r w:rsidRPr="00235D3F">
        <w:rPr>
          <w:rStyle w:val="120"/>
          <w:rFonts w:hint="cs"/>
          <w:u w:val="none"/>
          <w:rtl/>
        </w:rPr>
        <w:t>צבע הרכב</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עם סיום קליטת הטובין, ינוהל תיק </w:t>
      </w:r>
      <w:r>
        <w:rPr>
          <w:rStyle w:val="120"/>
          <w:rFonts w:hint="cs"/>
          <w:u w:val="none"/>
          <w:rtl/>
        </w:rPr>
        <w:t>במערכת המידע</w:t>
      </w:r>
      <w:r w:rsidRPr="003038A6">
        <w:rPr>
          <w:rStyle w:val="120"/>
          <w:rFonts w:hint="cs"/>
          <w:u w:val="none"/>
          <w:rtl/>
        </w:rPr>
        <w:t xml:space="preserve"> בהתאם להוראות המזמין.</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כל מסמך אשר קשור לתיק יסרק ויצורף לתיק </w:t>
      </w:r>
      <w:r>
        <w:rPr>
          <w:rStyle w:val="120"/>
          <w:rFonts w:hint="cs"/>
          <w:u w:val="none"/>
          <w:rtl/>
        </w:rPr>
        <w:t>במערכת המידע</w:t>
      </w:r>
      <w:r w:rsidRPr="003038A6">
        <w:rPr>
          <w:rStyle w:val="120"/>
          <w:rFonts w:hint="cs"/>
          <w:u w:val="none"/>
          <w:rtl/>
        </w:rPr>
        <w:t>.</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במידה ונגרם נזק לטובין בעת אחסנתם או במהלך שהייתם ב</w:t>
      </w:r>
      <w:r>
        <w:rPr>
          <w:rStyle w:val="120"/>
          <w:rFonts w:hint="cs"/>
          <w:u w:val="none"/>
          <w:rtl/>
        </w:rPr>
        <w:t>אתר</w:t>
      </w:r>
      <w:r w:rsidRPr="003038A6">
        <w:rPr>
          <w:rStyle w:val="120"/>
          <w:rFonts w:hint="cs"/>
          <w:u w:val="none"/>
          <w:rtl/>
        </w:rPr>
        <w:t xml:space="preserve">, הספק נדרש  לדווח על כך </w:t>
      </w:r>
      <w:proofErr w:type="spellStart"/>
      <w:r w:rsidRPr="003038A6">
        <w:rPr>
          <w:rStyle w:val="120"/>
          <w:rFonts w:hint="cs"/>
          <w:u w:val="none"/>
          <w:rtl/>
        </w:rPr>
        <w:t>מיידית</w:t>
      </w:r>
      <w:proofErr w:type="spellEnd"/>
      <w:r w:rsidRPr="003038A6">
        <w:rPr>
          <w:rStyle w:val="120"/>
          <w:rFonts w:hint="cs"/>
          <w:u w:val="none"/>
          <w:rtl/>
        </w:rPr>
        <w:t xml:space="preserve"> למזמין. </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tl/>
        </w:rPr>
      </w:pPr>
      <w:r w:rsidRPr="003D0B59">
        <w:rPr>
          <w:rStyle w:val="120"/>
          <w:rFonts w:hint="cs"/>
          <w:u w:val="none"/>
          <w:rtl/>
        </w:rPr>
        <w:t>ה</w:t>
      </w:r>
      <w:r>
        <w:rPr>
          <w:rStyle w:val="120"/>
          <w:rFonts w:hint="cs"/>
          <w:u w:val="none"/>
          <w:rtl/>
        </w:rPr>
        <w:t>אתר</w:t>
      </w:r>
      <w:r w:rsidRPr="003D0B59">
        <w:rPr>
          <w:rStyle w:val="120"/>
          <w:rFonts w:hint="cs"/>
          <w:u w:val="none"/>
          <w:rtl/>
        </w:rPr>
        <w:t xml:space="preserve"> מחויב לקבל את הטובין בכל מצב פיזי שהוא (רכב מפורק / טלוויזיה שבורה וכדומה).  הספק יפנה למזמין לקבלת הוראות לטיפול בטובין במצב שאינו תקין.</w:t>
      </w:r>
    </w:p>
    <w:p w:rsidR="003D36D8" w:rsidRDefault="003D36D8" w:rsidP="003D36D8">
      <w:pPr>
        <w:rPr>
          <w:rtl/>
        </w:rPr>
      </w:pPr>
    </w:p>
    <w:p w:rsidR="003D36D8" w:rsidRPr="003D36D8" w:rsidRDefault="003D36D8" w:rsidP="003D36D8"/>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lastRenderedPageBreak/>
        <w:t>דגשים לקליטת מיטלטלין:</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מיטלטלין ימדדו ביחידות של 1 מ"ק.</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במקרה של אחסון אריזה המכילה פריטים רבים בתפזורת יספור הספק בנוכחות נציג המזמין את תכולת האריזה ויציין במדויק בטופס הקליטה את תכולת האריזה,</w:t>
      </w:r>
      <w:r w:rsidR="003D36D8">
        <w:rPr>
          <w:rStyle w:val="120"/>
          <w:rFonts w:hint="cs"/>
          <w:u w:val="none"/>
          <w:rtl/>
        </w:rPr>
        <w:t xml:space="preserve"> </w:t>
      </w:r>
      <w:r w:rsidRPr="003038A6">
        <w:rPr>
          <w:rStyle w:val="120"/>
          <w:rFonts w:hint="cs"/>
          <w:u w:val="none"/>
          <w:rtl/>
        </w:rPr>
        <w:t xml:space="preserve">נפחי הפריטים, כמות ותיאור הפריטים שהובאו בתפזורת. לא יעשה רישום כללי כגון: מוצרי חשמל, בגדים </w:t>
      </w:r>
      <w:proofErr w:type="spellStart"/>
      <w:r w:rsidRPr="003038A6">
        <w:rPr>
          <w:rStyle w:val="120"/>
          <w:rFonts w:hint="cs"/>
          <w:u w:val="none"/>
          <w:rtl/>
        </w:rPr>
        <w:t>וכו</w:t>
      </w:r>
      <w:proofErr w:type="spellEnd"/>
      <w:r w:rsidRPr="003038A6">
        <w:rPr>
          <w:rStyle w:val="120"/>
          <w:rFonts w:hint="cs"/>
          <w:u w:val="none"/>
          <w:rtl/>
        </w:rPr>
        <w:t xml:space="preserve">'. </w:t>
      </w:r>
    </w:p>
    <w:p w:rsidR="00104C00" w:rsidRPr="003D0B59"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Pr>
          <w:rStyle w:val="120"/>
          <w:rFonts w:hint="cs"/>
          <w:u w:val="none"/>
          <w:rtl/>
        </w:rPr>
        <w:t xml:space="preserve">על גבי כל פריט תודבק מדבקה </w:t>
      </w:r>
      <w:r w:rsidRPr="003038A6">
        <w:rPr>
          <w:rStyle w:val="120"/>
          <w:rFonts w:hint="cs"/>
          <w:u w:val="none"/>
          <w:rtl/>
        </w:rPr>
        <w:t>עליה ירשמו לפחות הפרטים הבאים:</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695" w:hanging="1016"/>
        <w:jc w:val="both"/>
        <w:rPr>
          <w:rStyle w:val="120"/>
          <w:u w:val="none"/>
        </w:rPr>
      </w:pPr>
      <w:r>
        <w:rPr>
          <w:rStyle w:val="120"/>
          <w:rFonts w:hint="cs"/>
          <w:u w:val="none"/>
          <w:rtl/>
        </w:rPr>
        <w:t>שם המשרד- לכל משרד נדרשת מדבקה בצבע אחר</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695" w:hanging="1016"/>
        <w:jc w:val="both"/>
        <w:rPr>
          <w:rStyle w:val="120"/>
          <w:u w:val="none"/>
        </w:rPr>
      </w:pPr>
      <w:r w:rsidRPr="003038A6">
        <w:rPr>
          <w:rStyle w:val="120"/>
          <w:rFonts w:hint="cs"/>
          <w:u w:val="none"/>
          <w:rtl/>
        </w:rPr>
        <w:t xml:space="preserve">מועד ביצוע פעולת העיקול </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2695" w:hanging="1016"/>
        <w:jc w:val="both"/>
        <w:rPr>
          <w:rStyle w:val="120"/>
          <w:u w:val="none"/>
        </w:rPr>
      </w:pPr>
      <w:r w:rsidRPr="003038A6">
        <w:rPr>
          <w:rStyle w:val="120"/>
          <w:rFonts w:hint="cs"/>
          <w:u w:val="none"/>
          <w:rtl/>
        </w:rPr>
        <w:t>מספר התא בו הונחו המיטלטלין</w:t>
      </w:r>
    </w:p>
    <w:p w:rsidR="00104C00" w:rsidRDefault="00104C00" w:rsidP="00104C00">
      <w:pPr>
        <w:pStyle w:val="20"/>
        <w:keepNext w:val="0"/>
        <w:numPr>
          <w:ilvl w:val="0"/>
          <w:numId w:val="12"/>
        </w:numPr>
        <w:tabs>
          <w:tab w:val="left" w:pos="1985"/>
          <w:tab w:val="left" w:pos="2835"/>
        </w:tabs>
        <w:autoSpaceDE/>
        <w:autoSpaceDN/>
        <w:spacing w:before="120" w:line="360" w:lineRule="auto"/>
        <w:ind w:left="2695" w:hanging="1016"/>
        <w:jc w:val="both"/>
        <w:rPr>
          <w:rStyle w:val="120"/>
          <w:u w:val="none"/>
        </w:rPr>
      </w:pPr>
      <w:r w:rsidRPr="003038A6">
        <w:rPr>
          <w:rStyle w:val="120"/>
          <w:rFonts w:hint="cs"/>
          <w:u w:val="none"/>
          <w:rtl/>
        </w:rPr>
        <w:t>מספר הפריט ב</w:t>
      </w:r>
      <w:r>
        <w:rPr>
          <w:rStyle w:val="120"/>
          <w:rFonts w:hint="cs"/>
          <w:u w:val="none"/>
          <w:rtl/>
        </w:rPr>
        <w:t>אתר</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רשימה של פריטים נלווים, כולל שלטים ומכשירים אחרים ירשמו יחד עם המכשיר העיקרי ויוצגו יחד במכרז</w:t>
      </w:r>
      <w:r>
        <w:rPr>
          <w:rStyle w:val="120"/>
          <w:rFonts w:hint="cs"/>
          <w:u w:val="none"/>
          <w:rtl/>
        </w:rPr>
        <w:t xml:space="preserve"> מכר</w:t>
      </w:r>
      <w:r w:rsidRPr="003038A6">
        <w:rPr>
          <w:rStyle w:val="120"/>
          <w:rFonts w:hint="cs"/>
          <w:u w:val="none"/>
          <w:rtl/>
        </w:rPr>
        <w:t xml:space="preserve">. באם מוצר נלווה אינו מוצג יחד עם המוצר העיקרי במכרז </w:t>
      </w:r>
      <w:r>
        <w:rPr>
          <w:rStyle w:val="120"/>
          <w:rFonts w:hint="cs"/>
          <w:u w:val="none"/>
          <w:rtl/>
        </w:rPr>
        <w:t xml:space="preserve">מכר </w:t>
      </w:r>
      <w:r w:rsidRPr="003038A6">
        <w:rPr>
          <w:rStyle w:val="120"/>
          <w:rFonts w:hint="cs"/>
          <w:u w:val="none"/>
          <w:rtl/>
        </w:rPr>
        <w:t xml:space="preserve">מחשש לגנבה, יש לציין על גבי המוצר העיקרי כי לפריט יש מוצר נלווה ותהיה הפניה לתא המורשת בו יוצג הפריט הנלווה.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כל הפריטים השייכים לאותו תיק </w:t>
      </w:r>
      <w:r>
        <w:rPr>
          <w:rStyle w:val="120"/>
          <w:rFonts w:hint="cs"/>
          <w:u w:val="none"/>
          <w:rtl/>
        </w:rPr>
        <w:t>במערכת המידע</w:t>
      </w:r>
      <w:r w:rsidRPr="003038A6">
        <w:rPr>
          <w:rStyle w:val="120"/>
          <w:rFonts w:hint="cs"/>
          <w:u w:val="none"/>
          <w:rtl/>
        </w:rPr>
        <w:t xml:space="preserve"> ימוקמו באותו תא או בתאים סמוכים בכדי למנוע הפרדה של </w:t>
      </w:r>
      <w:r>
        <w:rPr>
          <w:rStyle w:val="120"/>
          <w:rFonts w:hint="cs"/>
          <w:u w:val="none"/>
          <w:rtl/>
        </w:rPr>
        <w:t>טובין</w:t>
      </w:r>
      <w:r w:rsidRPr="003038A6">
        <w:rPr>
          <w:rStyle w:val="120"/>
          <w:rFonts w:hint="cs"/>
          <w:u w:val="none"/>
          <w:rtl/>
        </w:rPr>
        <w:t xml:space="preserve"> השייכים לאותו תיק. במידה ותתבצע הפרדה לתאים הספק יציין זאת במערכת המידע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דגשים לקליטת כלי רכב:</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כלי הרכב יצולם מכל פאותיו כך שניתן יהיה לראות את </w:t>
      </w:r>
      <w:r>
        <w:rPr>
          <w:rStyle w:val="120"/>
          <w:rFonts w:hint="cs"/>
          <w:u w:val="none"/>
          <w:rtl/>
        </w:rPr>
        <w:t xml:space="preserve">כלי </w:t>
      </w:r>
      <w:r w:rsidRPr="003038A6">
        <w:rPr>
          <w:rStyle w:val="120"/>
          <w:rFonts w:hint="cs"/>
          <w:u w:val="none"/>
          <w:rtl/>
        </w:rPr>
        <w:t>הרכב בשלמותו, ובמידת האפשר גם מבפנים.</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יצוין המידע הבא: מספר רישוי רכב, שם היצרן, סוג </w:t>
      </w:r>
      <w:r>
        <w:rPr>
          <w:rStyle w:val="120"/>
          <w:rFonts w:hint="cs"/>
          <w:u w:val="none"/>
          <w:rtl/>
        </w:rPr>
        <w:t xml:space="preserve">כלי </w:t>
      </w:r>
      <w:r w:rsidRPr="003038A6">
        <w:rPr>
          <w:rStyle w:val="120"/>
          <w:rFonts w:hint="cs"/>
          <w:u w:val="none"/>
          <w:rtl/>
        </w:rPr>
        <w:t xml:space="preserve">הרכב, דגם ותיאור.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הספק יציין האם </w:t>
      </w:r>
      <w:r>
        <w:rPr>
          <w:rStyle w:val="120"/>
          <w:rFonts w:hint="cs"/>
          <w:u w:val="none"/>
          <w:rtl/>
        </w:rPr>
        <w:t xml:space="preserve">כלי </w:t>
      </w:r>
      <w:r w:rsidRPr="003038A6">
        <w:rPr>
          <w:rStyle w:val="120"/>
          <w:rFonts w:hint="cs"/>
          <w:u w:val="none"/>
          <w:rtl/>
        </w:rPr>
        <w:t>הרכב הגיע בגרירה ומהיכן, האם קיים מפתח, מספר הק"מ בגרירה.</w:t>
      </w:r>
    </w:p>
    <w:p w:rsidR="00104C00" w:rsidRPr="003D0B59"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תוזן רשימת הפריטים הנמצאים </w:t>
      </w:r>
      <w:r>
        <w:rPr>
          <w:rStyle w:val="120"/>
          <w:rFonts w:hint="cs"/>
          <w:u w:val="none"/>
          <w:rtl/>
        </w:rPr>
        <w:t>בכלי ה</w:t>
      </w:r>
      <w:r w:rsidRPr="003038A6">
        <w:rPr>
          <w:rStyle w:val="120"/>
          <w:rFonts w:hint="cs"/>
          <w:u w:val="none"/>
          <w:rtl/>
        </w:rPr>
        <w:t xml:space="preserve">רכב תוך הפרדה בין פריטים השייכים לגוף </w:t>
      </w:r>
      <w:r>
        <w:rPr>
          <w:rStyle w:val="120"/>
          <w:rFonts w:hint="cs"/>
          <w:u w:val="none"/>
          <w:rtl/>
        </w:rPr>
        <w:t xml:space="preserve">כלי </w:t>
      </w:r>
      <w:r w:rsidRPr="003038A6">
        <w:rPr>
          <w:rStyle w:val="120"/>
          <w:rFonts w:hint="cs"/>
          <w:u w:val="none"/>
          <w:rtl/>
        </w:rPr>
        <w:t xml:space="preserve">הרכב (מערכות שמע, די.וי.די, דיבורית וכו') לבין שאר הפריטים </w:t>
      </w:r>
      <w:r>
        <w:rPr>
          <w:rStyle w:val="120"/>
          <w:rFonts w:hint="cs"/>
          <w:u w:val="none"/>
          <w:rtl/>
        </w:rPr>
        <w:t xml:space="preserve">בכלי </w:t>
      </w:r>
      <w:r w:rsidRPr="003038A6">
        <w:rPr>
          <w:rStyle w:val="120"/>
          <w:rFonts w:hint="cs"/>
          <w:u w:val="none"/>
          <w:rtl/>
        </w:rPr>
        <w:t>ברכב לרבות ציוד אישי.</w:t>
      </w:r>
      <w:r w:rsidRPr="003D0B59">
        <w:rPr>
          <w:rStyle w:val="120"/>
          <w:rFonts w:hint="cs"/>
          <w:u w:val="none"/>
          <w:rtl/>
        </w:rPr>
        <w:t xml:space="preserve">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במידה ונמצא </w:t>
      </w:r>
      <w:r>
        <w:rPr>
          <w:rStyle w:val="120"/>
          <w:rFonts w:hint="cs"/>
          <w:u w:val="none"/>
          <w:rtl/>
        </w:rPr>
        <w:t xml:space="preserve">בכלי </w:t>
      </w:r>
      <w:r w:rsidRPr="003038A6">
        <w:rPr>
          <w:rStyle w:val="120"/>
          <w:rFonts w:hint="cs"/>
          <w:u w:val="none"/>
          <w:rtl/>
        </w:rPr>
        <w:t>ברכב ציוד אישי, הספק מחויב לדווח למזמין ויפעל בהתאם להנחיותיו.</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בסיום קליטת </w:t>
      </w:r>
      <w:r>
        <w:rPr>
          <w:rStyle w:val="120"/>
          <w:rFonts w:hint="cs"/>
          <w:u w:val="none"/>
          <w:rtl/>
        </w:rPr>
        <w:t xml:space="preserve">כלי </w:t>
      </w:r>
      <w:r w:rsidRPr="003038A6">
        <w:rPr>
          <w:rStyle w:val="120"/>
          <w:rFonts w:hint="cs"/>
          <w:u w:val="none"/>
          <w:rtl/>
        </w:rPr>
        <w:t xml:space="preserve">הרכב במערכת, תופק מדבקה גדולה שתודבק על שימשת </w:t>
      </w:r>
      <w:r>
        <w:rPr>
          <w:rStyle w:val="120"/>
          <w:rFonts w:hint="cs"/>
          <w:u w:val="none"/>
          <w:rtl/>
        </w:rPr>
        <w:t xml:space="preserve">כלי </w:t>
      </w:r>
      <w:r w:rsidRPr="003038A6">
        <w:rPr>
          <w:rStyle w:val="120"/>
          <w:rFonts w:hint="cs"/>
          <w:u w:val="none"/>
          <w:rtl/>
        </w:rPr>
        <w:t xml:space="preserve">הרכב ובה יצוין המשרד לו שייך </w:t>
      </w:r>
      <w:r>
        <w:rPr>
          <w:rStyle w:val="120"/>
          <w:rFonts w:hint="cs"/>
          <w:u w:val="none"/>
          <w:rtl/>
        </w:rPr>
        <w:t xml:space="preserve">כלי </w:t>
      </w:r>
      <w:r w:rsidRPr="003038A6">
        <w:rPr>
          <w:rStyle w:val="120"/>
          <w:rFonts w:hint="cs"/>
          <w:u w:val="none"/>
          <w:rtl/>
        </w:rPr>
        <w:t xml:space="preserve">הרכב. </w:t>
      </w:r>
    </w:p>
    <w:p w:rsidR="00104C00" w:rsidRPr="003D0B59"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D0B59">
        <w:rPr>
          <w:rStyle w:val="120"/>
          <w:rFonts w:hint="cs"/>
          <w:u w:val="none"/>
          <w:rtl/>
        </w:rPr>
        <w:lastRenderedPageBreak/>
        <w:t xml:space="preserve">במידה ונדרשת קליטה ואחסנה של 35 </w:t>
      </w:r>
      <w:r>
        <w:rPr>
          <w:rStyle w:val="120"/>
          <w:rFonts w:hint="cs"/>
          <w:u w:val="none"/>
          <w:rtl/>
        </w:rPr>
        <w:t xml:space="preserve"> כלי רכב </w:t>
      </w:r>
      <w:r w:rsidRPr="003D0B59">
        <w:rPr>
          <w:rStyle w:val="120"/>
          <w:rFonts w:hint="cs"/>
          <w:u w:val="none"/>
          <w:rtl/>
        </w:rPr>
        <w:t xml:space="preserve">ומעלה באותה קליטה, המשרד מחויב להודיע לספק 24 שעות מראש  </w:t>
      </w:r>
    </w:p>
    <w:p w:rsidR="00104C00"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tl/>
        </w:rPr>
      </w:pPr>
      <w:r w:rsidRPr="003038A6">
        <w:rPr>
          <w:rStyle w:val="120"/>
          <w:rFonts w:hint="cs"/>
          <w:u w:val="none"/>
          <w:rtl/>
        </w:rPr>
        <w:t>העברת כלי הרכב ממחסן כלי הרכב אחד לאחר תתאפשר בין מחסני כלי הרכב השייכים לאותו ספק ובאישור המזמין בלבד.</w:t>
      </w:r>
    </w:p>
    <w:p w:rsidR="00104C00" w:rsidRPr="006A379E"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tl/>
        </w:rPr>
      </w:pPr>
      <w:r>
        <w:rPr>
          <w:rStyle w:val="120"/>
          <w:rFonts w:hint="cs"/>
          <w:u w:val="none"/>
          <w:rtl/>
        </w:rPr>
        <w:t xml:space="preserve"> במקרים חריגים יתקבלו באתר פריטים המיועדים לאחסנה בלבד ובעלי איסור מכירה . בזמן הזנת תיק הקליטה במערכת המידע, הספק יציין שהתיק הינו מסוג זה ( כל מקרה וההגדרה המיוחסת לו, לדוגמא " תיק פינוי"). במקרים בהם החייבים אינם מגיעים לאתר על מנת לשחרר את הטובין, המזמין יעביר לספק הוראות להמשך טיפול בתיקים אלו.</w:t>
      </w:r>
    </w:p>
    <w:p w:rsidR="00104C00" w:rsidRPr="003038A6" w:rsidRDefault="00104C00" w:rsidP="00104C00">
      <w:pPr>
        <w:pStyle w:val="20"/>
        <w:keepNext w:val="0"/>
        <w:numPr>
          <w:ilvl w:val="1"/>
          <w:numId w:val="32"/>
        </w:numPr>
        <w:tabs>
          <w:tab w:val="left" w:pos="1985"/>
          <w:tab w:val="left" w:pos="2835"/>
        </w:tabs>
        <w:autoSpaceDE/>
        <w:autoSpaceDN/>
        <w:spacing w:before="120" w:line="360" w:lineRule="auto"/>
        <w:jc w:val="both"/>
        <w:rPr>
          <w:rStyle w:val="120"/>
          <w:b/>
          <w:bCs/>
          <w:u w:val="none"/>
        </w:rPr>
      </w:pPr>
      <w:r>
        <w:rPr>
          <w:rStyle w:val="120"/>
          <w:rFonts w:hint="cs"/>
          <w:b/>
          <w:bCs/>
          <w:u w:val="none"/>
          <w:rtl/>
        </w:rPr>
        <w:t xml:space="preserve">תהליך </w:t>
      </w:r>
      <w:r w:rsidRPr="003038A6">
        <w:rPr>
          <w:rStyle w:val="120"/>
          <w:rFonts w:hint="cs"/>
          <w:b/>
          <w:bCs/>
          <w:u w:val="none"/>
          <w:rtl/>
        </w:rPr>
        <w:t>אחסנת טובין:</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b/>
          <w:bCs/>
          <w:u w:val="none"/>
        </w:rPr>
      </w:pPr>
      <w:r w:rsidRPr="003038A6">
        <w:rPr>
          <w:rStyle w:val="120"/>
          <w:rFonts w:hint="cs"/>
          <w:u w:val="none"/>
          <w:rtl/>
        </w:rPr>
        <w:t>דרישות אחסנת מיטלטלין:</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b/>
          <w:bCs/>
          <w:u w:val="none"/>
        </w:rPr>
      </w:pPr>
      <w:r w:rsidRPr="003038A6">
        <w:rPr>
          <w:rStyle w:val="120"/>
          <w:rFonts w:hint="cs"/>
          <w:u w:val="none"/>
          <w:rtl/>
        </w:rPr>
        <w:t>בכל מחסן יאוחסנו המיטלטלין אך ורק בתוך תאים/ על גבי כונניות, עטופים בניילון.</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המיטלטלין במחסן והמדפים </w:t>
      </w:r>
      <w:proofErr w:type="spellStart"/>
      <w:r w:rsidRPr="003038A6">
        <w:rPr>
          <w:rStyle w:val="120"/>
          <w:rFonts w:hint="cs"/>
          <w:u w:val="none"/>
          <w:rtl/>
        </w:rPr>
        <w:t>ינוקו</w:t>
      </w:r>
      <w:proofErr w:type="spellEnd"/>
      <w:r w:rsidRPr="003038A6">
        <w:rPr>
          <w:rStyle w:val="120"/>
          <w:rFonts w:hint="cs"/>
          <w:u w:val="none"/>
          <w:rtl/>
        </w:rPr>
        <w:t xml:space="preserve"> לפחות אחת לחודש על מנת למנוע הצטברות אבק עליהם.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 ביגוד יתלה על גבי מתלה ויכוסה בכיסוי ניילון. שטיחים יגולגלו ויכוסו בניילון.</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 מיטלטלין שבירים העלולים להיפגע יוצבו בנפרד משאר המיטלטלין. </w:t>
      </w:r>
    </w:p>
    <w:p w:rsidR="00104C00"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tl/>
        </w:rPr>
      </w:pPr>
      <w:r w:rsidRPr="003038A6">
        <w:rPr>
          <w:rStyle w:val="120"/>
          <w:rFonts w:hint="cs"/>
          <w:u w:val="none"/>
          <w:rtl/>
        </w:rPr>
        <w:t>תמונות יופרדו בחוצץ קרטון.</w:t>
      </w:r>
    </w:p>
    <w:p w:rsidR="00104C00" w:rsidRPr="003D0B59"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Pr>
          <w:rStyle w:val="120"/>
          <w:rFonts w:hint="cs"/>
          <w:u w:val="none"/>
          <w:rtl/>
        </w:rPr>
        <w:t>בכל מקרה של העברת מיטלטלין</w:t>
      </w:r>
      <w:r w:rsidRPr="003038A6">
        <w:rPr>
          <w:rStyle w:val="120"/>
          <w:rFonts w:hint="cs"/>
          <w:u w:val="none"/>
          <w:rtl/>
        </w:rPr>
        <w:t xml:space="preserve"> ממיקום אחד במחסן לאחר, יעודכן המיקום במערכת המידע.</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b/>
          <w:bCs/>
          <w:u w:val="none"/>
        </w:rPr>
      </w:pPr>
      <w:r w:rsidRPr="003038A6">
        <w:rPr>
          <w:rStyle w:val="120"/>
          <w:rFonts w:hint="cs"/>
          <w:u w:val="none"/>
          <w:rtl/>
        </w:rPr>
        <w:t>דרישות אחסנת כלי רכב:</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הספק ידאג לשלמות כלי הרכב במצבם כפי שהתקבלו במחסן</w:t>
      </w:r>
      <w:r>
        <w:rPr>
          <w:rStyle w:val="120"/>
          <w:rFonts w:hint="cs"/>
          <w:u w:val="none"/>
          <w:rtl/>
        </w:rPr>
        <w:t xml:space="preserve"> כלי הרכב</w:t>
      </w:r>
      <w:r w:rsidRPr="003038A6">
        <w:rPr>
          <w:rStyle w:val="120"/>
          <w:rFonts w:hint="cs"/>
          <w:u w:val="none"/>
          <w:rtl/>
        </w:rPr>
        <w:t xml:space="preserve">.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מובהר בזאת כי היה וכלי רכב יינזק במהלך תקופת אחסנתו במחסן</w:t>
      </w:r>
      <w:r w:rsidRPr="003038A6">
        <w:rPr>
          <w:rStyle w:val="120"/>
          <w:u w:val="none"/>
          <w:rtl/>
        </w:rPr>
        <w:t xml:space="preserve"> כלי הרכב, על הספק לדאוג לתיקון כלי הרכב לאחר קבלת חוות דעת שמאי המזמין. מובהר בזאת שהספק </w:t>
      </w:r>
      <w:proofErr w:type="spellStart"/>
      <w:r w:rsidRPr="003038A6">
        <w:rPr>
          <w:rStyle w:val="120"/>
          <w:rFonts w:hint="eastAsia"/>
          <w:u w:val="none"/>
          <w:rtl/>
        </w:rPr>
        <w:t>ישא</w:t>
      </w:r>
      <w:proofErr w:type="spellEnd"/>
      <w:r w:rsidRPr="003038A6">
        <w:rPr>
          <w:rStyle w:val="120"/>
          <w:u w:val="none"/>
          <w:rtl/>
        </w:rPr>
        <w:t xml:space="preserve"> בעלות השמאות.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eastAsia"/>
          <w:u w:val="none"/>
          <w:rtl/>
        </w:rPr>
        <w:t>כלי</w:t>
      </w:r>
      <w:r w:rsidRPr="003038A6">
        <w:rPr>
          <w:rStyle w:val="120"/>
          <w:u w:val="none"/>
          <w:rtl/>
        </w:rPr>
        <w:t xml:space="preserve"> </w:t>
      </w:r>
      <w:r w:rsidRPr="003038A6">
        <w:rPr>
          <w:rStyle w:val="120"/>
          <w:rFonts w:hint="eastAsia"/>
          <w:u w:val="none"/>
          <w:rtl/>
        </w:rPr>
        <w:t>הרכב</w:t>
      </w:r>
      <w:r w:rsidRPr="003038A6">
        <w:rPr>
          <w:rStyle w:val="120"/>
          <w:u w:val="none"/>
          <w:rtl/>
        </w:rPr>
        <w:t xml:space="preserve"> </w:t>
      </w:r>
      <w:r w:rsidRPr="003038A6">
        <w:rPr>
          <w:rStyle w:val="120"/>
          <w:rFonts w:hint="eastAsia"/>
          <w:u w:val="none"/>
          <w:rtl/>
        </w:rPr>
        <w:t>בעלי</w:t>
      </w:r>
      <w:r w:rsidRPr="003038A6">
        <w:rPr>
          <w:rStyle w:val="120"/>
          <w:u w:val="none"/>
          <w:rtl/>
        </w:rPr>
        <w:t xml:space="preserve"> </w:t>
      </w:r>
      <w:r w:rsidRPr="003038A6">
        <w:rPr>
          <w:rStyle w:val="120"/>
          <w:rFonts w:hint="eastAsia"/>
          <w:u w:val="none"/>
          <w:rtl/>
        </w:rPr>
        <w:t>מפת</w:t>
      </w:r>
      <w:r w:rsidRPr="003038A6">
        <w:rPr>
          <w:rStyle w:val="120"/>
          <w:rFonts w:hint="cs"/>
          <w:u w:val="none"/>
          <w:rtl/>
        </w:rPr>
        <w:t xml:space="preserve">חות יונעו ע"י נהג בעל רישיון מתאים מטעם הספק, מידי שבועיים </w:t>
      </w:r>
    </w:p>
    <w:p w:rsidR="00104C00" w:rsidRDefault="00104C00" w:rsidP="00104C00">
      <w:pPr>
        <w:pStyle w:val="20"/>
        <w:keepNext w:val="0"/>
        <w:numPr>
          <w:ilvl w:val="3"/>
          <w:numId w:val="32"/>
        </w:numPr>
        <w:tabs>
          <w:tab w:val="left" w:pos="1985"/>
          <w:tab w:val="left" w:pos="2837"/>
        </w:tabs>
        <w:autoSpaceDE/>
        <w:autoSpaceDN/>
        <w:spacing w:before="120" w:line="360" w:lineRule="auto"/>
        <w:jc w:val="both"/>
        <w:rPr>
          <w:rStyle w:val="120"/>
          <w:u w:val="none"/>
          <w:rtl/>
        </w:rPr>
      </w:pPr>
      <w:r w:rsidRPr="003038A6">
        <w:rPr>
          <w:rStyle w:val="120"/>
          <w:rFonts w:hint="cs"/>
          <w:u w:val="none"/>
          <w:rtl/>
        </w:rPr>
        <w:t>הרכבים ישמרו בצורה ראויה: צמיגים אשר יצא מהם האוויר ינופחו תוך דגש על רכבים המשתתפים במכרז</w:t>
      </w:r>
      <w:r>
        <w:rPr>
          <w:rStyle w:val="120"/>
          <w:rFonts w:hint="cs"/>
          <w:u w:val="none"/>
          <w:rtl/>
        </w:rPr>
        <w:t xml:space="preserve"> מכר</w:t>
      </w:r>
      <w:r w:rsidRPr="003038A6">
        <w:rPr>
          <w:rStyle w:val="120"/>
          <w:rFonts w:hint="cs"/>
          <w:u w:val="none"/>
          <w:rtl/>
        </w:rPr>
        <w:t>. במידה וחלון הרכב שבור לדוגמה, יסגור הזוכה את החלון בניילון עמיד/ כל צורה אחרת בכדי שלא יהיה פרוץ.</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lastRenderedPageBreak/>
        <w:t>בכל מקרה של העברת כלי רכב ממיקום אחד במחסן כלי רכב לאחר, יעודכן המיקום במערכת המידע.</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 דרישות לאחסנת מיטלטלין יקר ערך</w:t>
      </w:r>
      <w:r>
        <w:rPr>
          <w:rStyle w:val="120"/>
          <w:rFonts w:hint="cs"/>
          <w:u w:val="none"/>
          <w:rtl/>
        </w:rPr>
        <w:t>:</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טובין כגון: תכשיטים,</w:t>
      </w:r>
      <w:r w:rsidR="003D36D8">
        <w:rPr>
          <w:rStyle w:val="120"/>
          <w:rFonts w:hint="cs"/>
          <w:u w:val="none"/>
          <w:rtl/>
        </w:rPr>
        <w:t xml:space="preserve"> </w:t>
      </w:r>
      <w:r w:rsidRPr="003038A6">
        <w:rPr>
          <w:rStyle w:val="120"/>
          <w:rFonts w:hint="cs"/>
          <w:u w:val="none"/>
          <w:rtl/>
        </w:rPr>
        <w:t>מוצרי כסף וזהב ומוצרי אלקטרוניקה קטנים</w:t>
      </w:r>
      <w:r>
        <w:rPr>
          <w:rStyle w:val="120"/>
          <w:rFonts w:hint="cs"/>
          <w:u w:val="none"/>
          <w:rtl/>
        </w:rPr>
        <w:t xml:space="preserve"> או כל טובין שיקבעו כטובין יקרי ערך ע"י נציג מטעם המזמין</w:t>
      </w:r>
      <w:r w:rsidRPr="003038A6">
        <w:rPr>
          <w:rStyle w:val="120"/>
          <w:rFonts w:hint="cs"/>
          <w:u w:val="none"/>
          <w:rtl/>
        </w:rPr>
        <w:t>, יאוחסנו בכספת</w:t>
      </w:r>
      <w:r>
        <w:rPr>
          <w:rStyle w:val="120"/>
          <w:rFonts w:hint="cs"/>
          <w:u w:val="none"/>
          <w:rtl/>
        </w:rPr>
        <w:t xml:space="preserve">  לפי הדרישות המפורטות בנספח ג'1 סעיף 2.8 </w:t>
      </w:r>
      <w:r w:rsidRPr="003038A6">
        <w:rPr>
          <w:rStyle w:val="120"/>
          <w:rFonts w:hint="cs"/>
          <w:u w:val="none"/>
          <w:rtl/>
        </w:rPr>
        <w:t>.</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Pr>
          <w:rStyle w:val="120"/>
          <w:rFonts w:hint="cs"/>
          <w:u w:val="none"/>
          <w:rtl/>
        </w:rPr>
        <w:t>אחסון טובין</w:t>
      </w:r>
      <w:r w:rsidRPr="003038A6">
        <w:rPr>
          <w:rStyle w:val="120"/>
          <w:rFonts w:hint="cs"/>
          <w:u w:val="none"/>
          <w:rtl/>
        </w:rPr>
        <w:t xml:space="preserve"> שמפאת גודלם אינם יכולים להיכנס לכספת</w:t>
      </w:r>
      <w:r>
        <w:rPr>
          <w:rStyle w:val="120"/>
          <w:rFonts w:hint="cs"/>
          <w:u w:val="none"/>
          <w:rtl/>
        </w:rPr>
        <w:t xml:space="preserve"> הנדרשת במסמכי המכרז</w:t>
      </w:r>
      <w:r w:rsidRPr="003038A6">
        <w:rPr>
          <w:rStyle w:val="120"/>
          <w:rFonts w:hint="cs"/>
          <w:u w:val="none"/>
          <w:rtl/>
        </w:rPr>
        <w:t xml:space="preserve">, </w:t>
      </w:r>
      <w:r>
        <w:rPr>
          <w:rStyle w:val="120"/>
          <w:rFonts w:hint="cs"/>
          <w:u w:val="none"/>
          <w:rtl/>
        </w:rPr>
        <w:t>יהיה באחריות הספק ועל חשבונו במקום שיאושר מראש ע"י המזמין</w:t>
      </w:r>
      <w:r w:rsidRPr="003038A6">
        <w:rPr>
          <w:rStyle w:val="120"/>
          <w:rFonts w:hint="cs"/>
          <w:u w:val="none"/>
          <w:rtl/>
        </w:rPr>
        <w:t>.</w:t>
      </w:r>
    </w:p>
    <w:p w:rsidR="00104C00" w:rsidRPr="003038A6" w:rsidRDefault="00104C00" w:rsidP="00104C00">
      <w:pPr>
        <w:pStyle w:val="20"/>
        <w:keepNext w:val="0"/>
        <w:numPr>
          <w:ilvl w:val="1"/>
          <w:numId w:val="32"/>
        </w:numPr>
        <w:tabs>
          <w:tab w:val="left" w:pos="1985"/>
          <w:tab w:val="left" w:pos="2835"/>
        </w:tabs>
        <w:autoSpaceDE/>
        <w:autoSpaceDN/>
        <w:spacing w:before="120" w:line="360" w:lineRule="auto"/>
        <w:jc w:val="both"/>
        <w:rPr>
          <w:rStyle w:val="120"/>
          <w:b/>
          <w:bCs/>
          <w:u w:val="none"/>
        </w:rPr>
      </w:pPr>
      <w:r w:rsidRPr="003038A6">
        <w:rPr>
          <w:rStyle w:val="120"/>
          <w:rFonts w:hint="cs"/>
          <w:b/>
          <w:bCs/>
          <w:u w:val="none"/>
          <w:rtl/>
        </w:rPr>
        <w:t>תהליך שחרור הטובין המאוחסנים לחייב:</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לאחר הסדרת תשלום החוב של החייב </w:t>
      </w:r>
      <w:r w:rsidRPr="003E05F4">
        <w:rPr>
          <w:rStyle w:val="120"/>
          <w:rFonts w:hint="cs"/>
          <w:rtl/>
        </w:rPr>
        <w:t>מול המזמין</w:t>
      </w:r>
      <w:r w:rsidRPr="003038A6">
        <w:rPr>
          <w:rStyle w:val="120"/>
          <w:rFonts w:hint="cs"/>
          <w:u w:val="none"/>
          <w:rtl/>
        </w:rPr>
        <w:t>, יקבל החייב אישור שחרור.</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E05F4">
        <w:rPr>
          <w:rStyle w:val="120"/>
          <w:rFonts w:hint="cs"/>
          <w:u w:val="none"/>
          <w:rtl/>
        </w:rPr>
        <w:t>המזמין יעדכן את סטאטוס הטובין  במערכת המידע</w:t>
      </w:r>
      <w:r>
        <w:rPr>
          <w:rStyle w:val="120"/>
          <w:rFonts w:hint="cs"/>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tl/>
        </w:rPr>
      </w:pPr>
      <w:r w:rsidRPr="003E05F4">
        <w:rPr>
          <w:rStyle w:val="120"/>
          <w:rFonts w:hint="cs"/>
          <w:u w:val="none"/>
          <w:rtl/>
        </w:rPr>
        <w:t xml:space="preserve">הספק יהיה רשאי לשחרר את הטובין נשוא אישור שחרור לידי החייב או הגוף הרשום באישור או מי שהוסמך לכך על ידם לאחר אימות מול מערכת המידע </w:t>
      </w:r>
      <w:r w:rsidRPr="003038A6">
        <w:rPr>
          <w:rStyle w:val="120"/>
          <w:rFonts w:hint="eastAsia"/>
          <w:u w:val="none"/>
          <w:rtl/>
        </w:rPr>
        <w:t>ולאחר</w:t>
      </w:r>
      <w:r w:rsidRPr="003038A6">
        <w:rPr>
          <w:rStyle w:val="120"/>
          <w:u w:val="none"/>
          <w:rtl/>
        </w:rPr>
        <w:t xml:space="preserve"> </w:t>
      </w:r>
      <w:r w:rsidRPr="003038A6">
        <w:rPr>
          <w:rStyle w:val="120"/>
          <w:rFonts w:hint="eastAsia"/>
          <w:u w:val="none"/>
          <w:rtl/>
        </w:rPr>
        <w:t>זיהוי</w:t>
      </w:r>
      <w:r w:rsidRPr="003038A6">
        <w:rPr>
          <w:rStyle w:val="120"/>
          <w:u w:val="none"/>
          <w:rtl/>
        </w:rPr>
        <w:t xml:space="preserve"> </w:t>
      </w:r>
      <w:r w:rsidRPr="003038A6">
        <w:rPr>
          <w:rStyle w:val="120"/>
          <w:rFonts w:hint="eastAsia"/>
          <w:u w:val="none"/>
          <w:rtl/>
        </w:rPr>
        <w:t>באמצעות</w:t>
      </w:r>
      <w:r w:rsidRPr="003038A6">
        <w:rPr>
          <w:rStyle w:val="120"/>
          <w:u w:val="none"/>
          <w:rtl/>
        </w:rPr>
        <w:t xml:space="preserve"> </w:t>
      </w:r>
      <w:r w:rsidRPr="003038A6">
        <w:rPr>
          <w:rStyle w:val="120"/>
          <w:rFonts w:hint="eastAsia"/>
          <w:u w:val="none"/>
          <w:rtl/>
        </w:rPr>
        <w:t>תעודת</w:t>
      </w:r>
      <w:r w:rsidRPr="003038A6">
        <w:rPr>
          <w:rStyle w:val="120"/>
          <w:u w:val="none"/>
          <w:rtl/>
        </w:rPr>
        <w:t xml:space="preserve"> </w:t>
      </w:r>
      <w:r w:rsidRPr="003038A6">
        <w:rPr>
          <w:rStyle w:val="120"/>
          <w:rFonts w:hint="eastAsia"/>
          <w:u w:val="none"/>
          <w:rtl/>
        </w:rPr>
        <w:t>זהות</w:t>
      </w:r>
      <w:r w:rsidRPr="003038A6">
        <w:rPr>
          <w:rStyle w:val="120"/>
          <w:u w:val="none"/>
          <w:rtl/>
        </w:rPr>
        <w:t xml:space="preserve"> </w:t>
      </w:r>
      <w:r w:rsidRPr="003038A6">
        <w:rPr>
          <w:rStyle w:val="120"/>
          <w:rFonts w:hint="eastAsia"/>
          <w:u w:val="none"/>
          <w:rtl/>
        </w:rPr>
        <w:t>עם</w:t>
      </w:r>
      <w:r w:rsidRPr="003038A6">
        <w:rPr>
          <w:rStyle w:val="120"/>
          <w:u w:val="none"/>
          <w:rtl/>
        </w:rPr>
        <w:t xml:space="preserve"> </w:t>
      </w:r>
      <w:r w:rsidRPr="003038A6">
        <w:rPr>
          <w:rStyle w:val="120"/>
          <w:rFonts w:hint="eastAsia"/>
          <w:u w:val="none"/>
          <w:rtl/>
        </w:rPr>
        <w:t>תמונה</w:t>
      </w:r>
      <w:r w:rsidRPr="003038A6">
        <w:rPr>
          <w:rStyle w:val="120"/>
          <w:u w:val="none"/>
          <w:rtl/>
        </w:rPr>
        <w:t xml:space="preserve"> </w:t>
      </w:r>
      <w:r w:rsidRPr="003038A6">
        <w:rPr>
          <w:rStyle w:val="120"/>
          <w:rFonts w:hint="eastAsia"/>
          <w:u w:val="none"/>
          <w:rtl/>
        </w:rPr>
        <w:t>או</w:t>
      </w:r>
      <w:r w:rsidRPr="003038A6">
        <w:rPr>
          <w:rStyle w:val="120"/>
          <w:u w:val="none"/>
          <w:rtl/>
        </w:rPr>
        <w:t xml:space="preserve"> </w:t>
      </w:r>
      <w:r w:rsidRPr="003038A6">
        <w:rPr>
          <w:rStyle w:val="120"/>
          <w:rFonts w:hint="eastAsia"/>
          <w:u w:val="none"/>
          <w:rtl/>
        </w:rPr>
        <w:t>רישיון</w:t>
      </w:r>
      <w:r w:rsidRPr="003038A6">
        <w:rPr>
          <w:rStyle w:val="120"/>
          <w:u w:val="none"/>
          <w:rtl/>
        </w:rPr>
        <w:t xml:space="preserve"> </w:t>
      </w:r>
      <w:r w:rsidRPr="003038A6">
        <w:rPr>
          <w:rStyle w:val="120"/>
          <w:rFonts w:hint="eastAsia"/>
          <w:u w:val="none"/>
          <w:rtl/>
        </w:rPr>
        <w:t>עם</w:t>
      </w:r>
      <w:r w:rsidRPr="003038A6">
        <w:rPr>
          <w:rStyle w:val="120"/>
          <w:u w:val="none"/>
          <w:rtl/>
        </w:rPr>
        <w:t xml:space="preserve"> </w:t>
      </w:r>
      <w:r w:rsidRPr="003038A6">
        <w:rPr>
          <w:rStyle w:val="120"/>
          <w:rFonts w:hint="eastAsia"/>
          <w:u w:val="none"/>
          <w:rtl/>
        </w:rPr>
        <w:t>תמונה</w:t>
      </w:r>
      <w:r w:rsidRPr="003038A6">
        <w:rPr>
          <w:rStyle w:val="120"/>
          <w:u w:val="none"/>
          <w:rtl/>
        </w:rPr>
        <w:t xml:space="preserve"> </w:t>
      </w:r>
      <w:r w:rsidRPr="003038A6">
        <w:rPr>
          <w:rStyle w:val="120"/>
          <w:rFonts w:hint="eastAsia"/>
          <w:u w:val="none"/>
          <w:rtl/>
        </w:rPr>
        <w:t>או</w:t>
      </w:r>
      <w:r w:rsidRPr="003038A6">
        <w:rPr>
          <w:rStyle w:val="120"/>
          <w:u w:val="none"/>
          <w:rtl/>
        </w:rPr>
        <w:t xml:space="preserve"> </w:t>
      </w:r>
      <w:r w:rsidRPr="003038A6">
        <w:rPr>
          <w:rStyle w:val="120"/>
          <w:rFonts w:hint="eastAsia"/>
          <w:u w:val="none"/>
          <w:rtl/>
        </w:rPr>
        <w:t>דרכון</w:t>
      </w:r>
      <w:r w:rsidRPr="003038A6">
        <w:rPr>
          <w:rStyle w:val="120"/>
          <w:u w:val="none"/>
          <w:rtl/>
        </w:rPr>
        <w:t xml:space="preserve"> </w:t>
      </w:r>
      <w:r w:rsidRPr="003038A6">
        <w:rPr>
          <w:rStyle w:val="120"/>
          <w:rFonts w:hint="eastAsia"/>
          <w:u w:val="none"/>
          <w:rtl/>
        </w:rPr>
        <w:t>תקף</w:t>
      </w:r>
      <w:r w:rsidRPr="003038A6">
        <w:rPr>
          <w:rStyle w:val="120"/>
          <w:u w:val="none"/>
          <w:rtl/>
        </w:rPr>
        <w:t xml:space="preserve"> </w:t>
      </w:r>
      <w:r w:rsidRPr="003038A6">
        <w:rPr>
          <w:rStyle w:val="120"/>
          <w:rFonts w:hint="eastAsia"/>
          <w:u w:val="none"/>
          <w:rtl/>
        </w:rPr>
        <w:t>עם</w:t>
      </w:r>
      <w:r w:rsidRPr="003038A6">
        <w:rPr>
          <w:rStyle w:val="120"/>
          <w:u w:val="none"/>
          <w:rtl/>
        </w:rPr>
        <w:t xml:space="preserve"> </w:t>
      </w:r>
      <w:r w:rsidRPr="003038A6">
        <w:rPr>
          <w:rStyle w:val="120"/>
          <w:rFonts w:hint="eastAsia"/>
          <w:u w:val="none"/>
          <w:rtl/>
        </w:rPr>
        <w:t>תמונה</w:t>
      </w:r>
      <w:r w:rsidRPr="003038A6">
        <w:rPr>
          <w:rStyle w:val="120"/>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eastAsia"/>
          <w:u w:val="none"/>
          <w:rtl/>
        </w:rPr>
        <w:t>הספק</w:t>
      </w:r>
      <w:r w:rsidRPr="003038A6">
        <w:rPr>
          <w:rStyle w:val="120"/>
          <w:u w:val="none"/>
          <w:rtl/>
        </w:rPr>
        <w:t xml:space="preserve"> ישחרר את הטובין בכפוף לתשלום מלוא הוצאותיו או בכפוף להמצאת אישור פטור מאת </w:t>
      </w:r>
      <w:r>
        <w:rPr>
          <w:rStyle w:val="120"/>
          <w:rFonts w:hint="cs"/>
          <w:u w:val="none"/>
          <w:rtl/>
        </w:rPr>
        <w:t xml:space="preserve">המוסמך מטעם </w:t>
      </w:r>
      <w:r w:rsidRPr="003038A6">
        <w:rPr>
          <w:rStyle w:val="120"/>
          <w:u w:val="none"/>
          <w:rtl/>
        </w:rPr>
        <w:t>המזמין</w:t>
      </w:r>
      <w:r>
        <w:rPr>
          <w:rStyle w:val="120"/>
          <w:rFonts w:hint="cs"/>
          <w:u w:val="none"/>
          <w:rtl/>
        </w:rPr>
        <w:t xml:space="preserve"> הרלוונטי</w:t>
      </w:r>
      <w:r w:rsidRPr="003038A6">
        <w:rPr>
          <w:rStyle w:val="120"/>
          <w:u w:val="none"/>
          <w:rtl/>
        </w:rPr>
        <w:t xml:space="preserve"> לתשלומן. </w:t>
      </w:r>
    </w:p>
    <w:p w:rsidR="00104C00" w:rsidRPr="00337267" w:rsidRDefault="00104C00" w:rsidP="00104C00">
      <w:pPr>
        <w:pStyle w:val="20"/>
        <w:keepNext w:val="0"/>
        <w:numPr>
          <w:ilvl w:val="2"/>
          <w:numId w:val="32"/>
        </w:numPr>
        <w:tabs>
          <w:tab w:val="left" w:pos="1985"/>
          <w:tab w:val="left" w:pos="2835"/>
        </w:tabs>
        <w:autoSpaceDE/>
        <w:autoSpaceDN/>
        <w:spacing w:before="120" w:line="360" w:lineRule="auto"/>
        <w:jc w:val="both"/>
        <w:rPr>
          <w:u w:val="none"/>
        </w:rPr>
      </w:pPr>
      <w:r w:rsidRPr="00337267">
        <w:rPr>
          <w:rFonts w:hint="cs"/>
          <w:u w:val="none"/>
          <w:rtl/>
        </w:rPr>
        <w:t>הספק ידווח במערכת המידע על שחרור הטובין והסכום שגבה עבור האחסון.</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eastAsia"/>
          <w:u w:val="none"/>
          <w:rtl/>
        </w:rPr>
        <w:t>החייב</w:t>
      </w:r>
      <w:r w:rsidRPr="003038A6">
        <w:rPr>
          <w:rStyle w:val="120"/>
          <w:u w:val="none"/>
          <w:rtl/>
        </w:rPr>
        <w:t xml:space="preserve"> או הגוף הרשום בטופס השחרור או מי שהוסמך לכך על ידם יאשר בחתימתו המלאה דבר קבלת הטובין וכי אין ולא </w:t>
      </w:r>
      <w:r w:rsidRPr="003038A6">
        <w:rPr>
          <w:rStyle w:val="120"/>
          <w:rFonts w:hint="cs"/>
          <w:u w:val="none"/>
          <w:rtl/>
        </w:rPr>
        <w:t xml:space="preserve"> תהיה</w:t>
      </w:r>
      <w:r w:rsidRPr="003038A6">
        <w:rPr>
          <w:rStyle w:val="120"/>
          <w:u w:val="none"/>
          <w:rtl/>
        </w:rPr>
        <w:t xml:space="preserve"> לו </w:t>
      </w:r>
      <w:r w:rsidRPr="003038A6">
        <w:rPr>
          <w:rStyle w:val="120"/>
          <w:rFonts w:hint="cs"/>
          <w:u w:val="none"/>
          <w:rtl/>
        </w:rPr>
        <w:t>כל תביעה ו/או טענה כנגד הספק ו/או המזמין ו/או עורך המכרז ו/או מי מטעמם בגין הטובין נשוא טופס השחרור</w:t>
      </w:r>
      <w:r w:rsidRPr="003038A6">
        <w:rPr>
          <w:rStyle w:val="120"/>
          <w:u w:val="none"/>
          <w:rtl/>
        </w:rPr>
        <w:t>.</w:t>
      </w:r>
    </w:p>
    <w:p w:rsidR="00104C00" w:rsidRPr="003E05F4"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E05F4">
        <w:rPr>
          <w:rStyle w:val="120"/>
          <w:rFonts w:hint="eastAsia"/>
          <w:u w:val="none"/>
          <w:rtl/>
        </w:rPr>
        <w:t>במידה</w:t>
      </w:r>
      <w:r w:rsidRPr="003E05F4">
        <w:rPr>
          <w:rStyle w:val="120"/>
          <w:u w:val="none"/>
          <w:rtl/>
        </w:rPr>
        <w:t xml:space="preserve"> והועברו טובין למכירה במכרז </w:t>
      </w:r>
      <w:r>
        <w:rPr>
          <w:rStyle w:val="120"/>
          <w:rFonts w:hint="cs"/>
          <w:u w:val="none"/>
          <w:rtl/>
        </w:rPr>
        <w:t xml:space="preserve">מכר </w:t>
      </w:r>
      <w:r w:rsidRPr="003E05F4">
        <w:rPr>
          <w:rStyle w:val="120"/>
          <w:u w:val="none"/>
          <w:rtl/>
        </w:rPr>
        <w:t xml:space="preserve">וטרם נמכרו, רשאי </w:t>
      </w:r>
      <w:r w:rsidRPr="003E05F4">
        <w:rPr>
          <w:rStyle w:val="120"/>
          <w:rFonts w:hint="cs"/>
          <w:u w:val="none"/>
          <w:rtl/>
        </w:rPr>
        <w:t>המזמין</w:t>
      </w:r>
      <w:r w:rsidRPr="003E05F4">
        <w:rPr>
          <w:rStyle w:val="120"/>
          <w:u w:val="none"/>
          <w:rtl/>
        </w:rPr>
        <w:t xml:space="preserve"> </w:t>
      </w:r>
      <w:r w:rsidRPr="003E05F4">
        <w:rPr>
          <w:rStyle w:val="120"/>
          <w:rFonts w:hint="cs"/>
          <w:u w:val="none"/>
          <w:rtl/>
        </w:rPr>
        <w:t xml:space="preserve">להורות על </w:t>
      </w:r>
      <w:r w:rsidRPr="003E05F4">
        <w:rPr>
          <w:rStyle w:val="120"/>
          <w:u w:val="none"/>
          <w:rtl/>
        </w:rPr>
        <w:t xml:space="preserve">הוצאתם </w:t>
      </w:r>
      <w:r w:rsidRPr="003E05F4">
        <w:rPr>
          <w:rStyle w:val="120"/>
          <w:rFonts w:hint="eastAsia"/>
          <w:u w:val="none"/>
          <w:rtl/>
        </w:rPr>
        <w:t>ממכרז</w:t>
      </w:r>
      <w:r>
        <w:rPr>
          <w:rStyle w:val="120"/>
          <w:rFonts w:hint="cs"/>
          <w:u w:val="none"/>
          <w:rtl/>
        </w:rPr>
        <w:t xml:space="preserve"> מכר</w:t>
      </w:r>
      <w:r w:rsidRPr="003E05F4">
        <w:rPr>
          <w:rStyle w:val="120"/>
          <w:rFonts w:hint="cs"/>
          <w:u w:val="none"/>
          <w:rtl/>
        </w:rPr>
        <w:t xml:space="preserve"> בהודעה לספק </w:t>
      </w:r>
      <w:r w:rsidRPr="003E05F4">
        <w:rPr>
          <w:rStyle w:val="120"/>
          <w:u w:val="none"/>
          <w:rtl/>
        </w:rPr>
        <w:t xml:space="preserve">באמצעות פניה טלפונית/ </w:t>
      </w:r>
      <w:r w:rsidRPr="003E05F4">
        <w:rPr>
          <w:rStyle w:val="120"/>
          <w:rFonts w:hint="eastAsia"/>
          <w:u w:val="none"/>
          <w:rtl/>
        </w:rPr>
        <w:t>דוא</w:t>
      </w:r>
      <w:r w:rsidRPr="003E05F4">
        <w:rPr>
          <w:rStyle w:val="120"/>
          <w:u w:val="none"/>
          <w:rtl/>
        </w:rPr>
        <w:t xml:space="preserve">"ל/ </w:t>
      </w:r>
      <w:r w:rsidRPr="003E05F4">
        <w:rPr>
          <w:rStyle w:val="120"/>
          <w:rFonts w:hint="eastAsia"/>
          <w:u w:val="none"/>
          <w:rtl/>
        </w:rPr>
        <w:t>פקס</w:t>
      </w:r>
      <w:r w:rsidRPr="003E05F4">
        <w:rPr>
          <w:rStyle w:val="120"/>
          <w:u w:val="none"/>
          <w:rtl/>
        </w:rPr>
        <w:t xml:space="preserve"> </w:t>
      </w:r>
      <w:r w:rsidRPr="003E05F4">
        <w:rPr>
          <w:rStyle w:val="120"/>
          <w:rFonts w:hint="eastAsia"/>
          <w:u w:val="none"/>
          <w:rtl/>
        </w:rPr>
        <w:t>ו</w:t>
      </w:r>
      <w:r w:rsidRPr="003E05F4">
        <w:rPr>
          <w:rStyle w:val="120"/>
          <w:rFonts w:hint="cs"/>
          <w:u w:val="none"/>
          <w:rtl/>
        </w:rPr>
        <w:t>בנוסף ב</w:t>
      </w:r>
      <w:r w:rsidRPr="003E05F4">
        <w:rPr>
          <w:rStyle w:val="120"/>
          <w:rFonts w:hint="eastAsia"/>
          <w:u w:val="none"/>
          <w:rtl/>
        </w:rPr>
        <w:t>שליחת</w:t>
      </w:r>
      <w:r w:rsidRPr="003E05F4">
        <w:rPr>
          <w:rStyle w:val="120"/>
          <w:u w:val="none"/>
          <w:rtl/>
        </w:rPr>
        <w:t xml:space="preserve"> </w:t>
      </w:r>
      <w:r w:rsidRPr="003E05F4">
        <w:rPr>
          <w:rStyle w:val="120"/>
          <w:rFonts w:hint="eastAsia"/>
          <w:u w:val="none"/>
          <w:rtl/>
        </w:rPr>
        <w:t>הודעה</w:t>
      </w:r>
      <w:r w:rsidRPr="003E05F4">
        <w:rPr>
          <w:rStyle w:val="120"/>
          <w:u w:val="none"/>
          <w:rtl/>
        </w:rPr>
        <w:t xml:space="preserve"> </w:t>
      </w:r>
      <w:r w:rsidRPr="003E05F4">
        <w:rPr>
          <w:rStyle w:val="120"/>
          <w:rFonts w:hint="eastAsia"/>
          <w:u w:val="none"/>
          <w:rtl/>
        </w:rPr>
        <w:t>במערכת</w:t>
      </w:r>
      <w:r w:rsidRPr="003E05F4">
        <w:rPr>
          <w:rStyle w:val="120"/>
          <w:u w:val="none"/>
          <w:rtl/>
        </w:rPr>
        <w:t xml:space="preserve"> </w:t>
      </w:r>
      <w:r w:rsidRPr="003E05F4">
        <w:rPr>
          <w:rStyle w:val="120"/>
          <w:rFonts w:hint="eastAsia"/>
          <w:u w:val="none"/>
          <w:rtl/>
        </w:rPr>
        <w:t>המידע</w:t>
      </w:r>
      <w:r w:rsidRPr="003E05F4">
        <w:rPr>
          <w:rStyle w:val="120"/>
          <w:rFonts w:hint="cs"/>
          <w:u w:val="none"/>
          <w:rtl/>
        </w:rPr>
        <w:t xml:space="preserve">. </w:t>
      </w:r>
      <w:r w:rsidRPr="003E05F4">
        <w:rPr>
          <w:rStyle w:val="120"/>
          <w:rFonts w:hint="eastAsia"/>
          <w:u w:val="none"/>
          <w:rtl/>
        </w:rPr>
        <w:t>הטובין</w:t>
      </w:r>
      <w:r w:rsidRPr="003E05F4">
        <w:rPr>
          <w:rStyle w:val="120"/>
          <w:rFonts w:hint="cs"/>
          <w:u w:val="none"/>
          <w:rtl/>
        </w:rPr>
        <w:t xml:space="preserve"> האמורים </w:t>
      </w:r>
      <w:r w:rsidRPr="003E05F4">
        <w:rPr>
          <w:rStyle w:val="120"/>
          <w:u w:val="none"/>
          <w:rtl/>
        </w:rPr>
        <w:t xml:space="preserve"> </w:t>
      </w:r>
      <w:r w:rsidRPr="003E05F4">
        <w:rPr>
          <w:rStyle w:val="120"/>
          <w:rFonts w:hint="eastAsia"/>
          <w:u w:val="none"/>
          <w:rtl/>
        </w:rPr>
        <w:t>ימסרו</w:t>
      </w:r>
      <w:r w:rsidRPr="003E05F4">
        <w:rPr>
          <w:rStyle w:val="120"/>
          <w:rFonts w:hint="cs"/>
          <w:u w:val="none"/>
          <w:rtl/>
        </w:rPr>
        <w:t xml:space="preserve"> לידי החייב כאמור בסעיפים </w:t>
      </w:r>
      <w:r w:rsidRPr="00B01A8E">
        <w:rPr>
          <w:rStyle w:val="120"/>
          <w:rFonts w:hint="cs"/>
          <w:u w:val="none"/>
          <w:rtl/>
        </w:rPr>
        <w:t>3.3.1 עד  3.3.5 לעיל</w:t>
      </w:r>
      <w:r w:rsidRPr="00B01A8E">
        <w:rPr>
          <w:rStyle w:val="120"/>
          <w:u w:val="none"/>
          <w:rtl/>
        </w:rPr>
        <w:t>.</w:t>
      </w:r>
      <w:r w:rsidRPr="003E05F4">
        <w:rPr>
          <w:rStyle w:val="120"/>
          <w:u w:val="none"/>
          <w:rtl/>
        </w:rPr>
        <w:t xml:space="preserve"> </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b/>
          <w:bCs/>
          <w:u w:val="none"/>
          <w:rtl/>
        </w:rPr>
      </w:pPr>
      <w:r w:rsidRPr="00306907">
        <w:rPr>
          <w:rStyle w:val="120"/>
          <w:u w:val="none"/>
          <w:rtl/>
        </w:rPr>
        <w:t xml:space="preserve"> </w:t>
      </w:r>
      <w:r>
        <w:rPr>
          <w:rStyle w:val="120"/>
          <w:rFonts w:hint="cs"/>
          <w:u w:val="none"/>
          <w:rtl/>
        </w:rPr>
        <w:t xml:space="preserve">הסדיר החייב את חובו ואף על פי כן </w:t>
      </w:r>
      <w:r w:rsidRPr="003038A6">
        <w:rPr>
          <w:rStyle w:val="120"/>
          <w:rFonts w:hint="eastAsia"/>
          <w:u w:val="none"/>
          <w:rtl/>
        </w:rPr>
        <w:t>לא</w:t>
      </w:r>
      <w:r w:rsidRPr="003038A6">
        <w:rPr>
          <w:rStyle w:val="120"/>
          <w:u w:val="none"/>
          <w:rtl/>
        </w:rPr>
        <w:t xml:space="preserve"> </w:t>
      </w:r>
      <w:r>
        <w:rPr>
          <w:rStyle w:val="120"/>
          <w:rFonts w:hint="cs"/>
          <w:u w:val="none"/>
          <w:rtl/>
        </w:rPr>
        <w:t>שיחרר</w:t>
      </w:r>
      <w:r w:rsidRPr="003038A6">
        <w:rPr>
          <w:rStyle w:val="120"/>
          <w:u w:val="none"/>
          <w:rtl/>
        </w:rPr>
        <w:t xml:space="preserve"> </w:t>
      </w:r>
      <w:r w:rsidRPr="003038A6">
        <w:rPr>
          <w:rStyle w:val="120"/>
          <w:rFonts w:hint="eastAsia"/>
          <w:u w:val="none"/>
          <w:rtl/>
        </w:rPr>
        <w:t>את</w:t>
      </w:r>
      <w:r w:rsidRPr="003038A6">
        <w:rPr>
          <w:rStyle w:val="120"/>
          <w:u w:val="none"/>
          <w:rtl/>
        </w:rPr>
        <w:t xml:space="preserve"> </w:t>
      </w:r>
      <w:r w:rsidRPr="003038A6">
        <w:rPr>
          <w:rStyle w:val="120"/>
          <w:rFonts w:hint="eastAsia"/>
          <w:u w:val="none"/>
          <w:rtl/>
        </w:rPr>
        <w:t>הטובין</w:t>
      </w:r>
      <w:r>
        <w:rPr>
          <w:rStyle w:val="120"/>
          <w:rFonts w:hint="cs"/>
          <w:u w:val="none"/>
          <w:rtl/>
        </w:rPr>
        <w:t>,</w:t>
      </w:r>
      <w:r w:rsidRPr="003038A6">
        <w:rPr>
          <w:rStyle w:val="120"/>
          <w:u w:val="none"/>
          <w:rtl/>
        </w:rPr>
        <w:t xml:space="preserve"> </w:t>
      </w:r>
      <w:r>
        <w:rPr>
          <w:rStyle w:val="120"/>
          <w:rFonts w:hint="cs"/>
          <w:u w:val="none"/>
          <w:rtl/>
        </w:rPr>
        <w:t>רשאי יהיה הספק לנקוט בכל אמצעי העומד לרשותו עפ"י כל דין כלפי החייב בגין אי שחרור הטובין</w:t>
      </w:r>
      <w:r w:rsidR="003D36D8">
        <w:rPr>
          <w:rStyle w:val="120"/>
          <w:rFonts w:hint="cs"/>
          <w:b/>
          <w:bCs/>
          <w:u w:val="none"/>
          <w:rtl/>
        </w:rPr>
        <w:t>.</w:t>
      </w:r>
    </w:p>
    <w:p w:rsidR="003D36D8" w:rsidRDefault="003D36D8" w:rsidP="003D36D8">
      <w:pPr>
        <w:rPr>
          <w:rtl/>
        </w:rPr>
      </w:pPr>
    </w:p>
    <w:p w:rsidR="003D36D8" w:rsidRDefault="003D36D8" w:rsidP="003D36D8">
      <w:pPr>
        <w:rPr>
          <w:rtl/>
        </w:rPr>
      </w:pPr>
    </w:p>
    <w:p w:rsidR="003D36D8" w:rsidRPr="003D36D8" w:rsidRDefault="003D36D8" w:rsidP="003D36D8"/>
    <w:p w:rsidR="00104C00" w:rsidRDefault="00104C00" w:rsidP="00104C00">
      <w:pPr>
        <w:pStyle w:val="20"/>
        <w:keepNext w:val="0"/>
        <w:numPr>
          <w:ilvl w:val="1"/>
          <w:numId w:val="32"/>
        </w:numPr>
        <w:tabs>
          <w:tab w:val="left" w:pos="1985"/>
          <w:tab w:val="left" w:pos="2835"/>
        </w:tabs>
        <w:autoSpaceDE/>
        <w:autoSpaceDN/>
        <w:spacing w:before="120" w:line="360" w:lineRule="auto"/>
        <w:jc w:val="both"/>
        <w:rPr>
          <w:rStyle w:val="120"/>
          <w:b/>
          <w:bCs/>
          <w:u w:val="none"/>
        </w:rPr>
      </w:pPr>
      <w:r w:rsidRPr="00306907">
        <w:rPr>
          <w:rStyle w:val="120"/>
          <w:rFonts w:hint="cs"/>
          <w:b/>
          <w:bCs/>
          <w:u w:val="none"/>
          <w:rtl/>
        </w:rPr>
        <w:lastRenderedPageBreak/>
        <w:t>תהליך מכירת הטובין המאוחסני</w:t>
      </w:r>
      <w:r w:rsidRPr="00306907">
        <w:rPr>
          <w:rStyle w:val="120"/>
          <w:rFonts w:hint="eastAsia"/>
          <w:b/>
          <w:bCs/>
          <w:u w:val="none"/>
          <w:rtl/>
        </w:rPr>
        <w:t>ם</w:t>
      </w:r>
      <w:r w:rsidRPr="00306907">
        <w:rPr>
          <w:rStyle w:val="120"/>
          <w:b/>
          <w:bCs/>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Pr>
          <w:rStyle w:val="120"/>
          <w:rFonts w:hint="cs"/>
          <w:u w:val="none"/>
          <w:rtl/>
        </w:rPr>
        <w:t>כאשר כלי רכב מאושר למכירה המזמין יעדכן</w:t>
      </w:r>
      <w:r w:rsidRPr="003038A6">
        <w:rPr>
          <w:rStyle w:val="120"/>
          <w:rFonts w:hint="cs"/>
          <w:u w:val="none"/>
          <w:rtl/>
        </w:rPr>
        <w:t xml:space="preserve"> במערכת המידע </w:t>
      </w:r>
      <w:r>
        <w:rPr>
          <w:rStyle w:val="120"/>
          <w:rFonts w:hint="cs"/>
          <w:u w:val="none"/>
          <w:rtl/>
        </w:rPr>
        <w:t>את השדות הבאים אשר יתקבלו ממשרד הרישוי</w:t>
      </w:r>
      <w:r w:rsidRPr="003038A6">
        <w:rPr>
          <w:rStyle w:val="120"/>
          <w:rFonts w:hint="cs"/>
          <w:u w:val="none"/>
          <w:rtl/>
        </w:rPr>
        <w:t xml:space="preserve">: </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נפח מנוע</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שנת ייצור</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מס' בעלים קודמים</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פירוט בעלים קודמים (תוך ציון: השכרה, מורה נהיגה וכד')</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תאריך רישוי</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הערה לגבי הורדה מהכביש</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הגבלות</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מספר מנוע</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מס' שלדה</w:t>
      </w:r>
    </w:p>
    <w:p w:rsidR="00104C00" w:rsidRPr="003038A6" w:rsidRDefault="00104C00" w:rsidP="00104C00">
      <w:pPr>
        <w:pStyle w:val="20"/>
        <w:keepNext w:val="0"/>
        <w:numPr>
          <w:ilvl w:val="0"/>
          <w:numId w:val="12"/>
        </w:numPr>
        <w:tabs>
          <w:tab w:val="left" w:pos="1985"/>
          <w:tab w:val="left" w:pos="2835"/>
        </w:tabs>
        <w:autoSpaceDE/>
        <w:autoSpaceDN/>
        <w:spacing w:before="120" w:line="360" w:lineRule="auto"/>
        <w:ind w:left="3096" w:hanging="1714"/>
        <w:jc w:val="both"/>
        <w:rPr>
          <w:rStyle w:val="120"/>
          <w:u w:val="none"/>
        </w:rPr>
      </w:pPr>
      <w:r w:rsidRPr="003038A6">
        <w:rPr>
          <w:rStyle w:val="120"/>
          <w:rFonts w:hint="cs"/>
          <w:u w:val="none"/>
          <w:rtl/>
        </w:rPr>
        <w:t>סיבת ביטול</w:t>
      </w:r>
      <w:r>
        <w:rPr>
          <w:rStyle w:val="120"/>
          <w:rFonts w:hint="cs"/>
          <w:u w:val="none"/>
          <w:rtl/>
        </w:rPr>
        <w:t xml:space="preserve"> הרישוי</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לאחר 15 יום מיום קליטת הטובין במחסן ( במידה והטובין לא שוחרר), ישלח הספק באמצעות מערכת המידע, לנציג המשרד הרלבנטי בקשה למתן צו למכירת טובין. על גבי הטופס תצוין העובדה כי זו בקשה ראשונה. אלא אם כן ניתנו הוראות אחרות מהמזמין לעניין זה.</w:t>
      </w:r>
    </w:p>
    <w:p w:rsidR="00104C00" w:rsidRPr="003E05F4"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במידה ועברו </w:t>
      </w:r>
      <w:r>
        <w:rPr>
          <w:rStyle w:val="120"/>
          <w:rFonts w:hint="cs"/>
          <w:u w:val="none"/>
          <w:rtl/>
        </w:rPr>
        <w:t>7 ימי עסקים</w:t>
      </w:r>
      <w:r w:rsidRPr="003038A6">
        <w:rPr>
          <w:rStyle w:val="120"/>
          <w:rFonts w:hint="cs"/>
          <w:u w:val="none"/>
          <w:rtl/>
        </w:rPr>
        <w:t xml:space="preserve"> מיום משלוח הבקשה הראשונה ולא  ניתנו הוראות מטעם המזמין בעניין הטובין, ישלח על כך הספק הודעה </w:t>
      </w:r>
      <w:r w:rsidRPr="00264E06">
        <w:rPr>
          <w:rStyle w:val="120"/>
          <w:rFonts w:hint="cs"/>
          <w:u w:val="none"/>
          <w:rtl/>
        </w:rPr>
        <w:t>ל</w:t>
      </w:r>
      <w:r w:rsidRPr="00264E06">
        <w:rPr>
          <w:rStyle w:val="120"/>
          <w:u w:val="none"/>
          <w:rtl/>
        </w:rPr>
        <w:t>מזמין</w:t>
      </w:r>
      <w:r w:rsidRPr="00264E06">
        <w:rPr>
          <w:rStyle w:val="120"/>
          <w:rFonts w:hint="cs"/>
          <w:u w:val="none"/>
          <w:rtl/>
        </w:rPr>
        <w:t>,</w:t>
      </w:r>
      <w:r w:rsidRPr="003038A6">
        <w:rPr>
          <w:rStyle w:val="120"/>
          <w:rFonts w:hint="cs"/>
          <w:u w:val="none"/>
          <w:rtl/>
        </w:rPr>
        <w:t xml:space="preserve"> באמצעות מערכת המידע. </w:t>
      </w:r>
    </w:p>
    <w:p w:rsidR="00104C00" w:rsidRPr="003E05F4"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במידה </w:t>
      </w:r>
      <w:r>
        <w:rPr>
          <w:rStyle w:val="120"/>
          <w:rFonts w:hint="cs"/>
          <w:u w:val="none"/>
          <w:rtl/>
        </w:rPr>
        <w:t>והמזמין</w:t>
      </w:r>
      <w:r w:rsidRPr="003038A6">
        <w:rPr>
          <w:rStyle w:val="120"/>
          <w:rFonts w:hint="cs"/>
          <w:u w:val="none"/>
          <w:rtl/>
        </w:rPr>
        <w:t xml:space="preserve"> לא אישר את מכירת הטובין לאחר קבלת הבקשה האמורה, יושארו הטובין במחסן / מחסן כלי רכב לפי העניין.</w:t>
      </w:r>
    </w:p>
    <w:p w:rsidR="00104C00" w:rsidRPr="003E05F4"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כאשר התקבלה ההרשאה  למכירת הטובין </w:t>
      </w:r>
      <w:r>
        <w:rPr>
          <w:rStyle w:val="120"/>
          <w:rFonts w:hint="cs"/>
          <w:u w:val="none"/>
          <w:rtl/>
        </w:rPr>
        <w:t>מהמזמין</w:t>
      </w:r>
      <w:r w:rsidRPr="003038A6">
        <w:rPr>
          <w:rStyle w:val="120"/>
          <w:rFonts w:hint="cs"/>
          <w:u w:val="none"/>
          <w:rtl/>
        </w:rPr>
        <w:t xml:space="preserve"> באמצעות מערכת המידע, יפעל הספק לפי ההוראות המפורטות להלן.</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Pr>
          <w:rStyle w:val="120"/>
          <w:rFonts w:hint="cs"/>
          <w:u w:val="none"/>
          <w:rtl/>
        </w:rPr>
        <w:t xml:space="preserve">המשרדים כולם או מקצתם שומרים לעצמם הזכות לבקש מהספק לספק את השירותים המפורטים  בסעיפים 3.4.4.1 עד 3.4.4.6 כולם או מקצתם.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tl/>
        </w:rPr>
      </w:pPr>
      <w:r w:rsidRPr="003038A6">
        <w:rPr>
          <w:rStyle w:val="120"/>
          <w:u w:val="none"/>
          <w:rtl/>
        </w:rPr>
        <w:t xml:space="preserve">עם קבלת אישור </w:t>
      </w:r>
      <w:r w:rsidRPr="003038A6">
        <w:rPr>
          <w:rStyle w:val="120"/>
          <w:rFonts w:hint="cs"/>
          <w:u w:val="none"/>
          <w:rtl/>
        </w:rPr>
        <w:t>המזמין</w:t>
      </w:r>
      <w:r w:rsidRPr="003038A6">
        <w:rPr>
          <w:rStyle w:val="120"/>
          <w:u w:val="none"/>
          <w:rtl/>
        </w:rPr>
        <w:t xml:space="preserve"> למכירת הטובין </w:t>
      </w:r>
      <w:r w:rsidRPr="003038A6">
        <w:rPr>
          <w:rStyle w:val="120"/>
          <w:rFonts w:hint="cs"/>
          <w:u w:val="none"/>
          <w:rtl/>
        </w:rPr>
        <w:t xml:space="preserve">ישלח הספק הודעה לחייב בדואר רשום </w:t>
      </w:r>
      <w:r>
        <w:rPr>
          <w:rStyle w:val="120"/>
          <w:rFonts w:hint="cs"/>
          <w:u w:val="none"/>
          <w:rtl/>
        </w:rPr>
        <w:t>על העמדת הטובין למכירה במכרז מכר הקרוב</w:t>
      </w:r>
      <w:r w:rsidRPr="003038A6">
        <w:rPr>
          <w:rStyle w:val="120"/>
          <w:rFonts w:hint="cs"/>
          <w:u w:val="none"/>
          <w:rtl/>
        </w:rPr>
        <w:t xml:space="preserve"> עם העתק </w:t>
      </w:r>
      <w:r>
        <w:rPr>
          <w:rStyle w:val="120"/>
          <w:rFonts w:hint="cs"/>
          <w:u w:val="none"/>
          <w:rtl/>
        </w:rPr>
        <w:t>למזמין</w:t>
      </w:r>
      <w:r w:rsidRPr="003038A6">
        <w:rPr>
          <w:rStyle w:val="120"/>
          <w:rFonts w:hint="cs"/>
          <w:u w:val="none"/>
          <w:rtl/>
        </w:rPr>
        <w:t xml:space="preserve">. ההודעה תישלח לכתובת החייב כפי שהיא מופיעה באישור למכירת </w:t>
      </w:r>
      <w:r>
        <w:rPr>
          <w:rStyle w:val="120"/>
          <w:rFonts w:hint="cs"/>
          <w:u w:val="none"/>
          <w:rtl/>
        </w:rPr>
        <w:t>הטובין</w:t>
      </w:r>
      <w:r w:rsidRPr="003038A6">
        <w:rPr>
          <w:rStyle w:val="120"/>
          <w:rFonts w:hint="cs"/>
          <w:u w:val="none"/>
          <w:rtl/>
        </w:rPr>
        <w:t xml:space="preserve">.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tl/>
        </w:rPr>
      </w:pPr>
      <w:r>
        <w:rPr>
          <w:rStyle w:val="120"/>
          <w:rFonts w:hint="cs"/>
          <w:u w:val="none"/>
          <w:rtl/>
        </w:rPr>
        <w:t>דוגמה ל</w:t>
      </w:r>
      <w:r w:rsidRPr="003038A6">
        <w:rPr>
          <w:rStyle w:val="120"/>
          <w:rFonts w:hint="cs"/>
          <w:u w:val="none"/>
          <w:rtl/>
        </w:rPr>
        <w:t xml:space="preserve">נוסח ההודעה לחייב מצורף </w:t>
      </w:r>
      <w:r>
        <w:rPr>
          <w:rStyle w:val="120"/>
          <w:rFonts w:hint="cs"/>
          <w:u w:val="none"/>
          <w:rtl/>
        </w:rPr>
        <w:t>ב</w:t>
      </w:r>
      <w:r w:rsidRPr="003038A6">
        <w:rPr>
          <w:rStyle w:val="120"/>
          <w:rFonts w:hint="cs"/>
          <w:u w:val="none"/>
          <w:rtl/>
        </w:rPr>
        <w:t>נספח</w:t>
      </w:r>
      <w:r>
        <w:rPr>
          <w:rStyle w:val="120"/>
          <w:rFonts w:hint="cs"/>
          <w:u w:val="none"/>
          <w:rtl/>
        </w:rPr>
        <w:t xml:space="preserve"> הדוחות לדוגמא</w:t>
      </w:r>
      <w:r w:rsidR="003D36D8">
        <w:rPr>
          <w:rStyle w:val="120"/>
          <w:rFonts w:hint="cs"/>
          <w:u w:val="none"/>
          <w:rtl/>
        </w:rPr>
        <w:t>.</w:t>
      </w:r>
      <w:r w:rsidRPr="003038A6">
        <w:rPr>
          <w:rStyle w:val="120"/>
          <w:rFonts w:hint="cs"/>
          <w:u w:val="none"/>
          <w:rtl/>
        </w:rPr>
        <w:t xml:space="preserve">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tl/>
        </w:rPr>
      </w:pPr>
      <w:r w:rsidRPr="004933C1">
        <w:rPr>
          <w:rStyle w:val="120"/>
          <w:rFonts w:hint="cs"/>
          <w:u w:val="none"/>
          <w:rtl/>
        </w:rPr>
        <w:lastRenderedPageBreak/>
        <w:t xml:space="preserve"> </w:t>
      </w:r>
      <w:r>
        <w:rPr>
          <w:rStyle w:val="120"/>
          <w:rFonts w:hint="cs"/>
          <w:u w:val="none"/>
          <w:rtl/>
        </w:rPr>
        <w:t>בחלוף</w:t>
      </w:r>
      <w:r w:rsidRPr="003038A6">
        <w:rPr>
          <w:rStyle w:val="120"/>
          <w:rFonts w:hint="cs"/>
          <w:u w:val="none"/>
          <w:rtl/>
        </w:rPr>
        <w:t xml:space="preserve"> 15 יום </w:t>
      </w:r>
      <w:r>
        <w:rPr>
          <w:rStyle w:val="120"/>
          <w:rFonts w:hint="cs"/>
          <w:u w:val="none"/>
          <w:rtl/>
        </w:rPr>
        <w:t xml:space="preserve">מיום שליחת </w:t>
      </w:r>
      <w:r w:rsidRPr="003038A6">
        <w:rPr>
          <w:rStyle w:val="120"/>
          <w:rFonts w:hint="cs"/>
          <w:u w:val="none"/>
          <w:rtl/>
        </w:rPr>
        <w:t xml:space="preserve"> ההודעה </w:t>
      </w:r>
      <w:r>
        <w:rPr>
          <w:rStyle w:val="120"/>
          <w:rFonts w:hint="cs"/>
          <w:u w:val="none"/>
          <w:rtl/>
        </w:rPr>
        <w:t>לחייב על כוונת המשרד להעמיד את הטובין למכירה</w:t>
      </w:r>
      <w:r w:rsidRPr="003038A6">
        <w:rPr>
          <w:rStyle w:val="120"/>
          <w:rFonts w:hint="cs"/>
          <w:u w:val="none"/>
          <w:rtl/>
        </w:rPr>
        <w:t xml:space="preserve">, יעביר </w:t>
      </w:r>
      <w:r>
        <w:rPr>
          <w:rStyle w:val="120"/>
          <w:rFonts w:hint="cs"/>
          <w:u w:val="none"/>
          <w:rtl/>
        </w:rPr>
        <w:t xml:space="preserve"> </w:t>
      </w:r>
      <w:r w:rsidRPr="003038A6">
        <w:rPr>
          <w:rStyle w:val="120"/>
          <w:rFonts w:hint="cs"/>
          <w:u w:val="none"/>
          <w:rtl/>
        </w:rPr>
        <w:t xml:space="preserve">הספק את הטובין לאולם תצוגה.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tl/>
        </w:rPr>
      </w:pPr>
      <w:r w:rsidRPr="003038A6">
        <w:rPr>
          <w:rStyle w:val="120"/>
          <w:rFonts w:hint="cs"/>
          <w:u w:val="none"/>
          <w:rtl/>
        </w:rPr>
        <w:t xml:space="preserve">הספק יעדכן במערכת המידע את המועד בו נשלחה לחייב הודעה כאמור על </w:t>
      </w:r>
      <w:r>
        <w:rPr>
          <w:rStyle w:val="120"/>
          <w:rFonts w:hint="cs"/>
          <w:u w:val="none"/>
          <w:rtl/>
        </w:rPr>
        <w:t>העמדת הטובין למכירה</w:t>
      </w:r>
      <w:r w:rsidRPr="003038A6">
        <w:rPr>
          <w:rStyle w:val="120"/>
          <w:rFonts w:hint="cs"/>
          <w:u w:val="none"/>
          <w:rtl/>
        </w:rPr>
        <w:t xml:space="preserve"> וכן יעדכן את מספר האסמכתא אשר קיבל מרשות הדואר לשליחת ההודעה בדואר רשום.  </w:t>
      </w:r>
    </w:p>
    <w:p w:rsidR="00104C00" w:rsidRPr="003E05F4"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tl/>
        </w:rPr>
      </w:pPr>
      <w:r w:rsidRPr="003E05F4">
        <w:rPr>
          <w:rStyle w:val="120"/>
          <w:rFonts w:hint="cs"/>
          <w:u w:val="none"/>
          <w:rtl/>
        </w:rPr>
        <w:t xml:space="preserve">ככל שהספק יקבל מהחייב תשובה כלשהי להודעת הדואר שנשלחה לחייב, על הספק לעדכן בכך את המזמין לאלתר ולקבל ממנו הנחיות איך לפעול דהיינו לשחרר את הטובין (היה והחייב יסדיר את חובותיו מול המשרד) או </w:t>
      </w:r>
      <w:proofErr w:type="spellStart"/>
      <w:r w:rsidRPr="003E05F4">
        <w:rPr>
          <w:rStyle w:val="120"/>
          <w:rFonts w:hint="cs"/>
          <w:u w:val="none"/>
          <w:rtl/>
        </w:rPr>
        <w:t>למוכרם</w:t>
      </w:r>
      <w:proofErr w:type="spellEnd"/>
      <w:r w:rsidRPr="003E05F4">
        <w:rPr>
          <w:rStyle w:val="120"/>
          <w:rFonts w:hint="cs"/>
          <w:u w:val="none"/>
          <w:rtl/>
        </w:rPr>
        <w:t xml:space="preserve"> (אם אין בתשובת החייב כדי לשנות את סטאטוס הטובין)  . </w:t>
      </w:r>
    </w:p>
    <w:p w:rsidR="00104C00" w:rsidRPr="003E05F4"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E05F4">
        <w:rPr>
          <w:rStyle w:val="120"/>
          <w:rFonts w:hint="cs"/>
          <w:u w:val="none"/>
          <w:rtl/>
        </w:rPr>
        <w:t xml:space="preserve">מודגש בזאת כי על הספק חלה החובה לשמור את העתק ההודעה אשר שלח לחייב בדואר רשום בצירוף טופס אישור המשלוח בדואר רשום חתום בחותמת הדואר. כמו כן, על הספק חלה החובה לשמור את תשובת החייב להודעתו. חובת שמירת המסמכים כאמור תהיה למשך כל תקופת ההתקשרות ולמשך של 3 שנים לאחר תום תקופת ההתקשרות. המזמין יהיה רשאי לדרוש את קבלת מסמכים אלה במהלך תקופה זו והספק מתחייב להעביר את המסמכים לידי המזמין </w:t>
      </w:r>
      <w:proofErr w:type="spellStart"/>
      <w:r w:rsidRPr="003E05F4">
        <w:rPr>
          <w:rStyle w:val="120"/>
          <w:rFonts w:hint="cs"/>
          <w:u w:val="none"/>
          <w:rtl/>
        </w:rPr>
        <w:t>מייד</w:t>
      </w:r>
      <w:proofErr w:type="spellEnd"/>
      <w:r w:rsidRPr="003E05F4">
        <w:rPr>
          <w:rStyle w:val="120"/>
          <w:rFonts w:hint="cs"/>
          <w:u w:val="none"/>
          <w:rtl/>
        </w:rPr>
        <w:t xml:space="preserve"> עם דרישת המזמין וללא כל תביעה לתשלום נוסף. בתום 3 שנים מיום סיום תקופת ההתקשרות, על הספק להודיע על כך למזמין בכתב ומראש.</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rFonts w:ascii="David" w:eastAsia="Calibri" w:hAnsi="David"/>
          <w:bCs/>
          <w:u w:val="none"/>
        </w:rPr>
      </w:pPr>
      <w:r w:rsidRPr="003038A6">
        <w:rPr>
          <w:rStyle w:val="120"/>
          <w:rFonts w:hint="cs"/>
          <w:u w:val="none"/>
          <w:rtl/>
        </w:rPr>
        <w:t xml:space="preserve">מנהל </w:t>
      </w:r>
      <w:r>
        <w:rPr>
          <w:rStyle w:val="120"/>
          <w:rFonts w:hint="cs"/>
          <w:u w:val="none"/>
          <w:rtl/>
        </w:rPr>
        <w:t>הפעילות</w:t>
      </w:r>
      <w:r w:rsidRPr="003038A6">
        <w:rPr>
          <w:rStyle w:val="120"/>
          <w:rFonts w:hint="cs"/>
          <w:u w:val="none"/>
          <w:rtl/>
        </w:rPr>
        <w:t xml:space="preserve"> יתאם עם נציגי כל המשרדים את </w:t>
      </w:r>
      <w:proofErr w:type="spellStart"/>
      <w:r w:rsidRPr="003038A6">
        <w:rPr>
          <w:rStyle w:val="120"/>
          <w:rFonts w:hint="cs"/>
          <w:u w:val="none"/>
          <w:rtl/>
        </w:rPr>
        <w:t>תוכנית</w:t>
      </w:r>
      <w:proofErr w:type="spellEnd"/>
      <w:r w:rsidRPr="003038A6">
        <w:rPr>
          <w:rStyle w:val="120"/>
          <w:rFonts w:hint="cs"/>
          <w:u w:val="none"/>
          <w:rtl/>
        </w:rPr>
        <w:t xml:space="preserve"> מועדי מכרזי</w:t>
      </w:r>
      <w:r>
        <w:rPr>
          <w:rStyle w:val="120"/>
          <w:rFonts w:hint="cs"/>
          <w:u w:val="none"/>
          <w:rtl/>
        </w:rPr>
        <w:t xml:space="preserve"> המכר </w:t>
      </w:r>
      <w:r w:rsidRPr="003038A6">
        <w:rPr>
          <w:rStyle w:val="120"/>
          <w:rFonts w:hint="cs"/>
          <w:u w:val="none"/>
          <w:rtl/>
        </w:rPr>
        <w:t xml:space="preserve"> לביצוע המכירות לשנה מראש כאשר הרשימה תועבר </w:t>
      </w:r>
      <w:r w:rsidRPr="003E05F4">
        <w:rPr>
          <w:rStyle w:val="120"/>
          <w:rFonts w:hint="eastAsia"/>
          <w:u w:val="none"/>
          <w:rtl/>
        </w:rPr>
        <w:t>לגורמים</w:t>
      </w:r>
      <w:r w:rsidRPr="003E05F4">
        <w:rPr>
          <w:rStyle w:val="120"/>
          <w:u w:val="none"/>
          <w:rtl/>
        </w:rPr>
        <w:t xml:space="preserve"> </w:t>
      </w:r>
      <w:r w:rsidRPr="003E05F4">
        <w:rPr>
          <w:rStyle w:val="120"/>
          <w:rFonts w:hint="eastAsia"/>
          <w:u w:val="none"/>
          <w:rtl/>
        </w:rPr>
        <w:t>הרלוונטיים</w:t>
      </w:r>
      <w:r w:rsidRPr="003038A6">
        <w:rPr>
          <w:rStyle w:val="120"/>
          <w:rFonts w:hint="cs"/>
          <w:u w:val="none"/>
          <w:rtl/>
        </w:rPr>
        <w:t xml:space="preserve">. עורך המכרז רשאי לדרוש כי </w:t>
      </w:r>
      <w:r>
        <w:rPr>
          <w:rStyle w:val="120"/>
          <w:rFonts w:hint="cs"/>
          <w:u w:val="none"/>
          <w:rtl/>
        </w:rPr>
        <w:t>מכרזי המכר</w:t>
      </w:r>
      <w:r w:rsidRPr="003038A6">
        <w:rPr>
          <w:rStyle w:val="120"/>
          <w:rFonts w:hint="cs"/>
          <w:u w:val="none"/>
          <w:rtl/>
        </w:rPr>
        <w:t xml:space="preserve"> יתבצעו באותו מועד בכל המחסנים, במועדים שונים במחסנים שונים או בכל דרך אחרת שתקבע</w:t>
      </w:r>
      <w:r w:rsidRPr="003E05F4">
        <w:rPr>
          <w:rStyle w:val="120"/>
          <w:rFonts w:hint="cs"/>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הספק יפרסם את </w:t>
      </w:r>
      <w:r>
        <w:rPr>
          <w:rStyle w:val="120"/>
          <w:rFonts w:hint="cs"/>
          <w:u w:val="none"/>
          <w:rtl/>
        </w:rPr>
        <w:t>מכרזי המכר</w:t>
      </w:r>
      <w:r w:rsidRPr="003038A6">
        <w:rPr>
          <w:rStyle w:val="120"/>
          <w:rFonts w:hint="cs"/>
          <w:u w:val="none"/>
          <w:rtl/>
        </w:rPr>
        <w:t xml:space="preserve"> בכל 4 שבועות</w:t>
      </w:r>
      <w:r>
        <w:rPr>
          <w:rStyle w:val="120"/>
          <w:rFonts w:hint="cs"/>
          <w:u w:val="none"/>
          <w:rtl/>
        </w:rPr>
        <w:t xml:space="preserve"> ולפחות 7 ימים לפני מועד המכירה אלא אם כן יבקש המזמין אחרת.</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כל שינוי במועדים שנקבעו ובלוח </w:t>
      </w:r>
      <w:r>
        <w:rPr>
          <w:rStyle w:val="120"/>
          <w:rFonts w:hint="cs"/>
          <w:u w:val="none"/>
          <w:rtl/>
        </w:rPr>
        <w:t>מכרזי המכר</w:t>
      </w:r>
      <w:r w:rsidRPr="003038A6">
        <w:rPr>
          <w:rStyle w:val="120"/>
          <w:rFonts w:hint="cs"/>
          <w:u w:val="none"/>
          <w:rtl/>
        </w:rPr>
        <w:t xml:space="preserve"> יעשה באישור המזמין בלבד.</w:t>
      </w:r>
    </w:p>
    <w:p w:rsidR="00104C00" w:rsidRPr="003E05F4"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הספק יפרסם את מועדי הצגת הטובין ועריכת </w:t>
      </w:r>
      <w:r>
        <w:rPr>
          <w:rStyle w:val="120"/>
          <w:rFonts w:hint="cs"/>
          <w:u w:val="none"/>
          <w:rtl/>
        </w:rPr>
        <w:t>מכרזי המכר</w:t>
      </w:r>
      <w:r w:rsidRPr="003038A6">
        <w:rPr>
          <w:rStyle w:val="120"/>
          <w:rFonts w:hint="cs"/>
          <w:u w:val="none"/>
          <w:rtl/>
        </w:rPr>
        <w:t xml:space="preserve">  בעיתון </w:t>
      </w:r>
      <w:r>
        <w:rPr>
          <w:rStyle w:val="120"/>
          <w:rFonts w:hint="cs"/>
          <w:u w:val="none"/>
          <w:rtl/>
        </w:rPr>
        <w:t>יומי</w:t>
      </w:r>
      <w:r w:rsidRPr="003038A6">
        <w:rPr>
          <w:rStyle w:val="120"/>
          <w:rFonts w:hint="cs"/>
          <w:u w:val="none"/>
          <w:rtl/>
        </w:rPr>
        <w:t>, בשפה</w:t>
      </w:r>
      <w:r>
        <w:rPr>
          <w:rStyle w:val="120"/>
          <w:rFonts w:hint="cs"/>
          <w:u w:val="none"/>
          <w:rtl/>
        </w:rPr>
        <w:t xml:space="preserve"> העברית והערבית</w:t>
      </w:r>
      <w:r w:rsidRPr="003038A6">
        <w:rPr>
          <w:rStyle w:val="120"/>
          <w:rFonts w:hint="cs"/>
          <w:u w:val="none"/>
          <w:rtl/>
        </w:rPr>
        <w:t xml:space="preserve"> ובאתר אינטרנט וזאת זמן סביר לפני המועד האחרון להגשת הצעות.</w:t>
      </w:r>
      <w:r w:rsidRPr="003E05F4">
        <w:rPr>
          <w:rStyle w:val="120"/>
          <w:rFonts w:hint="cs"/>
          <w:u w:val="none"/>
          <w:rtl/>
        </w:rPr>
        <w:t xml:space="preserve"> </w:t>
      </w:r>
      <w:r w:rsidRPr="003E05F4">
        <w:rPr>
          <w:rStyle w:val="120"/>
          <w:rFonts w:hint="eastAsia"/>
          <w:u w:val="none"/>
          <w:rtl/>
        </w:rPr>
        <w:t>בנוסף</w:t>
      </w:r>
      <w:r w:rsidRPr="003E05F4">
        <w:rPr>
          <w:rStyle w:val="120"/>
          <w:u w:val="none"/>
          <w:rtl/>
        </w:rPr>
        <w:t xml:space="preserve"> באתר האינטרנט של הספק יוצגו תוצאות </w:t>
      </w:r>
      <w:r>
        <w:rPr>
          <w:rStyle w:val="120"/>
          <w:rFonts w:hint="cs"/>
          <w:u w:val="none"/>
          <w:rtl/>
        </w:rPr>
        <w:t>מכרזי המכר</w:t>
      </w:r>
      <w:r w:rsidRPr="003E05F4">
        <w:rPr>
          <w:rStyle w:val="120"/>
          <w:u w:val="none"/>
          <w:rtl/>
        </w:rPr>
        <w:t xml:space="preserve"> </w:t>
      </w:r>
      <w:r>
        <w:rPr>
          <w:rStyle w:val="120"/>
          <w:rFonts w:hint="cs"/>
          <w:u w:val="none"/>
          <w:rtl/>
        </w:rPr>
        <w:t>ה</w:t>
      </w:r>
      <w:r w:rsidRPr="003E05F4">
        <w:rPr>
          <w:rStyle w:val="120"/>
          <w:u w:val="none"/>
          <w:rtl/>
        </w:rPr>
        <w:t>קודמים שיוצגו לפי מספרי המציעים ללא הזכרת שמות הזוכים.</w:t>
      </w:r>
      <w:r w:rsidRPr="00564931">
        <w:rPr>
          <w:rStyle w:val="120"/>
          <w:rFonts w:hint="cs"/>
          <w:u w:val="none"/>
          <w:rtl/>
        </w:rPr>
        <w:t xml:space="preserve"> </w:t>
      </w:r>
      <w:r>
        <w:rPr>
          <w:rStyle w:val="120"/>
          <w:rFonts w:hint="cs"/>
          <w:u w:val="none"/>
          <w:rtl/>
        </w:rPr>
        <w:t xml:space="preserve">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לכל מכרז</w:t>
      </w:r>
      <w:r>
        <w:rPr>
          <w:rStyle w:val="120"/>
          <w:rFonts w:hint="cs"/>
          <w:u w:val="none"/>
          <w:rtl/>
        </w:rPr>
        <w:t xml:space="preserve"> מכר</w:t>
      </w:r>
      <w:r w:rsidRPr="003038A6">
        <w:rPr>
          <w:rStyle w:val="120"/>
          <w:rFonts w:hint="cs"/>
          <w:u w:val="none"/>
          <w:rtl/>
        </w:rPr>
        <w:t xml:space="preserve"> הספק יפיק ויפרסם </w:t>
      </w:r>
      <w:r>
        <w:rPr>
          <w:rStyle w:val="120"/>
          <w:rFonts w:hint="cs"/>
          <w:u w:val="none"/>
          <w:rtl/>
        </w:rPr>
        <w:t xml:space="preserve">באתר האינטרנט שלו, </w:t>
      </w:r>
      <w:r w:rsidRPr="003038A6">
        <w:rPr>
          <w:rStyle w:val="120"/>
          <w:rFonts w:hint="cs"/>
          <w:u w:val="none"/>
          <w:rtl/>
        </w:rPr>
        <w:t xml:space="preserve">שני ספרי מכרז </w:t>
      </w:r>
      <w:r>
        <w:rPr>
          <w:rStyle w:val="120"/>
          <w:rFonts w:hint="cs"/>
          <w:u w:val="none"/>
          <w:rtl/>
        </w:rPr>
        <w:t xml:space="preserve">מכר </w:t>
      </w:r>
      <w:r w:rsidRPr="003038A6">
        <w:rPr>
          <w:rStyle w:val="120"/>
          <w:rFonts w:hint="cs"/>
          <w:u w:val="none"/>
          <w:rtl/>
        </w:rPr>
        <w:t>ממוחשבים ואינטרנטיי</w:t>
      </w:r>
      <w:r w:rsidRPr="003038A6">
        <w:rPr>
          <w:rStyle w:val="120"/>
          <w:rFonts w:hint="eastAsia"/>
          <w:u w:val="none"/>
          <w:rtl/>
        </w:rPr>
        <w:t>ם</w:t>
      </w:r>
      <w:r>
        <w:rPr>
          <w:rStyle w:val="120"/>
          <w:rFonts w:hint="cs"/>
          <w:u w:val="none"/>
          <w:rtl/>
        </w:rPr>
        <w:t>,</w:t>
      </w:r>
      <w:r w:rsidRPr="003038A6">
        <w:rPr>
          <w:rStyle w:val="120"/>
          <w:rFonts w:hint="cs"/>
          <w:u w:val="none"/>
          <w:rtl/>
        </w:rPr>
        <w:t xml:space="preserve"> </w:t>
      </w:r>
      <w:r>
        <w:rPr>
          <w:rStyle w:val="120"/>
          <w:rFonts w:hint="cs"/>
          <w:u w:val="none"/>
          <w:rtl/>
        </w:rPr>
        <w:t>ה</w:t>
      </w:r>
      <w:r w:rsidRPr="003038A6">
        <w:rPr>
          <w:rStyle w:val="120"/>
          <w:rFonts w:hint="cs"/>
          <w:u w:val="none"/>
          <w:rtl/>
        </w:rPr>
        <w:t xml:space="preserve">אחד לכלי רכב והשני למיטלטלין שבהם יוצגו הטובין של כלל המשרדים אשר להם טובין מוצעים למכירה במכרז </w:t>
      </w:r>
      <w:r>
        <w:rPr>
          <w:rStyle w:val="120"/>
          <w:rFonts w:hint="cs"/>
          <w:u w:val="none"/>
          <w:rtl/>
        </w:rPr>
        <w:t xml:space="preserve">מכר </w:t>
      </w:r>
      <w:r w:rsidRPr="003038A6">
        <w:rPr>
          <w:rStyle w:val="120"/>
          <w:rFonts w:hint="cs"/>
          <w:u w:val="none"/>
          <w:rtl/>
        </w:rPr>
        <w:t>הנערך באותו מועד. הספר</w:t>
      </w:r>
      <w:r>
        <w:rPr>
          <w:rStyle w:val="120"/>
          <w:rFonts w:hint="cs"/>
          <w:u w:val="none"/>
          <w:rtl/>
        </w:rPr>
        <w:t>ים</w:t>
      </w:r>
      <w:r w:rsidRPr="003038A6">
        <w:rPr>
          <w:rStyle w:val="120"/>
          <w:rFonts w:hint="cs"/>
          <w:u w:val="none"/>
          <w:rtl/>
        </w:rPr>
        <w:t xml:space="preserve"> נדרש</w:t>
      </w:r>
      <w:r>
        <w:rPr>
          <w:rStyle w:val="120"/>
          <w:rFonts w:hint="cs"/>
          <w:u w:val="none"/>
          <w:rtl/>
        </w:rPr>
        <w:t>ים</w:t>
      </w:r>
      <w:r w:rsidRPr="003038A6">
        <w:rPr>
          <w:rStyle w:val="120"/>
          <w:rFonts w:hint="cs"/>
          <w:u w:val="none"/>
          <w:rtl/>
        </w:rPr>
        <w:t xml:space="preserve"> להיות מחולק</w:t>
      </w:r>
      <w:r>
        <w:rPr>
          <w:rStyle w:val="120"/>
          <w:rFonts w:hint="cs"/>
          <w:u w:val="none"/>
          <w:rtl/>
        </w:rPr>
        <w:t>ים</w:t>
      </w:r>
      <w:r w:rsidRPr="003038A6">
        <w:rPr>
          <w:rStyle w:val="120"/>
          <w:rFonts w:hint="cs"/>
          <w:u w:val="none"/>
          <w:rtl/>
        </w:rPr>
        <w:t xml:space="preserve"> לפי המשרדים השונים, כך שבכל חלק יופיעו הפריטים השייכים לאותו משרד בלבד.</w:t>
      </w:r>
    </w:p>
    <w:p w:rsidR="00104C00" w:rsidRPr="003E05F4"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lastRenderedPageBreak/>
        <w:t xml:space="preserve">בספר מכרז </w:t>
      </w:r>
      <w:r>
        <w:rPr>
          <w:rStyle w:val="120"/>
          <w:rFonts w:hint="cs"/>
          <w:u w:val="none"/>
          <w:rtl/>
        </w:rPr>
        <w:t>מכר</w:t>
      </w:r>
      <w:r w:rsidRPr="003038A6">
        <w:rPr>
          <w:rStyle w:val="120"/>
          <w:rFonts w:hint="cs"/>
          <w:u w:val="none"/>
          <w:rtl/>
        </w:rPr>
        <w:t xml:space="preserve"> האינטרנטי יפורטו פרטי הטובין ותמונותיהם</w:t>
      </w:r>
      <w:r w:rsidRPr="003E05F4">
        <w:rPr>
          <w:rStyle w:val="120"/>
          <w:u w:val="none"/>
          <w:rtl/>
        </w:rPr>
        <w:t xml:space="preserve">, </w:t>
      </w:r>
      <w:r w:rsidRPr="003E05F4">
        <w:rPr>
          <w:rStyle w:val="120"/>
          <w:rFonts w:hint="eastAsia"/>
          <w:u w:val="none"/>
          <w:rtl/>
        </w:rPr>
        <w:t>העומדים</w:t>
      </w:r>
      <w:r w:rsidRPr="003E05F4">
        <w:rPr>
          <w:rStyle w:val="120"/>
          <w:u w:val="none"/>
          <w:rtl/>
        </w:rPr>
        <w:t xml:space="preserve"> </w:t>
      </w:r>
      <w:r w:rsidRPr="003E05F4">
        <w:rPr>
          <w:rStyle w:val="120"/>
          <w:rFonts w:hint="eastAsia"/>
          <w:u w:val="none"/>
          <w:rtl/>
        </w:rPr>
        <w:t>למכירה</w:t>
      </w:r>
      <w:r w:rsidRPr="003038A6">
        <w:rPr>
          <w:rStyle w:val="120"/>
          <w:rFonts w:hint="cs"/>
          <w:u w:val="none"/>
          <w:rtl/>
        </w:rPr>
        <w:t xml:space="preserve">. ( לגבי </w:t>
      </w:r>
      <w:r>
        <w:rPr>
          <w:rStyle w:val="120"/>
          <w:rFonts w:hint="cs"/>
          <w:u w:val="none"/>
          <w:rtl/>
        </w:rPr>
        <w:t xml:space="preserve">כלי רכב </w:t>
      </w:r>
      <w:r w:rsidRPr="003038A6">
        <w:rPr>
          <w:rStyle w:val="120"/>
          <w:rFonts w:hint="cs"/>
          <w:u w:val="none"/>
          <w:rtl/>
        </w:rPr>
        <w:t>יצוינו בעלויות קודמות  לרבות  מונית, השכרה, חברה, ממשלה וכו' בהתאם למפורט ברישיון הרכב ולמידע שהתקבל מהמזמין אודות כלי הרכב ( נפח מנוע, יד, מודל, מקוריות של הרכב, מפתח במידה ויש)</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ספר מכרז </w:t>
      </w:r>
      <w:r>
        <w:rPr>
          <w:rStyle w:val="120"/>
          <w:rFonts w:hint="cs"/>
          <w:u w:val="none"/>
          <w:rtl/>
        </w:rPr>
        <w:t>מכר</w:t>
      </w:r>
      <w:r w:rsidRPr="003038A6">
        <w:rPr>
          <w:rStyle w:val="120"/>
          <w:rFonts w:hint="cs"/>
          <w:u w:val="none"/>
          <w:rtl/>
        </w:rPr>
        <w:t xml:space="preserve"> יינעל </w:t>
      </w:r>
      <w:r>
        <w:rPr>
          <w:rStyle w:val="120"/>
          <w:rFonts w:hint="cs"/>
          <w:u w:val="none"/>
          <w:rtl/>
        </w:rPr>
        <w:t xml:space="preserve">במערכת המידע, </w:t>
      </w:r>
      <w:r w:rsidRPr="003038A6">
        <w:rPr>
          <w:rStyle w:val="120"/>
          <w:rFonts w:hint="cs"/>
          <w:u w:val="none"/>
          <w:rtl/>
        </w:rPr>
        <w:t>ע"י המזמין</w:t>
      </w:r>
      <w:r>
        <w:rPr>
          <w:rStyle w:val="120"/>
          <w:rFonts w:hint="cs"/>
          <w:u w:val="none"/>
          <w:rtl/>
        </w:rPr>
        <w:t>,</w:t>
      </w:r>
      <w:r w:rsidRPr="003038A6">
        <w:rPr>
          <w:rStyle w:val="120"/>
          <w:rFonts w:hint="cs"/>
          <w:u w:val="none"/>
          <w:rtl/>
        </w:rPr>
        <w:t xml:space="preserve"> 24 שעות בטרם קיומו של </w:t>
      </w:r>
      <w:r>
        <w:rPr>
          <w:rStyle w:val="120"/>
          <w:rFonts w:hint="cs"/>
          <w:u w:val="none"/>
          <w:rtl/>
        </w:rPr>
        <w:t>מכרז המכר</w:t>
      </w:r>
      <w:r w:rsidRPr="003038A6">
        <w:rPr>
          <w:rStyle w:val="120"/>
          <w:rFonts w:hint="cs"/>
          <w:u w:val="none"/>
          <w:rtl/>
        </w:rPr>
        <w:t xml:space="preserve"> אלא אם כן נאמר אחרת ע"י המזמין. לאחר נעילת ספר מכרז</w:t>
      </w:r>
      <w:r>
        <w:rPr>
          <w:rStyle w:val="120"/>
          <w:rFonts w:hint="cs"/>
          <w:u w:val="none"/>
          <w:rtl/>
        </w:rPr>
        <w:t xml:space="preserve"> מכר</w:t>
      </w:r>
      <w:r w:rsidRPr="003038A6">
        <w:rPr>
          <w:rStyle w:val="120"/>
          <w:rFonts w:hint="cs"/>
          <w:u w:val="none"/>
          <w:rtl/>
        </w:rPr>
        <w:t xml:space="preserve"> ניתן לפרסם את ספר מכרז </w:t>
      </w:r>
      <w:r>
        <w:rPr>
          <w:rStyle w:val="120"/>
          <w:rFonts w:hint="cs"/>
          <w:u w:val="none"/>
          <w:rtl/>
        </w:rPr>
        <w:t xml:space="preserve">מכר </w:t>
      </w:r>
      <w:r w:rsidRPr="003038A6">
        <w:rPr>
          <w:rStyle w:val="120"/>
          <w:rFonts w:hint="cs"/>
          <w:u w:val="none"/>
          <w:rtl/>
        </w:rPr>
        <w:t>אינטרנטי.</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Pr>
          <w:rStyle w:val="120"/>
          <w:rFonts w:hint="cs"/>
          <w:u w:val="none"/>
          <w:rtl/>
        </w:rPr>
        <w:t xml:space="preserve">בימי עריכת מכרז המכר </w:t>
      </w:r>
      <w:r w:rsidRPr="003038A6">
        <w:rPr>
          <w:rStyle w:val="120"/>
          <w:rFonts w:hint="cs"/>
          <w:u w:val="none"/>
          <w:rtl/>
        </w:rPr>
        <w:t xml:space="preserve">, ייתלה בלוח המודעות במחסן/מחסן כלי הרכב בו נערך </w:t>
      </w:r>
      <w:r>
        <w:rPr>
          <w:rStyle w:val="120"/>
          <w:rFonts w:hint="cs"/>
          <w:u w:val="none"/>
          <w:rtl/>
        </w:rPr>
        <w:t>מכרז המכר,</w:t>
      </w:r>
      <w:r w:rsidRPr="003038A6">
        <w:rPr>
          <w:rStyle w:val="120"/>
          <w:rFonts w:hint="cs"/>
          <w:u w:val="none"/>
          <w:rtl/>
        </w:rPr>
        <w:t xml:space="preserve"> ספר </w:t>
      </w:r>
      <w:r>
        <w:rPr>
          <w:rStyle w:val="120"/>
          <w:rFonts w:hint="cs"/>
          <w:u w:val="none"/>
          <w:rtl/>
        </w:rPr>
        <w:t>מכרז המכר</w:t>
      </w:r>
      <w:r w:rsidRPr="003038A6">
        <w:rPr>
          <w:rStyle w:val="120"/>
          <w:rFonts w:hint="cs"/>
          <w:u w:val="none"/>
          <w:rtl/>
        </w:rPr>
        <w:t xml:space="preserve"> עם פרטי הטובין (ללא תמונות) מודפס וחתום ע"י המזמין/מזמינים בלבד. כמו כן בימי עריכת </w:t>
      </w:r>
      <w:r>
        <w:rPr>
          <w:rStyle w:val="120"/>
          <w:rFonts w:hint="cs"/>
          <w:u w:val="none"/>
          <w:rtl/>
        </w:rPr>
        <w:t>מכרז המכר</w:t>
      </w:r>
      <w:r w:rsidRPr="003038A6">
        <w:rPr>
          <w:rStyle w:val="120"/>
          <w:rFonts w:hint="cs"/>
          <w:u w:val="none"/>
          <w:rtl/>
        </w:rPr>
        <w:t xml:space="preserve"> יהיה ניתן לקבל  ספר </w:t>
      </w:r>
      <w:r>
        <w:rPr>
          <w:rStyle w:val="120"/>
          <w:rFonts w:hint="cs"/>
          <w:u w:val="none"/>
          <w:rtl/>
        </w:rPr>
        <w:t>מכרז המכר</w:t>
      </w:r>
      <w:r w:rsidRPr="003038A6">
        <w:rPr>
          <w:rStyle w:val="120"/>
          <w:rFonts w:hint="cs"/>
          <w:u w:val="none"/>
          <w:rtl/>
        </w:rPr>
        <w:t xml:space="preserve"> מודפס (ללא תמונות) לעיון המבקרים.</w:t>
      </w:r>
      <w:r>
        <w:rPr>
          <w:rStyle w:val="120"/>
          <w:rFonts w:hint="cs"/>
          <w:u w:val="none"/>
          <w:rtl/>
        </w:rPr>
        <w:t xml:space="preserve">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שמות החייבים לא יצוינו בכל דרך שהיא ע"ג הטובין המוצגים למכירה.</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להלן דרישות לגבי אופן הצגת הטובין </w:t>
      </w:r>
      <w:r>
        <w:rPr>
          <w:rStyle w:val="120"/>
          <w:rFonts w:hint="cs"/>
          <w:u w:val="none"/>
          <w:rtl/>
        </w:rPr>
        <w:t>במכרז המכר</w:t>
      </w:r>
      <w:r w:rsidRPr="003038A6">
        <w:rPr>
          <w:rStyle w:val="120"/>
          <w:rFonts w:hint="cs"/>
          <w:u w:val="none"/>
          <w:rtl/>
        </w:rPr>
        <w:t>. למען הסר ספק יובהר כי למזמין שמורה הזכות לשנות או להוסיף  מעת לעת דרישות נוספות לגבי אופן הצגת הטובין ב</w:t>
      </w:r>
      <w:r>
        <w:rPr>
          <w:rStyle w:val="120"/>
          <w:rFonts w:hint="cs"/>
          <w:u w:val="none"/>
          <w:rtl/>
        </w:rPr>
        <w:t>מכרז המכר</w:t>
      </w:r>
      <w:r w:rsidRPr="003038A6">
        <w:rPr>
          <w:rStyle w:val="120"/>
          <w:rFonts w:hint="cs"/>
          <w:u w:val="none"/>
          <w:rtl/>
        </w:rPr>
        <w:t>.</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הכנת </w:t>
      </w:r>
      <w:r>
        <w:rPr>
          <w:rStyle w:val="120"/>
          <w:rFonts w:hint="cs"/>
          <w:u w:val="none"/>
          <w:rtl/>
        </w:rPr>
        <w:t>כלי רכב</w:t>
      </w:r>
      <w:r w:rsidRPr="003038A6">
        <w:rPr>
          <w:rStyle w:val="120"/>
          <w:rFonts w:hint="cs"/>
          <w:u w:val="none"/>
          <w:rtl/>
        </w:rPr>
        <w:t xml:space="preserve"> למכירה תכלול</w:t>
      </w:r>
      <w:r>
        <w:rPr>
          <w:rStyle w:val="120"/>
          <w:rFonts w:hint="cs"/>
          <w:u w:val="none"/>
          <w:rtl/>
        </w:rPr>
        <w:t>:</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שטיפה חיצונית. ואם ניתן גם פנימית של </w:t>
      </w:r>
      <w:r>
        <w:rPr>
          <w:rStyle w:val="120"/>
          <w:rFonts w:hint="cs"/>
          <w:u w:val="none"/>
          <w:rtl/>
        </w:rPr>
        <w:t xml:space="preserve">כלי </w:t>
      </w:r>
      <w:r w:rsidRPr="003038A6">
        <w:rPr>
          <w:rStyle w:val="120"/>
          <w:rFonts w:hint="cs"/>
          <w:u w:val="none"/>
          <w:rtl/>
        </w:rPr>
        <w:t>הרכב</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מילוי אוויר צמיגי </w:t>
      </w:r>
      <w:r>
        <w:rPr>
          <w:rStyle w:val="120"/>
          <w:rFonts w:hint="cs"/>
          <w:u w:val="none"/>
          <w:rtl/>
        </w:rPr>
        <w:t xml:space="preserve">כלי </w:t>
      </w:r>
      <w:r w:rsidRPr="003038A6">
        <w:rPr>
          <w:rStyle w:val="120"/>
          <w:rFonts w:hint="cs"/>
          <w:u w:val="none"/>
          <w:rtl/>
        </w:rPr>
        <w:t>הרכב</w:t>
      </w:r>
    </w:p>
    <w:p w:rsidR="00104C00" w:rsidRPr="00E6547D"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כלי </w:t>
      </w:r>
      <w:r>
        <w:rPr>
          <w:rStyle w:val="120"/>
          <w:rFonts w:hint="cs"/>
          <w:u w:val="none"/>
          <w:rtl/>
        </w:rPr>
        <w:t>ה</w:t>
      </w:r>
      <w:r w:rsidRPr="003038A6">
        <w:rPr>
          <w:rStyle w:val="120"/>
          <w:rFonts w:hint="cs"/>
          <w:u w:val="none"/>
          <w:rtl/>
        </w:rPr>
        <w:t xml:space="preserve">רכב יועבר לשטח תצוגת כלי רכב למכירה. על </w:t>
      </w:r>
      <w:r>
        <w:rPr>
          <w:rStyle w:val="120"/>
          <w:rFonts w:hint="cs"/>
          <w:u w:val="none"/>
          <w:rtl/>
        </w:rPr>
        <w:t xml:space="preserve">גבי כלי </w:t>
      </w:r>
      <w:r w:rsidRPr="003038A6">
        <w:rPr>
          <w:rStyle w:val="120"/>
          <w:rFonts w:hint="cs"/>
          <w:u w:val="none"/>
          <w:rtl/>
        </w:rPr>
        <w:t xml:space="preserve">הרכב תודבק מדבקה </w:t>
      </w:r>
      <w:r>
        <w:rPr>
          <w:rStyle w:val="120"/>
          <w:rFonts w:hint="cs"/>
          <w:u w:val="none"/>
          <w:rtl/>
        </w:rPr>
        <w:t xml:space="preserve">עליה כתוב </w:t>
      </w:r>
      <w:r w:rsidRPr="003038A6">
        <w:rPr>
          <w:rStyle w:val="120"/>
          <w:rFonts w:hint="cs"/>
          <w:u w:val="none"/>
          <w:rtl/>
        </w:rPr>
        <w:t>"ל</w:t>
      </w:r>
      <w:r>
        <w:rPr>
          <w:rStyle w:val="120"/>
          <w:rFonts w:hint="cs"/>
          <w:u w:val="none"/>
          <w:rtl/>
        </w:rPr>
        <w:t>מכרז המכר</w:t>
      </w:r>
      <w:r w:rsidRPr="003038A6">
        <w:rPr>
          <w:rStyle w:val="120"/>
          <w:rFonts w:hint="cs"/>
          <w:u w:val="none"/>
          <w:rtl/>
        </w:rPr>
        <w:t xml:space="preserve"> " </w:t>
      </w:r>
      <w:r>
        <w:rPr>
          <w:rStyle w:val="120"/>
          <w:rFonts w:hint="cs"/>
          <w:u w:val="none"/>
          <w:rtl/>
        </w:rPr>
        <w:t xml:space="preserve">ואת </w:t>
      </w:r>
      <w:r w:rsidRPr="003038A6">
        <w:rPr>
          <w:rStyle w:val="120"/>
          <w:rFonts w:hint="cs"/>
          <w:u w:val="none"/>
          <w:rtl/>
        </w:rPr>
        <w:t>שם ה</w:t>
      </w:r>
      <w:r>
        <w:rPr>
          <w:rStyle w:val="120"/>
          <w:rFonts w:hint="cs"/>
          <w:u w:val="none"/>
          <w:rtl/>
        </w:rPr>
        <w:t>מזמין.</w:t>
      </w:r>
      <w:r w:rsidRPr="003038A6">
        <w:rPr>
          <w:rStyle w:val="120"/>
          <w:rFonts w:hint="cs"/>
          <w:u w:val="none"/>
          <w:rtl/>
        </w:rPr>
        <w:t xml:space="preserve"> </w:t>
      </w:r>
      <w:r>
        <w:rPr>
          <w:rStyle w:val="120"/>
          <w:rFonts w:hint="cs"/>
          <w:u w:val="none"/>
          <w:rtl/>
        </w:rPr>
        <w:t xml:space="preserve"> </w:t>
      </w:r>
      <w:r w:rsidRPr="003038A6">
        <w:rPr>
          <w:rStyle w:val="120"/>
          <w:rFonts w:hint="cs"/>
          <w:u w:val="none"/>
          <w:rtl/>
        </w:rPr>
        <w:t xml:space="preserve">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הכנת מיטלטלין למכירה תכלול:</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העברת המיטלטלין לאולם תצוגה,  תוך עדכון שינוי מיקום הפריטים במערכת המידע.</w:t>
      </w:r>
    </w:p>
    <w:p w:rsidR="00104C00"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הסרת הניילון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ניקוי מאבק</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על </w:t>
      </w:r>
      <w:r>
        <w:rPr>
          <w:rStyle w:val="120"/>
          <w:rFonts w:hint="cs"/>
          <w:u w:val="none"/>
          <w:rtl/>
        </w:rPr>
        <w:t xml:space="preserve">המיטלטלין </w:t>
      </w:r>
      <w:r w:rsidRPr="003038A6">
        <w:rPr>
          <w:rStyle w:val="120"/>
          <w:rFonts w:hint="cs"/>
          <w:u w:val="none"/>
          <w:rtl/>
        </w:rPr>
        <w:t>תודבק מדבקה עם שם המ</w:t>
      </w:r>
      <w:r>
        <w:rPr>
          <w:rStyle w:val="120"/>
          <w:rFonts w:hint="cs"/>
          <w:u w:val="none"/>
          <w:rtl/>
        </w:rPr>
        <w:t>זמין</w:t>
      </w:r>
      <w:r w:rsidRPr="003038A6">
        <w:rPr>
          <w:rStyle w:val="120"/>
          <w:rFonts w:hint="cs"/>
          <w:u w:val="none"/>
          <w:rtl/>
        </w:rPr>
        <w:t xml:space="preserve"> ומספר </w:t>
      </w:r>
      <w:r>
        <w:rPr>
          <w:rStyle w:val="120"/>
          <w:rFonts w:hint="cs"/>
          <w:u w:val="none"/>
          <w:rtl/>
        </w:rPr>
        <w:t>ה</w:t>
      </w:r>
      <w:r w:rsidRPr="003038A6">
        <w:rPr>
          <w:rStyle w:val="120"/>
          <w:rFonts w:hint="cs"/>
          <w:u w:val="none"/>
          <w:rtl/>
        </w:rPr>
        <w:t>מיטלטלין.</w:t>
      </w:r>
    </w:p>
    <w:p w:rsidR="00104C00"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tl/>
        </w:rPr>
      </w:pPr>
      <w:r w:rsidRPr="003038A6">
        <w:rPr>
          <w:rStyle w:val="120"/>
          <w:rFonts w:hint="cs"/>
          <w:u w:val="none"/>
          <w:rtl/>
        </w:rPr>
        <w:t>מיטלטלין</w:t>
      </w:r>
      <w:r>
        <w:rPr>
          <w:rStyle w:val="120"/>
          <w:rFonts w:hint="cs"/>
          <w:u w:val="none"/>
          <w:rtl/>
        </w:rPr>
        <w:t xml:space="preserve"> </w:t>
      </w:r>
      <w:r w:rsidRPr="003038A6">
        <w:rPr>
          <w:rStyle w:val="120"/>
          <w:rFonts w:hint="cs"/>
          <w:u w:val="none"/>
          <w:rtl/>
        </w:rPr>
        <w:t>בעלי ציוד נלווה יוצגו תמיד בליווי ציוד זה. לדוגמא: טלוויזיו</w:t>
      </w:r>
      <w:r w:rsidRPr="003038A6">
        <w:rPr>
          <w:rStyle w:val="120"/>
          <w:rFonts w:hint="eastAsia"/>
          <w:u w:val="none"/>
          <w:rtl/>
        </w:rPr>
        <w:t>ת</w:t>
      </w:r>
      <w:r w:rsidRPr="003038A6">
        <w:rPr>
          <w:rStyle w:val="120"/>
          <w:rFonts w:hint="cs"/>
          <w:u w:val="none"/>
          <w:rtl/>
        </w:rPr>
        <w:t xml:space="preserve"> יוצגו בליווי שלט וכן יצוין בבירור בספר </w:t>
      </w:r>
      <w:r>
        <w:rPr>
          <w:rStyle w:val="120"/>
          <w:rFonts w:hint="cs"/>
          <w:u w:val="none"/>
          <w:rtl/>
        </w:rPr>
        <w:t>מכרז המכר</w:t>
      </w:r>
      <w:r w:rsidRPr="003038A6">
        <w:rPr>
          <w:rStyle w:val="120"/>
          <w:rFonts w:hint="cs"/>
          <w:u w:val="none"/>
          <w:rtl/>
        </w:rPr>
        <w:t xml:space="preserve"> ועל גבי הפריט שקיים ציוד נלווה.</w:t>
      </w:r>
    </w:p>
    <w:p w:rsidR="003D36D8" w:rsidRDefault="003D36D8" w:rsidP="003D36D8">
      <w:pPr>
        <w:rPr>
          <w:rtl/>
        </w:rPr>
      </w:pPr>
    </w:p>
    <w:p w:rsidR="003D36D8" w:rsidRDefault="003D36D8" w:rsidP="003D36D8">
      <w:pPr>
        <w:rPr>
          <w:rtl/>
        </w:rPr>
      </w:pPr>
    </w:p>
    <w:p w:rsidR="003D36D8" w:rsidRDefault="003D36D8" w:rsidP="003D36D8">
      <w:pPr>
        <w:rPr>
          <w:rtl/>
        </w:rPr>
      </w:pPr>
    </w:p>
    <w:p w:rsidR="003D36D8" w:rsidRDefault="003D36D8" w:rsidP="003D36D8">
      <w:pPr>
        <w:rPr>
          <w:rtl/>
        </w:rPr>
      </w:pPr>
    </w:p>
    <w:p w:rsidR="003D36D8" w:rsidRPr="003D36D8" w:rsidRDefault="003D36D8" w:rsidP="003D36D8"/>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הגשת הצעות ל</w:t>
      </w:r>
      <w:r>
        <w:rPr>
          <w:rStyle w:val="120"/>
          <w:rFonts w:hint="cs"/>
          <w:u w:val="none"/>
          <w:rtl/>
        </w:rPr>
        <w:t>מכרז המכר</w:t>
      </w:r>
      <w:r w:rsidRPr="003038A6">
        <w:rPr>
          <w:rStyle w:val="120"/>
          <w:rFonts w:hint="cs"/>
          <w:u w:val="none"/>
          <w:rtl/>
        </w:rPr>
        <w:t>:</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u w:val="none"/>
        </w:rPr>
      </w:pPr>
      <w:r>
        <w:rPr>
          <w:rFonts w:hint="cs"/>
          <w:u w:val="none"/>
          <w:rtl/>
        </w:rPr>
        <w:t xml:space="preserve">הצעה </w:t>
      </w:r>
      <w:r>
        <w:rPr>
          <w:rStyle w:val="120"/>
          <w:rFonts w:hint="cs"/>
          <w:u w:val="none"/>
          <w:rtl/>
        </w:rPr>
        <w:t>למכרז המכר</w:t>
      </w:r>
      <w:r w:rsidRPr="003038A6">
        <w:rPr>
          <w:u w:val="none"/>
          <w:rtl/>
        </w:rPr>
        <w:t xml:space="preserve"> </w:t>
      </w:r>
      <w:r>
        <w:rPr>
          <w:rFonts w:hint="cs"/>
          <w:u w:val="none"/>
          <w:rtl/>
        </w:rPr>
        <w:t>ת</w:t>
      </w:r>
      <w:r w:rsidRPr="003038A6">
        <w:rPr>
          <w:u w:val="none"/>
          <w:rtl/>
        </w:rPr>
        <w:t>וגש בתיבת מכרזים אלקטרונית</w:t>
      </w:r>
      <w:r>
        <w:rPr>
          <w:rFonts w:hint="cs"/>
          <w:u w:val="none"/>
          <w:rtl/>
        </w:rPr>
        <w:t>, במערכת המחשב הייעודי</w:t>
      </w:r>
      <w:r>
        <w:rPr>
          <w:rFonts w:hint="eastAsia"/>
          <w:u w:val="none"/>
          <w:rtl/>
        </w:rPr>
        <w:t>ת</w:t>
      </w:r>
      <w:r>
        <w:rPr>
          <w:rFonts w:hint="cs"/>
          <w:u w:val="none"/>
          <w:rtl/>
        </w:rPr>
        <w:t xml:space="preserve"> של המשרדים</w:t>
      </w:r>
      <w:r w:rsidRPr="003038A6">
        <w:rPr>
          <w:rFonts w:hint="cs"/>
          <w:u w:val="none"/>
          <w:rtl/>
        </w:rPr>
        <w:t>.</w:t>
      </w:r>
    </w:p>
    <w:p w:rsidR="00104C00" w:rsidRPr="0070076C" w:rsidRDefault="00104C00" w:rsidP="00104C00">
      <w:pPr>
        <w:pStyle w:val="20"/>
        <w:keepNext w:val="0"/>
        <w:numPr>
          <w:ilvl w:val="3"/>
          <w:numId w:val="32"/>
        </w:numPr>
        <w:tabs>
          <w:tab w:val="left" w:pos="1985"/>
          <w:tab w:val="left" w:pos="2835"/>
        </w:tabs>
        <w:autoSpaceDE/>
        <w:autoSpaceDN/>
        <w:spacing w:before="120" w:line="360" w:lineRule="auto"/>
        <w:jc w:val="both"/>
        <w:rPr>
          <w:u w:val="none"/>
        </w:rPr>
      </w:pPr>
      <w:r w:rsidRPr="0070076C">
        <w:rPr>
          <w:rFonts w:hint="cs"/>
          <w:u w:val="none"/>
          <w:rtl/>
        </w:rPr>
        <w:t>המעוניין להגיש הצעתו ב</w:t>
      </w:r>
      <w:r>
        <w:rPr>
          <w:rStyle w:val="120"/>
          <w:rFonts w:hint="cs"/>
          <w:u w:val="none"/>
          <w:rtl/>
        </w:rPr>
        <w:t>מכרז המכר</w:t>
      </w:r>
      <w:r w:rsidRPr="0070076C">
        <w:rPr>
          <w:rFonts w:hint="cs"/>
          <w:u w:val="none"/>
          <w:rtl/>
        </w:rPr>
        <w:t xml:space="preserve"> ייגש לעמדת מחשב באמצעותה יזין הצעתו לרכישת הטובין שהוצעו ב</w:t>
      </w:r>
      <w:r>
        <w:rPr>
          <w:rStyle w:val="120"/>
          <w:rFonts w:hint="cs"/>
          <w:u w:val="none"/>
          <w:rtl/>
        </w:rPr>
        <w:t>מכרז המכר</w:t>
      </w:r>
      <w:r w:rsidRPr="0070076C">
        <w:rPr>
          <w:rFonts w:hint="cs"/>
          <w:u w:val="none"/>
          <w:rtl/>
        </w:rPr>
        <w:t xml:space="preserve">. במידה ומציע מגיש הצעה לפריטים ממשרדים שונים, </w:t>
      </w:r>
      <w:r>
        <w:rPr>
          <w:rFonts w:hint="cs"/>
          <w:u w:val="none"/>
          <w:rtl/>
        </w:rPr>
        <w:t>י</w:t>
      </w:r>
      <w:r w:rsidR="003D36D8">
        <w:rPr>
          <w:rFonts w:hint="cs"/>
          <w:u w:val="none"/>
          <w:rtl/>
        </w:rPr>
        <w:t>י</w:t>
      </w:r>
      <w:r>
        <w:rPr>
          <w:rFonts w:hint="cs"/>
          <w:u w:val="none"/>
          <w:rtl/>
        </w:rPr>
        <w:t xml:space="preserve">דרש </w:t>
      </w:r>
      <w:r w:rsidRPr="0070076C">
        <w:rPr>
          <w:rFonts w:hint="cs"/>
          <w:u w:val="none"/>
          <w:rtl/>
        </w:rPr>
        <w:t>להגיש הצעה נפרדת לכל משרד.</w:t>
      </w:r>
    </w:p>
    <w:p w:rsidR="00104C00" w:rsidRDefault="00104C00" w:rsidP="00104C00">
      <w:pPr>
        <w:pStyle w:val="20"/>
        <w:keepNext w:val="0"/>
        <w:numPr>
          <w:ilvl w:val="3"/>
          <w:numId w:val="32"/>
        </w:numPr>
        <w:tabs>
          <w:tab w:val="left" w:pos="1985"/>
          <w:tab w:val="left" w:pos="2835"/>
        </w:tabs>
        <w:autoSpaceDE/>
        <w:autoSpaceDN/>
        <w:spacing w:before="120" w:line="360" w:lineRule="auto"/>
        <w:jc w:val="both"/>
      </w:pPr>
      <w:r w:rsidRPr="003038A6">
        <w:rPr>
          <w:u w:val="none"/>
          <w:rtl/>
        </w:rPr>
        <w:t>בס</w:t>
      </w:r>
      <w:r>
        <w:rPr>
          <w:rFonts w:hint="cs"/>
          <w:u w:val="none"/>
          <w:rtl/>
        </w:rPr>
        <w:t>יום</w:t>
      </w:r>
      <w:r w:rsidRPr="003038A6">
        <w:rPr>
          <w:u w:val="none"/>
          <w:rtl/>
        </w:rPr>
        <w:t xml:space="preserve"> </w:t>
      </w:r>
      <w:r w:rsidRPr="003038A6">
        <w:rPr>
          <w:rFonts w:hint="cs"/>
          <w:u w:val="none"/>
          <w:rtl/>
        </w:rPr>
        <w:t>הזנת ההצעה</w:t>
      </w:r>
      <w:r>
        <w:rPr>
          <w:rFonts w:hint="cs"/>
          <w:u w:val="none"/>
          <w:rtl/>
        </w:rPr>
        <w:t xml:space="preserve"> ולאחר אישורה באופן אלקטרוני על ידי המציע, יופקו </w:t>
      </w:r>
      <w:r w:rsidRPr="003038A6">
        <w:rPr>
          <w:u w:val="none"/>
          <w:rtl/>
        </w:rPr>
        <w:t xml:space="preserve">הדפסות של שני שוברים: </w:t>
      </w:r>
      <w:r w:rsidRPr="003038A6">
        <w:rPr>
          <w:rFonts w:hint="cs"/>
          <w:u w:val="none"/>
          <w:rtl/>
        </w:rPr>
        <w:t xml:space="preserve">שובר המכיל </w:t>
      </w:r>
      <w:r w:rsidRPr="003038A6">
        <w:rPr>
          <w:u w:val="none"/>
          <w:rtl/>
        </w:rPr>
        <w:t>מספר הצעה</w:t>
      </w:r>
      <w:r w:rsidRPr="003038A6">
        <w:rPr>
          <w:rFonts w:hint="cs"/>
          <w:u w:val="none"/>
          <w:rtl/>
        </w:rPr>
        <w:t>,</w:t>
      </w:r>
      <w:r w:rsidRPr="003038A6">
        <w:rPr>
          <w:u w:val="none"/>
          <w:rtl/>
        </w:rPr>
        <w:t xml:space="preserve"> פרטי המציע וסה"כ סכום</w:t>
      </w:r>
      <w:r>
        <w:rPr>
          <w:rFonts w:hint="cs"/>
          <w:u w:val="none"/>
          <w:rtl/>
        </w:rPr>
        <w:t xml:space="preserve"> </w:t>
      </w:r>
      <w:r w:rsidRPr="003038A6">
        <w:rPr>
          <w:rFonts w:hint="cs"/>
          <w:u w:val="none"/>
          <w:rtl/>
        </w:rPr>
        <w:t>ל</w:t>
      </w:r>
      <w:r>
        <w:rPr>
          <w:rFonts w:hint="cs"/>
          <w:u w:val="none"/>
          <w:rtl/>
        </w:rPr>
        <w:t xml:space="preserve">הפקדה בגין כל </w:t>
      </w:r>
      <w:r>
        <w:rPr>
          <w:rStyle w:val="120"/>
          <w:rFonts w:hint="cs"/>
          <w:u w:val="none"/>
          <w:rtl/>
        </w:rPr>
        <w:t>מכרז מכר</w:t>
      </w:r>
      <w:r>
        <w:rPr>
          <w:rFonts w:hint="cs"/>
          <w:u w:val="none"/>
          <w:rtl/>
        </w:rPr>
        <w:t xml:space="preserve"> </w:t>
      </w:r>
      <w:r w:rsidRPr="003038A6">
        <w:rPr>
          <w:rFonts w:hint="cs"/>
          <w:u w:val="none"/>
          <w:rtl/>
        </w:rPr>
        <w:t>לכל משרד כדמי ערבות</w:t>
      </w:r>
      <w:r>
        <w:rPr>
          <w:rFonts w:hint="cs"/>
          <w:u w:val="none"/>
          <w:rtl/>
        </w:rPr>
        <w:t xml:space="preserve"> מציע וכן בקשה לחתימת המציע המאשר כי זה מספר הצעתו</w:t>
      </w:r>
      <w:r w:rsidRPr="003038A6">
        <w:rPr>
          <w:rFonts w:hint="cs"/>
          <w:u w:val="none"/>
          <w:rtl/>
        </w:rPr>
        <w:t xml:space="preserve">. ושובר נוסף </w:t>
      </w:r>
      <w:r>
        <w:rPr>
          <w:rFonts w:hint="cs"/>
          <w:u w:val="none"/>
          <w:rtl/>
        </w:rPr>
        <w:t>ו</w:t>
      </w:r>
      <w:r w:rsidRPr="003038A6">
        <w:rPr>
          <w:rFonts w:hint="cs"/>
          <w:u w:val="none"/>
          <w:rtl/>
        </w:rPr>
        <w:t xml:space="preserve">בו </w:t>
      </w:r>
      <w:r>
        <w:rPr>
          <w:rFonts w:hint="cs"/>
          <w:u w:val="none"/>
          <w:rtl/>
        </w:rPr>
        <w:t xml:space="preserve">בנוסף לאמור לעיל </w:t>
      </w:r>
      <w:r w:rsidRPr="003038A6">
        <w:rPr>
          <w:rFonts w:hint="cs"/>
          <w:u w:val="none"/>
          <w:rtl/>
        </w:rPr>
        <w:t xml:space="preserve">פירוט </w:t>
      </w:r>
      <w:r w:rsidRPr="003038A6">
        <w:rPr>
          <w:u w:val="none"/>
          <w:rtl/>
        </w:rPr>
        <w:t>ההצעה</w:t>
      </w:r>
      <w:r w:rsidRPr="003038A6">
        <w:rPr>
          <w:rFonts w:hint="cs"/>
          <w:u w:val="none"/>
          <w:rtl/>
        </w:rPr>
        <w:t xml:space="preserve"> (לשימוש המציע).</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 דמי </w:t>
      </w:r>
      <w:r w:rsidRPr="003038A6">
        <w:rPr>
          <w:rStyle w:val="120"/>
          <w:rFonts w:hint="eastAsia"/>
          <w:u w:val="none"/>
          <w:rtl/>
        </w:rPr>
        <w:t>ערב</w:t>
      </w:r>
      <w:r w:rsidRPr="003038A6">
        <w:rPr>
          <w:rStyle w:val="120"/>
          <w:rFonts w:hint="cs"/>
          <w:u w:val="none"/>
          <w:rtl/>
        </w:rPr>
        <w:t>ות מציע</w:t>
      </w:r>
      <w:r>
        <w:rPr>
          <w:rStyle w:val="120"/>
          <w:u w:val="none"/>
        </w:rPr>
        <w:t xml:space="preserve"> </w:t>
      </w:r>
      <w:r>
        <w:rPr>
          <w:rStyle w:val="120"/>
          <w:rFonts w:hint="cs"/>
          <w:u w:val="none"/>
          <w:rtl/>
        </w:rPr>
        <w:t xml:space="preserve"> בשיעור של 10% מגובה הצעת המחיר ו</w:t>
      </w:r>
      <w:r w:rsidRPr="003038A6">
        <w:rPr>
          <w:rStyle w:val="120"/>
          <w:rFonts w:hint="cs"/>
          <w:u w:val="none"/>
          <w:rtl/>
        </w:rPr>
        <w:t xml:space="preserve">בסך של עד </w:t>
      </w:r>
      <w:r w:rsidRPr="003038A6">
        <w:rPr>
          <w:rStyle w:val="120"/>
          <w:u w:val="none"/>
          <w:rtl/>
        </w:rPr>
        <w:t xml:space="preserve"> </w:t>
      </w:r>
      <w:r>
        <w:rPr>
          <w:rStyle w:val="120"/>
          <w:rFonts w:hint="cs"/>
          <w:u w:val="none"/>
          <w:rtl/>
        </w:rPr>
        <w:t>10</w:t>
      </w:r>
      <w:r w:rsidRPr="003038A6">
        <w:rPr>
          <w:rStyle w:val="120"/>
          <w:u w:val="none"/>
          <w:rtl/>
        </w:rPr>
        <w:t>,000 ₪ י</w:t>
      </w:r>
      <w:r>
        <w:rPr>
          <w:rStyle w:val="120"/>
          <w:rFonts w:hint="cs"/>
          <w:u w:val="none"/>
          <w:rtl/>
        </w:rPr>
        <w:t>ופקדו</w:t>
      </w:r>
      <w:r w:rsidRPr="003038A6">
        <w:rPr>
          <w:rStyle w:val="120"/>
          <w:u w:val="none"/>
          <w:rtl/>
        </w:rPr>
        <w:t xml:space="preserve"> </w:t>
      </w:r>
      <w:r w:rsidRPr="003038A6">
        <w:rPr>
          <w:rStyle w:val="120"/>
          <w:rFonts w:hint="cs"/>
          <w:u w:val="none"/>
          <w:rtl/>
        </w:rPr>
        <w:t>ב</w:t>
      </w:r>
      <w:r w:rsidRPr="003038A6">
        <w:rPr>
          <w:rStyle w:val="120"/>
          <w:rFonts w:hint="eastAsia"/>
          <w:u w:val="none"/>
          <w:rtl/>
        </w:rPr>
        <w:t>שיק</w:t>
      </w:r>
      <w:r w:rsidRPr="003038A6">
        <w:rPr>
          <w:rStyle w:val="120"/>
          <w:u w:val="none"/>
          <w:rtl/>
        </w:rPr>
        <w:t xml:space="preserve"> אישי</w:t>
      </w:r>
      <w:r>
        <w:rPr>
          <w:rStyle w:val="120"/>
          <w:rFonts w:hint="cs"/>
          <w:u w:val="none"/>
          <w:rtl/>
        </w:rPr>
        <w:t>/ בנקאי</w:t>
      </w:r>
      <w:r w:rsidRPr="003038A6">
        <w:rPr>
          <w:rStyle w:val="120"/>
          <w:u w:val="none"/>
          <w:rtl/>
        </w:rPr>
        <w:t xml:space="preserve"> לפקודת </w:t>
      </w:r>
      <w:r>
        <w:rPr>
          <w:rStyle w:val="120"/>
          <w:rFonts w:hint="cs"/>
          <w:u w:val="none"/>
          <w:rtl/>
        </w:rPr>
        <w:t>הספק</w:t>
      </w:r>
      <w:r w:rsidRPr="003038A6">
        <w:rPr>
          <w:rStyle w:val="120"/>
          <w:u w:val="none"/>
          <w:rtl/>
        </w:rPr>
        <w:t>/ כרטיס אשראי</w:t>
      </w:r>
      <w:r>
        <w:rPr>
          <w:rStyle w:val="120"/>
          <w:rFonts w:hint="cs"/>
          <w:u w:val="none"/>
          <w:rtl/>
        </w:rPr>
        <w:t>/מזומן</w:t>
      </w:r>
      <w:r w:rsidRPr="003038A6">
        <w:rPr>
          <w:rStyle w:val="120"/>
          <w:u w:val="none"/>
          <w:rtl/>
        </w:rPr>
        <w:t xml:space="preserve">. מעל סכום זה </w:t>
      </w:r>
      <w:r w:rsidRPr="003038A6">
        <w:rPr>
          <w:rStyle w:val="120"/>
          <w:rFonts w:hint="cs"/>
          <w:u w:val="none"/>
          <w:rtl/>
        </w:rPr>
        <w:t xml:space="preserve"> </w:t>
      </w:r>
      <w:r>
        <w:rPr>
          <w:rStyle w:val="120"/>
          <w:rFonts w:hint="cs"/>
          <w:u w:val="none"/>
          <w:rtl/>
        </w:rPr>
        <w:t>ה</w:t>
      </w:r>
      <w:r w:rsidRPr="003038A6">
        <w:rPr>
          <w:rStyle w:val="120"/>
          <w:rFonts w:hint="eastAsia"/>
          <w:u w:val="none"/>
          <w:rtl/>
        </w:rPr>
        <w:t>ערבות</w:t>
      </w:r>
      <w:r w:rsidRPr="003038A6">
        <w:rPr>
          <w:rStyle w:val="120"/>
          <w:rFonts w:hint="cs"/>
          <w:u w:val="none"/>
          <w:rtl/>
        </w:rPr>
        <w:t xml:space="preserve"> המציע</w:t>
      </w:r>
      <w:r w:rsidRPr="003038A6">
        <w:rPr>
          <w:rStyle w:val="120"/>
          <w:u w:val="none"/>
          <w:rtl/>
        </w:rPr>
        <w:t xml:space="preserve"> </w:t>
      </w:r>
      <w:r>
        <w:rPr>
          <w:rStyle w:val="120"/>
          <w:rFonts w:hint="cs"/>
          <w:u w:val="none"/>
          <w:rtl/>
        </w:rPr>
        <w:t xml:space="preserve">האמורה תומצא </w:t>
      </w:r>
      <w:r w:rsidRPr="003038A6">
        <w:rPr>
          <w:rStyle w:val="120"/>
          <w:u w:val="none"/>
          <w:rtl/>
        </w:rPr>
        <w:t xml:space="preserve"> באמצעות שיק בנקאי</w:t>
      </w:r>
      <w:r>
        <w:rPr>
          <w:rStyle w:val="120"/>
          <w:rFonts w:hint="cs"/>
          <w:u w:val="none"/>
          <w:rtl/>
        </w:rPr>
        <w:t>/מזומן</w:t>
      </w:r>
      <w:r w:rsidRPr="003038A6">
        <w:rPr>
          <w:rStyle w:val="120"/>
          <w:u w:val="none"/>
          <w:rtl/>
        </w:rPr>
        <w:t>.</w:t>
      </w:r>
      <w:r>
        <w:rPr>
          <w:rStyle w:val="120"/>
          <w:rFonts w:hint="cs"/>
          <w:u w:val="none"/>
          <w:rtl/>
        </w:rPr>
        <w:t xml:space="preserve"> הספק יפיק קבלה לאחר קבלת הערבות. למען הסר ספק יובהר כי חל איסור על הספק להפקיד את ערבות המציע לחשבונו ו/או לעשות בה שימוש כלשהו למעט מכוח הוראות מכרז זה .</w:t>
      </w:r>
    </w:p>
    <w:p w:rsidR="00104C00" w:rsidRPr="00EA1DCF" w:rsidRDefault="00104C00" w:rsidP="00104C00">
      <w:pPr>
        <w:pStyle w:val="20"/>
        <w:keepNext w:val="0"/>
        <w:numPr>
          <w:ilvl w:val="3"/>
          <w:numId w:val="37"/>
        </w:numPr>
        <w:autoSpaceDE/>
        <w:spacing w:before="120" w:line="360" w:lineRule="auto"/>
        <w:jc w:val="both"/>
        <w:rPr>
          <w:rStyle w:val="120"/>
          <w:u w:val="none"/>
        </w:rPr>
      </w:pPr>
      <w:r w:rsidRPr="003038A6">
        <w:rPr>
          <w:rStyle w:val="120"/>
          <w:rFonts w:hint="cs"/>
          <w:u w:val="none"/>
          <w:rtl/>
        </w:rPr>
        <w:t xml:space="preserve"> הספק נדרש להזין במערכת המידע ש</w:t>
      </w:r>
      <w:r>
        <w:rPr>
          <w:rStyle w:val="120"/>
          <w:rFonts w:hint="cs"/>
          <w:u w:val="none"/>
          <w:rtl/>
        </w:rPr>
        <w:t>הופקדו</w:t>
      </w:r>
      <w:r w:rsidRPr="003038A6">
        <w:rPr>
          <w:rStyle w:val="120"/>
          <w:rFonts w:hint="cs"/>
          <w:u w:val="none"/>
          <w:rtl/>
        </w:rPr>
        <w:t xml:space="preserve"> דמי ערבות מציע. במידה והתשלום יתבצע ע"י שיק, הספק נדרש לסרוק את השיק ולצרפו להצעה הממוחשבת.</w:t>
      </w:r>
      <w:r>
        <w:rPr>
          <w:rStyle w:val="120"/>
          <w:rFonts w:hint="cs"/>
          <w:u w:val="none"/>
          <w:rtl/>
        </w:rPr>
        <w:t xml:space="preserve"> </w:t>
      </w:r>
      <w:r w:rsidRPr="00EA1DCF">
        <w:rPr>
          <w:rStyle w:val="120"/>
          <w:u w:val="none"/>
          <w:rtl/>
        </w:rPr>
        <w:t>במידה והערבות תינתן באמצעות כרטיס אשראי, הספק נדרש לסרוק את שובר האשראי הידני כשהוא חתום.</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הערבו</w:t>
      </w:r>
      <w:r>
        <w:rPr>
          <w:rStyle w:val="120"/>
          <w:rFonts w:hint="cs"/>
          <w:u w:val="none"/>
          <w:rtl/>
        </w:rPr>
        <w:t>יו</w:t>
      </w:r>
      <w:r w:rsidRPr="003038A6">
        <w:rPr>
          <w:rStyle w:val="120"/>
          <w:rFonts w:hint="cs"/>
          <w:u w:val="none"/>
          <w:rtl/>
        </w:rPr>
        <w:t>ת</w:t>
      </w:r>
      <w:r>
        <w:rPr>
          <w:rStyle w:val="120"/>
          <w:rFonts w:hint="cs"/>
          <w:u w:val="none"/>
          <w:rtl/>
        </w:rPr>
        <w:t xml:space="preserve"> ופרטיהן וכן הטפסים הנלווים</w:t>
      </w:r>
      <w:r w:rsidRPr="003038A6">
        <w:rPr>
          <w:rStyle w:val="120"/>
          <w:rFonts w:hint="cs"/>
          <w:u w:val="none"/>
          <w:rtl/>
        </w:rPr>
        <w:t xml:space="preserve"> ישמרו אצל הספק ובאחריותו עד להכרזה על הזוכה/זוכים ב</w:t>
      </w:r>
      <w:r>
        <w:rPr>
          <w:rStyle w:val="120"/>
          <w:rFonts w:hint="cs"/>
          <w:u w:val="none"/>
          <w:rtl/>
        </w:rPr>
        <w:t>מכרז מכר</w:t>
      </w:r>
      <w:r w:rsidRPr="003038A6">
        <w:rPr>
          <w:rStyle w:val="120"/>
          <w:rFonts w:hint="cs"/>
          <w:u w:val="none"/>
          <w:rtl/>
        </w:rPr>
        <w:t xml:space="preserve"> ע"י </w:t>
      </w:r>
      <w:r>
        <w:rPr>
          <w:rStyle w:val="120"/>
          <w:rFonts w:hint="cs"/>
          <w:u w:val="none"/>
          <w:rtl/>
        </w:rPr>
        <w:t>ועדת מכירות</w:t>
      </w:r>
      <w:r w:rsidRPr="003038A6">
        <w:rPr>
          <w:rStyle w:val="120"/>
          <w:rFonts w:hint="cs"/>
          <w:u w:val="none"/>
          <w:rtl/>
        </w:rPr>
        <w:t xml:space="preserve"> של המזמין. </w:t>
      </w:r>
      <w:r>
        <w:rPr>
          <w:rStyle w:val="120"/>
          <w:rFonts w:hint="cs"/>
          <w:u w:val="none"/>
          <w:rtl/>
        </w:rPr>
        <w:t>באחריות הספק לוודא קבלת הערבות שהיא תקינה וכן את הטופס החתום.</w:t>
      </w:r>
    </w:p>
    <w:p w:rsidR="00104C00" w:rsidRPr="00041614"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041614">
        <w:rPr>
          <w:rStyle w:val="120"/>
          <w:rFonts w:hint="cs"/>
          <w:u w:val="none"/>
          <w:rtl/>
        </w:rPr>
        <w:t xml:space="preserve">.בימים שיקבעו על ידי הספק כימי תצוגה יוצגו הטובין בפני הציבור.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כל </w:t>
      </w:r>
      <w:r>
        <w:rPr>
          <w:rStyle w:val="120"/>
          <w:rFonts w:hint="cs"/>
          <w:u w:val="none"/>
          <w:rtl/>
        </w:rPr>
        <w:t>מכרז מכר</w:t>
      </w:r>
      <w:r w:rsidRPr="003038A6">
        <w:rPr>
          <w:rStyle w:val="120"/>
          <w:rFonts w:hint="cs"/>
          <w:u w:val="none"/>
          <w:rtl/>
        </w:rPr>
        <w:t xml:space="preserve"> יארך 3 ימים. שעות התצוגה והגשת הצעות הינן משעה 10:00 עד השעה 16:00. בתום תקופה זו לא יוגשו הצעות ו</w:t>
      </w:r>
      <w:r>
        <w:rPr>
          <w:rStyle w:val="120"/>
          <w:rFonts w:hint="cs"/>
          <w:u w:val="none"/>
          <w:rtl/>
        </w:rPr>
        <w:t xml:space="preserve">מכרז המכר  </w:t>
      </w:r>
      <w:r w:rsidRPr="003038A6">
        <w:rPr>
          <w:rStyle w:val="120"/>
          <w:rFonts w:hint="cs"/>
          <w:u w:val="none"/>
          <w:rtl/>
        </w:rPr>
        <w:t xml:space="preserve"> יינעל. המערכת  לא תאפשר לקלוט הצעות מעבר לשעות </w:t>
      </w:r>
      <w:r>
        <w:rPr>
          <w:rStyle w:val="120"/>
          <w:rFonts w:hint="cs"/>
          <w:u w:val="none"/>
          <w:rtl/>
        </w:rPr>
        <w:t>מכרז המכר</w:t>
      </w:r>
      <w:r w:rsidRPr="003038A6">
        <w:rPr>
          <w:rStyle w:val="120"/>
          <w:rFonts w:hint="cs"/>
          <w:u w:val="none"/>
          <w:rtl/>
        </w:rPr>
        <w:t xml:space="preserve">.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tl/>
        </w:rPr>
      </w:pPr>
      <w:r w:rsidRPr="003038A6">
        <w:rPr>
          <w:rStyle w:val="120"/>
          <w:rFonts w:hint="cs"/>
          <w:u w:val="none"/>
          <w:rtl/>
        </w:rPr>
        <w:t xml:space="preserve">במידה ויתקבל במהלך </w:t>
      </w:r>
      <w:r>
        <w:rPr>
          <w:rStyle w:val="120"/>
          <w:rFonts w:hint="cs"/>
          <w:u w:val="none"/>
          <w:rtl/>
        </w:rPr>
        <w:t>מכרז המכר</w:t>
      </w:r>
      <w:r w:rsidRPr="003038A6">
        <w:rPr>
          <w:rStyle w:val="120"/>
          <w:rFonts w:hint="cs"/>
          <w:u w:val="none"/>
          <w:rtl/>
        </w:rPr>
        <w:t xml:space="preserve"> סטאטוס לטובין "מעוכב" /"משוחרר", לא ניתן יהיה עוד להגיש הצעות לטובין אלו והמערכת תקפיץ הודעה מתאימה.</w:t>
      </w:r>
    </w:p>
    <w:p w:rsidR="00104C00" w:rsidRPr="0006672B"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06672B">
        <w:rPr>
          <w:rStyle w:val="120"/>
          <w:rFonts w:hint="cs"/>
          <w:u w:val="none"/>
          <w:rtl/>
        </w:rPr>
        <w:t>המזמין שומר לעצמו הזכות לאפשר בעתיד הגשת הצעות ל</w:t>
      </w:r>
      <w:r>
        <w:rPr>
          <w:rStyle w:val="120"/>
          <w:rFonts w:hint="cs"/>
          <w:u w:val="none"/>
          <w:rtl/>
        </w:rPr>
        <w:t xml:space="preserve">מכרזי מכר </w:t>
      </w:r>
      <w:r w:rsidRPr="0006672B">
        <w:rPr>
          <w:rStyle w:val="120"/>
          <w:rFonts w:hint="cs"/>
          <w:u w:val="none"/>
          <w:rtl/>
        </w:rPr>
        <w:t>באמצעות ה</w:t>
      </w:r>
      <w:r w:rsidRPr="0006672B">
        <w:rPr>
          <w:rStyle w:val="120"/>
          <w:u w:val="none"/>
          <w:rtl/>
        </w:rPr>
        <w:t>אינטרנט</w:t>
      </w:r>
      <w:r w:rsidRPr="0006672B">
        <w:rPr>
          <w:rStyle w:val="120"/>
          <w:rFonts w:hint="cs"/>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lastRenderedPageBreak/>
        <w:t>בחירת ההצעה הזוכה ב</w:t>
      </w:r>
      <w:r>
        <w:rPr>
          <w:rStyle w:val="120"/>
          <w:rFonts w:hint="cs"/>
          <w:u w:val="none"/>
          <w:rtl/>
        </w:rPr>
        <w:t>מכרז מכר</w:t>
      </w:r>
      <w:r w:rsidRPr="003038A6">
        <w:rPr>
          <w:rStyle w:val="120"/>
          <w:rFonts w:hint="cs"/>
          <w:u w:val="none"/>
          <w:rtl/>
        </w:rPr>
        <w:t>:</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Pr>
          <w:rStyle w:val="120"/>
          <w:rFonts w:hint="cs"/>
          <w:u w:val="none"/>
          <w:rtl/>
        </w:rPr>
        <w:t>ועדת מכירות</w:t>
      </w:r>
      <w:r w:rsidRPr="003038A6">
        <w:rPr>
          <w:rStyle w:val="120"/>
          <w:rFonts w:hint="cs"/>
          <w:u w:val="none"/>
          <w:rtl/>
        </w:rPr>
        <w:t xml:space="preserve"> מטעם המזמין תבחן ההצעות ותנחה את הספק באמצעות מערכת המידע, כיצד לפעול בגין כל טובין שהועמדו למכירה: אישור מכירה, שמאות חוזרת, העברה ל</w:t>
      </w:r>
      <w:r>
        <w:rPr>
          <w:rStyle w:val="120"/>
          <w:rFonts w:hint="cs"/>
          <w:u w:val="none"/>
          <w:rtl/>
        </w:rPr>
        <w:t>מכרז המכר</w:t>
      </w:r>
      <w:r w:rsidRPr="003038A6">
        <w:rPr>
          <w:rStyle w:val="120"/>
          <w:rFonts w:hint="cs"/>
          <w:u w:val="none"/>
          <w:rtl/>
        </w:rPr>
        <w:t xml:space="preserve"> הבא, העברה לרווחה </w:t>
      </w:r>
      <w:proofErr w:type="spellStart"/>
      <w:r w:rsidRPr="003038A6">
        <w:rPr>
          <w:rStyle w:val="120"/>
          <w:rFonts w:hint="cs"/>
          <w:u w:val="none"/>
          <w:rtl/>
        </w:rPr>
        <w:t>וכו</w:t>
      </w:r>
      <w:proofErr w:type="spellEnd"/>
      <w:r w:rsidRPr="003038A6">
        <w:rPr>
          <w:rStyle w:val="120"/>
          <w:rFonts w:hint="cs"/>
          <w:u w:val="none"/>
          <w:rtl/>
        </w:rPr>
        <w:t xml:space="preserve">'. </w:t>
      </w:r>
    </w:p>
    <w:p w:rsidR="00104C00" w:rsidRPr="0006672B"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לאחר הה</w:t>
      </w:r>
      <w:r>
        <w:rPr>
          <w:rStyle w:val="120"/>
          <w:rFonts w:hint="cs"/>
          <w:u w:val="none"/>
          <w:rtl/>
        </w:rPr>
        <w:t xml:space="preserve">חלטה על הזוכים, יזין המזמין </w:t>
      </w:r>
      <w:r w:rsidRPr="003038A6">
        <w:rPr>
          <w:rStyle w:val="120"/>
          <w:rFonts w:hint="cs"/>
          <w:u w:val="none"/>
          <w:rtl/>
        </w:rPr>
        <w:t>במערכת המידע את פרטי הזכייה והזוכה</w:t>
      </w:r>
      <w:r w:rsidRPr="0006672B">
        <w:rPr>
          <w:rStyle w:val="120"/>
          <w:rFonts w:hint="cs"/>
          <w:u w:val="none"/>
          <w:rtl/>
        </w:rPr>
        <w:t>.</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לא יאוחר מ-3 ימים מקבלת ההנחיות מהמזמין, יודיע טלפונית הספק לזוכה ב</w:t>
      </w:r>
      <w:r>
        <w:rPr>
          <w:rStyle w:val="120"/>
          <w:rFonts w:hint="cs"/>
          <w:u w:val="none"/>
          <w:rtl/>
        </w:rPr>
        <w:t>מכרז מכר</w:t>
      </w:r>
      <w:r w:rsidRPr="003038A6">
        <w:rPr>
          <w:rStyle w:val="120"/>
          <w:rFonts w:hint="cs"/>
          <w:u w:val="none"/>
          <w:rtl/>
        </w:rPr>
        <w:t xml:space="preserve"> כי הצעתו היא ההצעה הזוכה וינחה אותו על דרך מימוש הזכייה כמופרט להלן ו/או בהתאם להנחיות המזמין:</w:t>
      </w:r>
    </w:p>
    <w:p w:rsidR="00104C00"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3038A6">
        <w:rPr>
          <w:rStyle w:val="120"/>
          <w:rFonts w:hint="cs"/>
          <w:u w:val="none"/>
          <w:rtl/>
        </w:rPr>
        <w:t>הזוכה יונחה להגיע ל</w:t>
      </w:r>
      <w:r>
        <w:rPr>
          <w:rStyle w:val="120"/>
          <w:rFonts w:hint="cs"/>
          <w:u w:val="none"/>
          <w:rtl/>
        </w:rPr>
        <w:t>אתר</w:t>
      </w:r>
      <w:r w:rsidRPr="003038A6">
        <w:rPr>
          <w:rStyle w:val="120"/>
          <w:rFonts w:hint="cs"/>
          <w:u w:val="none"/>
          <w:rtl/>
        </w:rPr>
        <w:t xml:space="preserve"> ולשלם עבור הטובין בהם זכה בסכום הצעתו ב</w:t>
      </w:r>
      <w:r>
        <w:rPr>
          <w:rStyle w:val="120"/>
          <w:rFonts w:hint="cs"/>
          <w:u w:val="none"/>
          <w:rtl/>
        </w:rPr>
        <w:t>מכרז מכר</w:t>
      </w:r>
      <w:r w:rsidRPr="003038A6">
        <w:rPr>
          <w:rStyle w:val="120"/>
          <w:rFonts w:hint="cs"/>
          <w:u w:val="none"/>
          <w:rtl/>
        </w:rPr>
        <w:t>.</w:t>
      </w:r>
    </w:p>
    <w:p w:rsidR="00104C00" w:rsidRPr="00EA1DCF" w:rsidRDefault="00104C00" w:rsidP="00104C00">
      <w:pPr>
        <w:pStyle w:val="20"/>
        <w:keepNext w:val="0"/>
        <w:numPr>
          <w:ilvl w:val="0"/>
          <w:numId w:val="38"/>
        </w:numPr>
        <w:autoSpaceDE/>
        <w:spacing w:before="120" w:line="360" w:lineRule="auto"/>
        <w:jc w:val="both"/>
        <w:rPr>
          <w:rStyle w:val="120"/>
          <w:u w:val="none"/>
        </w:rPr>
      </w:pPr>
      <w:r w:rsidRPr="00EA1DCF">
        <w:rPr>
          <w:rStyle w:val="120"/>
          <w:rFonts w:hint="cs"/>
          <w:u w:val="none"/>
          <w:rtl/>
        </w:rPr>
        <w:t xml:space="preserve">תשלום עבור מכירה יתבצע באמצעות שיק בנקאי. </w:t>
      </w:r>
      <w:r w:rsidRPr="00EA1DCF">
        <w:rPr>
          <w:rStyle w:val="120"/>
          <w:u w:val="none"/>
          <w:rtl/>
        </w:rPr>
        <w:t>במידה וסכום הזכייה הוא עד 10,000 ₪ ניתן יהיה לשלמו גם באמצעות מזומן. עורך המכרז שומר לעצמו את הזכות בעתיד, לאפשר תשלום גם באמצעים נוספים.</w:t>
      </w:r>
    </w:p>
    <w:p w:rsidR="00104C00" w:rsidRPr="00EA1DCF"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EA1DCF">
        <w:rPr>
          <w:rStyle w:val="120"/>
          <w:rFonts w:hint="cs"/>
          <w:u w:val="none"/>
          <w:rtl/>
        </w:rPr>
        <w:t>שחרור הטובין יעשה במעמד שני הצדדים, עובד אתר והזוכה ב</w:t>
      </w:r>
      <w:r>
        <w:rPr>
          <w:rStyle w:val="120"/>
          <w:rFonts w:hint="cs"/>
          <w:u w:val="none"/>
          <w:rtl/>
        </w:rPr>
        <w:t>מכרז המכר</w:t>
      </w:r>
    </w:p>
    <w:p w:rsidR="00104C00" w:rsidRPr="003038A6"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3038A6">
        <w:rPr>
          <w:rStyle w:val="120"/>
          <w:rFonts w:hint="cs"/>
          <w:u w:val="none"/>
          <w:rtl/>
        </w:rPr>
        <w:t>לא יעשה שחרור חלקי של מיטלטלין</w:t>
      </w:r>
    </w:p>
    <w:p w:rsidR="00104C00" w:rsidRPr="003038A6"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3038A6">
        <w:rPr>
          <w:rStyle w:val="120"/>
          <w:rFonts w:hint="cs"/>
          <w:u w:val="none"/>
          <w:rtl/>
        </w:rPr>
        <w:t>שחרור הטובין לזוכים ב</w:t>
      </w:r>
      <w:r>
        <w:rPr>
          <w:rStyle w:val="120"/>
          <w:rFonts w:hint="cs"/>
          <w:u w:val="none"/>
          <w:rtl/>
        </w:rPr>
        <w:t>מכרז המכר</w:t>
      </w:r>
      <w:r w:rsidRPr="003038A6">
        <w:rPr>
          <w:rStyle w:val="120"/>
          <w:rFonts w:hint="cs"/>
          <w:u w:val="none"/>
          <w:rtl/>
        </w:rPr>
        <w:t xml:space="preserve"> יתבצע רק לאחר תשלום מלא וחתימה טופס שחרור </w:t>
      </w:r>
    </w:p>
    <w:p w:rsidR="00104C00"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3038A6">
        <w:rPr>
          <w:rStyle w:val="120"/>
          <w:rFonts w:hint="cs"/>
          <w:u w:val="none"/>
          <w:rtl/>
        </w:rPr>
        <w:t>לאחר התשלום המלא בגין הטובין והוצאת הטובין מה</w:t>
      </w:r>
      <w:r>
        <w:rPr>
          <w:rStyle w:val="120"/>
          <w:rFonts w:hint="cs"/>
          <w:u w:val="none"/>
          <w:rtl/>
        </w:rPr>
        <w:t>אתר</w:t>
      </w:r>
      <w:r w:rsidRPr="003038A6">
        <w:rPr>
          <w:rStyle w:val="120"/>
          <w:rFonts w:hint="cs"/>
          <w:u w:val="none"/>
          <w:rtl/>
        </w:rPr>
        <w:t>, תוחזר לזוכה ערבות המציע.</w:t>
      </w:r>
    </w:p>
    <w:p w:rsidR="00104C00" w:rsidRPr="003038A6"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3038A6">
        <w:rPr>
          <w:rStyle w:val="120"/>
          <w:rFonts w:hint="cs"/>
          <w:u w:val="none"/>
          <w:rtl/>
        </w:rPr>
        <w:t>הספק יעדכן במערכת המידע שהתבצע התשלום בגין המכירה ואת גובה התשלום.</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עם קבלת ההודעה על הזוכה ולא יאוחר מ-7 ימים,</w:t>
      </w:r>
      <w:r w:rsidR="003D36D8">
        <w:rPr>
          <w:rStyle w:val="120"/>
          <w:rFonts w:hint="cs"/>
          <w:u w:val="none"/>
          <w:rtl/>
        </w:rPr>
        <w:t xml:space="preserve"> </w:t>
      </w:r>
      <w:r w:rsidRPr="003038A6">
        <w:rPr>
          <w:rStyle w:val="120"/>
          <w:rFonts w:hint="cs"/>
          <w:u w:val="none"/>
          <w:rtl/>
        </w:rPr>
        <w:t xml:space="preserve">על הספק </w:t>
      </w:r>
      <w:r>
        <w:rPr>
          <w:rStyle w:val="120"/>
          <w:rFonts w:hint="cs"/>
          <w:u w:val="none"/>
          <w:rtl/>
        </w:rPr>
        <w:t xml:space="preserve">ובאחריותו </w:t>
      </w:r>
      <w:r w:rsidRPr="003038A6">
        <w:rPr>
          <w:rStyle w:val="120"/>
          <w:rFonts w:hint="cs"/>
          <w:u w:val="none"/>
          <w:rtl/>
        </w:rPr>
        <w:t xml:space="preserve">להחזיר </w:t>
      </w:r>
      <w:r>
        <w:rPr>
          <w:rStyle w:val="120"/>
          <w:rFonts w:hint="cs"/>
          <w:u w:val="none"/>
          <w:rtl/>
        </w:rPr>
        <w:t xml:space="preserve">למציעים את </w:t>
      </w:r>
      <w:r w:rsidRPr="003038A6">
        <w:rPr>
          <w:rStyle w:val="120"/>
          <w:rFonts w:hint="cs"/>
          <w:u w:val="none"/>
          <w:rtl/>
        </w:rPr>
        <w:t>ערבויות המציעים שהוגשו ע"י המציעים שלא זכו ב</w:t>
      </w:r>
      <w:r>
        <w:rPr>
          <w:rStyle w:val="120"/>
          <w:rFonts w:hint="cs"/>
          <w:u w:val="none"/>
          <w:rtl/>
        </w:rPr>
        <w:t>מכרז המכר</w:t>
      </w:r>
      <w:r w:rsidRPr="003038A6">
        <w:rPr>
          <w:rStyle w:val="120"/>
          <w:rFonts w:hint="cs"/>
          <w:u w:val="none"/>
          <w:rtl/>
        </w:rPr>
        <w:t xml:space="preserve">. </w:t>
      </w:r>
      <w:r w:rsidRPr="003038A6">
        <w:rPr>
          <w:rStyle w:val="120"/>
          <w:u w:val="none"/>
          <w:rtl/>
        </w:rPr>
        <w:t xml:space="preserve">(ערבות </w:t>
      </w:r>
      <w:r w:rsidRPr="003038A6">
        <w:rPr>
          <w:rStyle w:val="120"/>
          <w:rFonts w:hint="eastAsia"/>
          <w:u w:val="none"/>
          <w:rtl/>
        </w:rPr>
        <w:t>הזוכה</w:t>
      </w:r>
      <w:r>
        <w:rPr>
          <w:rStyle w:val="120"/>
          <w:rFonts w:hint="cs"/>
          <w:u w:val="none"/>
          <w:rtl/>
        </w:rPr>
        <w:t xml:space="preserve"> </w:t>
      </w:r>
      <w:r w:rsidRPr="003038A6">
        <w:rPr>
          <w:rStyle w:val="120"/>
          <w:rFonts w:hint="eastAsia"/>
          <w:u w:val="none"/>
          <w:rtl/>
        </w:rPr>
        <w:t>תישמר</w:t>
      </w:r>
      <w:r>
        <w:rPr>
          <w:rStyle w:val="120"/>
          <w:rFonts w:hint="cs"/>
          <w:u w:val="none"/>
          <w:rtl/>
        </w:rPr>
        <w:t xml:space="preserve"> </w:t>
      </w:r>
      <w:r w:rsidRPr="003038A6">
        <w:rPr>
          <w:rStyle w:val="120"/>
          <w:rFonts w:hint="eastAsia"/>
          <w:u w:val="none"/>
          <w:rtl/>
        </w:rPr>
        <w:t>כעירבון</w:t>
      </w:r>
      <w:r w:rsidRPr="003038A6">
        <w:rPr>
          <w:rStyle w:val="120"/>
          <w:u w:val="none"/>
          <w:rtl/>
        </w:rPr>
        <w:t xml:space="preserve"> עד למימוש הזכיי</w:t>
      </w:r>
      <w:r w:rsidRPr="003038A6">
        <w:rPr>
          <w:rStyle w:val="120"/>
          <w:rFonts w:hint="eastAsia"/>
          <w:u w:val="none"/>
          <w:rtl/>
        </w:rPr>
        <w:t>ה</w:t>
      </w:r>
      <w:r w:rsidRPr="003038A6">
        <w:rPr>
          <w:rStyle w:val="120"/>
          <w:u w:val="none"/>
          <w:rtl/>
        </w:rPr>
        <w:t xml:space="preserve"> ע"י </w:t>
      </w:r>
      <w:r w:rsidRPr="003038A6">
        <w:rPr>
          <w:rStyle w:val="120"/>
          <w:rFonts w:hint="eastAsia"/>
          <w:u w:val="none"/>
          <w:rtl/>
        </w:rPr>
        <w:t>הזוכה</w:t>
      </w:r>
      <w:r w:rsidRPr="003038A6">
        <w:rPr>
          <w:rStyle w:val="120"/>
          <w:rFonts w:hint="cs"/>
          <w:u w:val="none"/>
          <w:rtl/>
        </w:rPr>
        <w:t xml:space="preserve">.)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לזוכה יינתן פרק זמן של 10 ימים לשחרור הטובין מיום מסירת ההודעה על הזכייה</w:t>
      </w:r>
      <w:r>
        <w:rPr>
          <w:rStyle w:val="120"/>
          <w:rFonts w:hint="cs"/>
          <w:u w:val="none"/>
          <w:rtl/>
        </w:rPr>
        <w:t>.</w:t>
      </w:r>
      <w:r w:rsidRPr="003038A6">
        <w:rPr>
          <w:rStyle w:val="120"/>
          <w:rFonts w:hint="cs"/>
          <w:u w:val="none"/>
          <w:rtl/>
        </w:rPr>
        <w:t xml:space="preserve"> במידה ובמהלך תקופה זו לא תמומש הזכייה יעביר הספק הודעה למזמין לצורך קבלת החלטה להמשך הליך ובין היתר אפשרות למימוש הערבות.</w:t>
      </w:r>
    </w:p>
    <w:p w:rsidR="00104C00" w:rsidRDefault="00104C00" w:rsidP="00104C00">
      <w:pPr>
        <w:pStyle w:val="20"/>
        <w:keepNext w:val="0"/>
        <w:numPr>
          <w:ilvl w:val="3"/>
          <w:numId w:val="32"/>
        </w:numPr>
        <w:tabs>
          <w:tab w:val="left" w:pos="1985"/>
          <w:tab w:val="left" w:pos="2835"/>
        </w:tabs>
        <w:autoSpaceDE/>
        <w:autoSpaceDN/>
        <w:spacing w:before="120" w:line="360" w:lineRule="auto"/>
        <w:rPr>
          <w:rStyle w:val="120"/>
          <w:u w:val="none"/>
          <w:rtl/>
        </w:rPr>
      </w:pPr>
      <w:r w:rsidRPr="00575A44">
        <w:rPr>
          <w:rStyle w:val="120"/>
          <w:rFonts w:hint="cs"/>
          <w:u w:val="none"/>
          <w:rtl/>
        </w:rPr>
        <w:lastRenderedPageBreak/>
        <w:t>במידה וחזר הזוכה מהצעתו, על הספק לדווח ל</w:t>
      </w:r>
      <w:r w:rsidR="003D36D8">
        <w:rPr>
          <w:rStyle w:val="120"/>
          <w:rFonts w:hint="cs"/>
          <w:u w:val="none"/>
          <w:rtl/>
        </w:rPr>
        <w:t>ו</w:t>
      </w:r>
      <w:r w:rsidRPr="00575A44">
        <w:rPr>
          <w:rStyle w:val="120"/>
          <w:rFonts w:hint="cs"/>
          <w:u w:val="none"/>
          <w:rtl/>
        </w:rPr>
        <w:t xml:space="preserve">ועדת המכרזים </w:t>
      </w:r>
      <w:r>
        <w:rPr>
          <w:rStyle w:val="120"/>
          <w:rFonts w:hint="cs"/>
          <w:u w:val="none"/>
          <w:rtl/>
        </w:rPr>
        <w:t>מטעם</w:t>
      </w:r>
      <w:r w:rsidRPr="00575A44">
        <w:rPr>
          <w:rStyle w:val="120"/>
          <w:rFonts w:hint="cs"/>
          <w:u w:val="none"/>
          <w:rtl/>
        </w:rPr>
        <w:t xml:space="preserve"> המזמין לצורך החלטה על המשך ההליכים. </w:t>
      </w:r>
      <w:r w:rsidRPr="00575A44">
        <w:rPr>
          <w:rStyle w:val="120"/>
          <w:u w:val="none"/>
          <w:rtl/>
        </w:rPr>
        <w:br/>
      </w:r>
      <w:r w:rsidRPr="00575A44">
        <w:rPr>
          <w:rStyle w:val="120"/>
          <w:rFonts w:hint="cs"/>
          <w:u w:val="none"/>
          <w:rtl/>
        </w:rPr>
        <w:t xml:space="preserve">במרבית המקרים תבוטל הזכייה וסכום </w:t>
      </w:r>
      <w:r>
        <w:rPr>
          <w:rStyle w:val="120"/>
          <w:rFonts w:hint="cs"/>
          <w:u w:val="none"/>
          <w:rtl/>
        </w:rPr>
        <w:t>הערבות</w:t>
      </w:r>
      <w:r w:rsidRPr="00575A44">
        <w:rPr>
          <w:rStyle w:val="120"/>
          <w:rFonts w:hint="cs"/>
          <w:u w:val="none"/>
          <w:rtl/>
        </w:rPr>
        <w:t xml:space="preserve"> יופקד על ידי הספק במלואו לחשבון</w:t>
      </w:r>
      <w:r>
        <w:rPr>
          <w:rStyle w:val="120"/>
          <w:rFonts w:hint="cs"/>
          <w:u w:val="none"/>
          <w:rtl/>
        </w:rPr>
        <w:t xml:space="preserve"> הספק של </w:t>
      </w:r>
      <w:r w:rsidRPr="00575A44">
        <w:rPr>
          <w:rStyle w:val="120"/>
          <w:rFonts w:hint="cs"/>
          <w:u w:val="none"/>
          <w:rtl/>
        </w:rPr>
        <w:t>משרד המזמין</w:t>
      </w:r>
      <w:r>
        <w:rPr>
          <w:rStyle w:val="120"/>
          <w:rFonts w:hint="cs"/>
          <w:u w:val="none"/>
          <w:rtl/>
        </w:rPr>
        <w:t xml:space="preserve"> הרלוונטי</w:t>
      </w:r>
      <w:r w:rsidRPr="00575A44">
        <w:rPr>
          <w:rStyle w:val="120"/>
          <w:rFonts w:hint="cs"/>
          <w:u w:val="none"/>
          <w:rtl/>
        </w:rPr>
        <w:t xml:space="preserve">. הטובין יוחזרו למכירה חוזרת. הודעה על כך תימסר ע"י הספק למזמין באמצעות המערכת. </w:t>
      </w:r>
    </w:p>
    <w:p w:rsidR="00104C00" w:rsidRDefault="00104C00" w:rsidP="00104C00">
      <w:pPr>
        <w:pStyle w:val="afe"/>
        <w:spacing w:line="360" w:lineRule="auto"/>
        <w:ind w:left="360"/>
        <w:jc w:val="both"/>
        <w:rPr>
          <w:rStyle w:val="120"/>
          <w:rtl/>
        </w:rPr>
      </w:pPr>
    </w:p>
    <w:p w:rsidR="00104C00" w:rsidRDefault="00104C00" w:rsidP="00104C00">
      <w:pPr>
        <w:pStyle w:val="afe"/>
        <w:spacing w:line="360" w:lineRule="auto"/>
        <w:ind w:left="360"/>
        <w:jc w:val="both"/>
        <w:rPr>
          <w:rStyle w:val="120"/>
          <w:rtl/>
        </w:rPr>
      </w:pPr>
      <w:r w:rsidRPr="00A779CD">
        <w:rPr>
          <w:rStyle w:val="120"/>
          <w:rFonts w:hint="cs"/>
          <w:rtl/>
        </w:rPr>
        <w:t xml:space="preserve">יודגש כי ביצוע החילוט הינו באחריות הספק ועל חשבונו, להוציא בשיקים אישיים, בהם במידה </w:t>
      </w:r>
      <w:r>
        <w:rPr>
          <w:rStyle w:val="120"/>
          <w:rFonts w:hint="cs"/>
          <w:rtl/>
        </w:rPr>
        <w:t>ו</w:t>
      </w:r>
      <w:r w:rsidRPr="00A779CD">
        <w:rPr>
          <w:rStyle w:val="120"/>
          <w:rFonts w:hint="cs"/>
          <w:rtl/>
        </w:rPr>
        <w:t>השיק חזר לאחר שחול</w:t>
      </w:r>
      <w:r>
        <w:rPr>
          <w:rStyle w:val="120"/>
          <w:rFonts w:hint="cs"/>
          <w:rtl/>
        </w:rPr>
        <w:t>ט</w:t>
      </w:r>
      <w:r w:rsidRPr="00A779CD">
        <w:rPr>
          <w:rStyle w:val="120"/>
          <w:rFonts w:hint="cs"/>
          <w:rtl/>
        </w:rPr>
        <w:t xml:space="preserve"> (בגין אי כיסוי בחשבון , במידה והסיבה תהיה אחרת כגון טעויות בשיק או כל סיבה אחרת </w:t>
      </w:r>
      <w:r>
        <w:rPr>
          <w:rStyle w:val="120"/>
          <w:rFonts w:hint="cs"/>
          <w:rtl/>
        </w:rPr>
        <w:t>שניתן היה</w:t>
      </w:r>
      <w:r w:rsidRPr="00A779CD">
        <w:rPr>
          <w:rStyle w:val="120"/>
          <w:rFonts w:hint="cs"/>
          <w:rtl/>
        </w:rPr>
        <w:t xml:space="preserve"> למנוע מראש הספק יעביר את סכום הערבות למשרד) הספק יידר</w:t>
      </w:r>
      <w:r w:rsidRPr="00A779CD">
        <w:rPr>
          <w:rStyle w:val="120"/>
          <w:rFonts w:hint="eastAsia"/>
          <w:rtl/>
        </w:rPr>
        <w:t>ש</w:t>
      </w:r>
      <w:r w:rsidRPr="00A779CD">
        <w:rPr>
          <w:rStyle w:val="120"/>
          <w:rFonts w:hint="cs"/>
          <w:rtl/>
        </w:rPr>
        <w:t xml:space="preserve"> לפתוח תיק במסלול המקוצר בהוצאה לפועל נגד מגיש ההצעה</w:t>
      </w:r>
      <w:r>
        <w:rPr>
          <w:rStyle w:val="120"/>
          <w:rFonts w:hint="cs"/>
          <w:rtl/>
        </w:rPr>
        <w:t>.</w:t>
      </w:r>
      <w:r w:rsidRPr="00A779CD">
        <w:rPr>
          <w:rStyle w:val="120"/>
          <w:rFonts w:hint="cs"/>
          <w:rtl/>
        </w:rPr>
        <w:t xml:space="preserve"> האגרה תשולם על ידי הספק ועל חשבונו וכל סכום שיגבה יועבר על ידי הספק לחשבון המשרד.</w:t>
      </w:r>
      <w:r w:rsidRPr="00A779CD">
        <w:rPr>
          <w:rStyle w:val="120"/>
          <w:rtl/>
        </w:rPr>
        <w:t>–</w:t>
      </w:r>
      <w:r w:rsidRPr="00A779CD">
        <w:rPr>
          <w:rStyle w:val="120"/>
          <w:rFonts w:hint="cs"/>
          <w:rtl/>
        </w:rPr>
        <w:t xml:space="preserve"> אחת לתקופה הספק יעביר דוח למשרד בנוגע לשיקים אלו והגביה בגינם וכל נתון אחר שיידר</w:t>
      </w:r>
      <w:r w:rsidRPr="00A779CD">
        <w:rPr>
          <w:rStyle w:val="120"/>
          <w:rFonts w:hint="eastAsia"/>
          <w:rtl/>
        </w:rPr>
        <w:t>ש</w:t>
      </w:r>
      <w:r w:rsidRPr="00A779CD">
        <w:rPr>
          <w:rStyle w:val="120"/>
          <w:rFonts w:hint="cs"/>
          <w:rtl/>
        </w:rPr>
        <w:t xml:space="preserve"> על ידי מי מהמשרדים.</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ind w:hanging="1114"/>
        <w:jc w:val="both"/>
        <w:rPr>
          <w:rStyle w:val="120"/>
          <w:u w:val="none"/>
        </w:rPr>
      </w:pPr>
      <w:r w:rsidRPr="00575A44">
        <w:rPr>
          <w:rStyle w:val="120"/>
          <w:rFonts w:hint="cs"/>
          <w:u w:val="none"/>
          <w:rtl/>
        </w:rPr>
        <w:t>דגשים לשחרור כלי רכב לזוכה במכרז המכר:</w:t>
      </w:r>
    </w:p>
    <w:p w:rsidR="00104C00" w:rsidRPr="003038A6"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3038A6">
        <w:rPr>
          <w:rStyle w:val="120"/>
          <w:rFonts w:hint="cs"/>
          <w:u w:val="none"/>
          <w:rtl/>
        </w:rPr>
        <w:t xml:space="preserve">במקרה של זכייה בכלי רכב, המזמין יפיק עבור הזוכה טופס העברת בעלות למשרד הרישוי עם כל הפרטים ( בעלים נוכחיים ופרטי הזוכה כפי שהוזנו), חתום ע"י </w:t>
      </w:r>
      <w:r>
        <w:rPr>
          <w:rStyle w:val="120"/>
          <w:rFonts w:hint="cs"/>
          <w:u w:val="none"/>
          <w:rtl/>
        </w:rPr>
        <w:t>ועדת מכירות</w:t>
      </w:r>
      <w:r w:rsidRPr="003038A6">
        <w:rPr>
          <w:rStyle w:val="120"/>
          <w:rFonts w:hint="cs"/>
          <w:u w:val="none"/>
          <w:rtl/>
        </w:rPr>
        <w:t xml:space="preserve">. </w:t>
      </w:r>
    </w:p>
    <w:p w:rsidR="00104C00" w:rsidRPr="003038A6"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3038A6">
        <w:rPr>
          <w:rStyle w:val="120"/>
          <w:rFonts w:hint="cs"/>
          <w:u w:val="none"/>
          <w:rtl/>
        </w:rPr>
        <w:t xml:space="preserve">רוכש כלי הרכב יקבל לחזקתו את כלי הרכב רק לאחר שהשלים את ביצוע העברת הבעלות בכלי הרכב  על שמו במשרד הרישוי והציג את טופס העברת הבעלות של שמו בפני הספק. </w:t>
      </w:r>
    </w:p>
    <w:p w:rsidR="00104C00" w:rsidRPr="003038A6"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3038A6">
        <w:rPr>
          <w:rStyle w:val="120"/>
          <w:rFonts w:hint="cs"/>
          <w:u w:val="none"/>
          <w:rtl/>
        </w:rPr>
        <w:t>כלי הרכב שאושרו למכירה יוזנו למערכת משרד הרישוי ע"י המזמין.</w:t>
      </w:r>
    </w:p>
    <w:p w:rsidR="00104C00" w:rsidRPr="000C4CCC" w:rsidRDefault="00104C00" w:rsidP="00104C00">
      <w:pPr>
        <w:pStyle w:val="20"/>
        <w:keepNext w:val="0"/>
        <w:numPr>
          <w:ilvl w:val="0"/>
          <w:numId w:val="13"/>
        </w:numPr>
        <w:tabs>
          <w:tab w:val="left" w:pos="1136"/>
          <w:tab w:val="left" w:pos="1277"/>
        </w:tabs>
        <w:autoSpaceDE/>
        <w:autoSpaceDN/>
        <w:spacing w:before="120" w:line="360" w:lineRule="auto"/>
        <w:jc w:val="both"/>
        <w:rPr>
          <w:rStyle w:val="120"/>
          <w:u w:val="none"/>
        </w:rPr>
      </w:pPr>
      <w:r w:rsidRPr="003038A6">
        <w:rPr>
          <w:rStyle w:val="120"/>
          <w:rFonts w:hint="cs"/>
          <w:u w:val="none"/>
          <w:rtl/>
        </w:rPr>
        <w:t>בתום העברת הבעלות ולאחר שהושלמו כל הדרישות, ישוחרר כלי הרכב לזוכה ב</w:t>
      </w:r>
      <w:r>
        <w:rPr>
          <w:rStyle w:val="120"/>
          <w:rFonts w:hint="cs"/>
          <w:u w:val="none"/>
          <w:rtl/>
        </w:rPr>
        <w:t>מכרז המכר</w:t>
      </w:r>
      <w:r w:rsidRPr="003038A6">
        <w:rPr>
          <w:rStyle w:val="120"/>
          <w:rFonts w:hint="cs"/>
          <w:u w:val="none"/>
          <w:rtl/>
        </w:rPr>
        <w:t xml:space="preserve">. ויסרוק הספק את טופס העברת הבעלות ויצרפו לתיק </w:t>
      </w:r>
      <w:r w:rsidRPr="000C4CCC">
        <w:rPr>
          <w:rFonts w:asciiTheme="majorBidi" w:hAnsiTheme="majorBidi"/>
          <w:u w:val="none"/>
          <w:rtl/>
        </w:rPr>
        <w:t>במערכת המידע</w:t>
      </w:r>
      <w:r w:rsidRPr="000C4CCC">
        <w:rPr>
          <w:rStyle w:val="120"/>
          <w:rFonts w:hint="cs"/>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מכירת טובין מיוחדים:</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יתכנו מקרים בהם הערכת שווי לטובין מיוחדים תתבצע ע"י שמאי מומחה מטעם המזמין.</w:t>
      </w:r>
    </w:p>
    <w:p w:rsidR="00104C00" w:rsidRDefault="00104C00" w:rsidP="00104C00">
      <w:pPr>
        <w:pStyle w:val="20"/>
        <w:keepNext w:val="0"/>
        <w:numPr>
          <w:ilvl w:val="3"/>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 במידה והטובין הם מסוג מוצרי מזון, פסידים, בעלי חיים </w:t>
      </w:r>
      <w:proofErr w:type="spellStart"/>
      <w:r w:rsidRPr="003038A6">
        <w:rPr>
          <w:rStyle w:val="120"/>
          <w:rFonts w:hint="cs"/>
          <w:u w:val="none"/>
          <w:rtl/>
        </w:rPr>
        <w:t>וכיוצ"ב</w:t>
      </w:r>
      <w:proofErr w:type="spellEnd"/>
      <w:r w:rsidRPr="003038A6">
        <w:rPr>
          <w:rStyle w:val="120"/>
          <w:rFonts w:hint="cs"/>
          <w:u w:val="none"/>
          <w:rtl/>
        </w:rPr>
        <w:t xml:space="preserve">, על הספק לדאוג למכירתם </w:t>
      </w:r>
      <w:proofErr w:type="spellStart"/>
      <w:r w:rsidRPr="003038A6">
        <w:rPr>
          <w:rStyle w:val="120"/>
          <w:rFonts w:hint="cs"/>
          <w:u w:val="none"/>
          <w:rtl/>
        </w:rPr>
        <w:t>המיידית</w:t>
      </w:r>
      <w:proofErr w:type="spellEnd"/>
      <w:r w:rsidRPr="003038A6">
        <w:rPr>
          <w:rStyle w:val="120"/>
          <w:rFonts w:hint="cs"/>
          <w:u w:val="none"/>
          <w:rtl/>
        </w:rPr>
        <w:t>, על פי נוהל אחסנה ומכירה שיקבע בתיאום עם המזמין בכל מקרה ומקרה.</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tl/>
        </w:rPr>
      </w:pPr>
      <w:r w:rsidRPr="00BF7054">
        <w:rPr>
          <w:rStyle w:val="120"/>
          <w:rFonts w:hint="eastAsia"/>
          <w:b/>
          <w:bCs/>
          <w:u w:val="none"/>
          <w:rtl/>
        </w:rPr>
        <w:t>הערה</w:t>
      </w:r>
      <w:r w:rsidRPr="00BF7054">
        <w:rPr>
          <w:rStyle w:val="120"/>
          <w:b/>
          <w:bCs/>
          <w:u w:val="none"/>
          <w:rtl/>
        </w:rPr>
        <w:t xml:space="preserve"> : למען הסר ספק יובהר כי במקרים חריגים </w:t>
      </w:r>
      <w:r w:rsidRPr="00BF7054">
        <w:rPr>
          <w:rStyle w:val="120"/>
          <w:rFonts w:hint="eastAsia"/>
          <w:b/>
          <w:bCs/>
          <w:u w:val="none"/>
          <w:rtl/>
        </w:rPr>
        <w:t>המזמין</w:t>
      </w:r>
      <w:r w:rsidRPr="00BF7054">
        <w:rPr>
          <w:rStyle w:val="120"/>
          <w:b/>
          <w:bCs/>
          <w:u w:val="none"/>
          <w:rtl/>
        </w:rPr>
        <w:t xml:space="preserve"> שומר לעצמו הזכות למכור טובין </w:t>
      </w:r>
      <w:r w:rsidRPr="00BF7054">
        <w:rPr>
          <w:rStyle w:val="120"/>
          <w:rFonts w:hint="eastAsia"/>
          <w:b/>
          <w:bCs/>
          <w:u w:val="none"/>
          <w:rtl/>
        </w:rPr>
        <w:t>המאוחסנים</w:t>
      </w:r>
      <w:r w:rsidRPr="00BF7054">
        <w:rPr>
          <w:rStyle w:val="120"/>
          <w:b/>
          <w:bCs/>
          <w:u w:val="none"/>
          <w:rtl/>
        </w:rPr>
        <w:t xml:space="preserve"> באתרי הספק באופן עצמאי בין באתר י הספק לבין באתרים אחרים. </w:t>
      </w:r>
      <w:r w:rsidRPr="00BF7054">
        <w:rPr>
          <w:rStyle w:val="120"/>
          <w:rFonts w:hint="eastAsia"/>
          <w:b/>
          <w:bCs/>
          <w:u w:val="none"/>
          <w:rtl/>
        </w:rPr>
        <w:t>במקרים</w:t>
      </w:r>
      <w:r w:rsidRPr="00BF7054">
        <w:rPr>
          <w:rStyle w:val="120"/>
          <w:b/>
          <w:bCs/>
          <w:u w:val="none"/>
          <w:rtl/>
        </w:rPr>
        <w:t xml:space="preserve"> </w:t>
      </w:r>
      <w:r w:rsidRPr="00BF7054">
        <w:rPr>
          <w:rStyle w:val="120"/>
          <w:rFonts w:hint="eastAsia"/>
          <w:b/>
          <w:bCs/>
          <w:u w:val="none"/>
          <w:rtl/>
        </w:rPr>
        <w:t>מסוג</w:t>
      </w:r>
      <w:r w:rsidRPr="00BF7054">
        <w:rPr>
          <w:rStyle w:val="120"/>
          <w:b/>
          <w:bCs/>
          <w:u w:val="none"/>
          <w:rtl/>
        </w:rPr>
        <w:t xml:space="preserve"> </w:t>
      </w:r>
      <w:r w:rsidRPr="00BF7054">
        <w:rPr>
          <w:rStyle w:val="120"/>
          <w:rFonts w:hint="eastAsia"/>
          <w:b/>
          <w:bCs/>
          <w:u w:val="none"/>
          <w:rtl/>
        </w:rPr>
        <w:t>זה</w:t>
      </w:r>
      <w:r w:rsidRPr="00BF7054">
        <w:rPr>
          <w:rStyle w:val="120"/>
          <w:b/>
          <w:bCs/>
          <w:u w:val="none"/>
          <w:rtl/>
        </w:rPr>
        <w:t xml:space="preserve"> </w:t>
      </w:r>
      <w:r w:rsidRPr="00BF7054">
        <w:rPr>
          <w:rStyle w:val="120"/>
          <w:rFonts w:hint="eastAsia"/>
          <w:b/>
          <w:bCs/>
          <w:u w:val="none"/>
          <w:rtl/>
        </w:rPr>
        <w:t>יהיה</w:t>
      </w:r>
      <w:r w:rsidRPr="00BF7054">
        <w:rPr>
          <w:rStyle w:val="120"/>
          <w:b/>
          <w:bCs/>
          <w:u w:val="none"/>
          <w:rtl/>
        </w:rPr>
        <w:t xml:space="preserve"> </w:t>
      </w:r>
      <w:r w:rsidRPr="00BF7054">
        <w:rPr>
          <w:rStyle w:val="120"/>
          <w:rFonts w:hint="eastAsia"/>
          <w:b/>
          <w:bCs/>
          <w:u w:val="none"/>
          <w:rtl/>
        </w:rPr>
        <w:t>הספק</w:t>
      </w:r>
      <w:r w:rsidRPr="00BF7054">
        <w:rPr>
          <w:rStyle w:val="120"/>
          <w:b/>
          <w:bCs/>
          <w:u w:val="none"/>
          <w:rtl/>
        </w:rPr>
        <w:t xml:space="preserve"> </w:t>
      </w:r>
      <w:r w:rsidRPr="00BF7054">
        <w:rPr>
          <w:rStyle w:val="120"/>
          <w:rFonts w:hint="eastAsia"/>
          <w:b/>
          <w:bCs/>
          <w:u w:val="none"/>
          <w:rtl/>
        </w:rPr>
        <w:t>זכאי</w:t>
      </w:r>
      <w:r w:rsidRPr="00BF7054">
        <w:rPr>
          <w:rStyle w:val="120"/>
          <w:b/>
          <w:bCs/>
          <w:u w:val="none"/>
          <w:rtl/>
        </w:rPr>
        <w:t xml:space="preserve"> </w:t>
      </w:r>
      <w:r w:rsidRPr="00BF7054">
        <w:rPr>
          <w:rStyle w:val="120"/>
          <w:rFonts w:hint="eastAsia"/>
          <w:b/>
          <w:bCs/>
          <w:u w:val="none"/>
          <w:rtl/>
        </w:rPr>
        <w:t>לתשלום</w:t>
      </w:r>
      <w:r w:rsidRPr="00BF7054">
        <w:rPr>
          <w:rStyle w:val="120"/>
          <w:b/>
          <w:bCs/>
          <w:u w:val="none"/>
          <w:rtl/>
        </w:rPr>
        <w:t xml:space="preserve"> </w:t>
      </w:r>
      <w:r w:rsidRPr="00BF7054">
        <w:rPr>
          <w:rStyle w:val="120"/>
          <w:rFonts w:hint="eastAsia"/>
          <w:b/>
          <w:bCs/>
          <w:u w:val="none"/>
          <w:rtl/>
        </w:rPr>
        <w:t>בשווי</w:t>
      </w:r>
      <w:r w:rsidRPr="00BF7054">
        <w:rPr>
          <w:rStyle w:val="120"/>
          <w:b/>
          <w:bCs/>
          <w:u w:val="none"/>
          <w:rtl/>
        </w:rPr>
        <w:t xml:space="preserve"> </w:t>
      </w:r>
      <w:r w:rsidRPr="00BF7054">
        <w:rPr>
          <w:rStyle w:val="120"/>
          <w:rFonts w:hint="eastAsia"/>
          <w:b/>
          <w:bCs/>
          <w:u w:val="none"/>
          <w:rtl/>
        </w:rPr>
        <w:t>של</w:t>
      </w:r>
      <w:r w:rsidRPr="00BF7054">
        <w:rPr>
          <w:rStyle w:val="120"/>
          <w:b/>
          <w:bCs/>
          <w:u w:val="none"/>
          <w:rtl/>
        </w:rPr>
        <w:t xml:space="preserve"> 3% </w:t>
      </w:r>
      <w:r w:rsidRPr="00BF7054">
        <w:rPr>
          <w:rStyle w:val="120"/>
          <w:rFonts w:hint="eastAsia"/>
          <w:b/>
          <w:bCs/>
          <w:u w:val="none"/>
          <w:rtl/>
        </w:rPr>
        <w:t>מפדיון</w:t>
      </w:r>
      <w:r w:rsidRPr="00BF7054">
        <w:rPr>
          <w:rStyle w:val="120"/>
          <w:b/>
          <w:bCs/>
          <w:u w:val="none"/>
          <w:rtl/>
        </w:rPr>
        <w:t xml:space="preserve"> </w:t>
      </w:r>
      <w:r w:rsidRPr="00BF7054">
        <w:rPr>
          <w:rStyle w:val="120"/>
          <w:rFonts w:hint="eastAsia"/>
          <w:b/>
          <w:bCs/>
          <w:u w:val="none"/>
          <w:rtl/>
        </w:rPr>
        <w:t>המכירה</w:t>
      </w:r>
      <w:r w:rsidRPr="00BF7054">
        <w:rPr>
          <w:rStyle w:val="120"/>
          <w:b/>
          <w:bCs/>
          <w:u w:val="none"/>
          <w:rtl/>
        </w:rPr>
        <w:t xml:space="preserve"> </w:t>
      </w:r>
      <w:r w:rsidRPr="00BF7054">
        <w:rPr>
          <w:rStyle w:val="120"/>
          <w:rFonts w:hint="eastAsia"/>
          <w:b/>
          <w:bCs/>
          <w:u w:val="none"/>
          <w:rtl/>
        </w:rPr>
        <w:t>ובלבד</w:t>
      </w:r>
      <w:r w:rsidRPr="00BF7054">
        <w:rPr>
          <w:rStyle w:val="120"/>
          <w:b/>
          <w:bCs/>
          <w:u w:val="none"/>
          <w:rtl/>
        </w:rPr>
        <w:t xml:space="preserve"> </w:t>
      </w:r>
      <w:r w:rsidRPr="00BF7054">
        <w:rPr>
          <w:rStyle w:val="120"/>
          <w:rFonts w:hint="eastAsia"/>
          <w:b/>
          <w:bCs/>
          <w:u w:val="none"/>
          <w:rtl/>
        </w:rPr>
        <w:t>שהטובין</w:t>
      </w:r>
      <w:r w:rsidRPr="00BF7054">
        <w:rPr>
          <w:rStyle w:val="120"/>
          <w:b/>
          <w:bCs/>
          <w:u w:val="none"/>
          <w:rtl/>
        </w:rPr>
        <w:t xml:space="preserve"> </w:t>
      </w:r>
      <w:r w:rsidRPr="00BF7054">
        <w:rPr>
          <w:rStyle w:val="120"/>
          <w:rFonts w:hint="eastAsia"/>
          <w:b/>
          <w:bCs/>
          <w:u w:val="none"/>
          <w:rtl/>
        </w:rPr>
        <w:t>אוחסנו</w:t>
      </w:r>
      <w:r w:rsidRPr="00BF7054">
        <w:rPr>
          <w:rStyle w:val="120"/>
          <w:b/>
          <w:bCs/>
          <w:u w:val="none"/>
          <w:rtl/>
        </w:rPr>
        <w:t xml:space="preserve"> באתריו. </w:t>
      </w:r>
    </w:p>
    <w:p w:rsidR="00104C00" w:rsidRDefault="00104C00" w:rsidP="00104C00">
      <w:pPr>
        <w:pStyle w:val="20"/>
        <w:keepNext w:val="0"/>
        <w:tabs>
          <w:tab w:val="left" w:pos="1985"/>
          <w:tab w:val="left" w:pos="2835"/>
        </w:tabs>
        <w:autoSpaceDE/>
        <w:autoSpaceDN/>
        <w:spacing w:before="120" w:line="360" w:lineRule="auto"/>
        <w:ind w:left="1440"/>
        <w:jc w:val="both"/>
        <w:rPr>
          <w:rStyle w:val="120"/>
          <w:u w:val="none"/>
        </w:rPr>
      </w:pPr>
      <w:r>
        <w:rPr>
          <w:rStyle w:val="120"/>
          <w:rFonts w:hint="cs"/>
          <w:b/>
          <w:bCs/>
          <w:u w:val="none"/>
          <w:rtl/>
        </w:rPr>
        <w:lastRenderedPageBreak/>
        <w:t xml:space="preserve">כמו כן במקרים חריגים רשאי המזמין לקבוע כי תצוגת הטובין טרם מכירתם תיערך באתר שאינו אתר הספק. במקרים אלו יידרש הספק לשכור על חשבונו אתר חלופי המתאים לדרישות המזמין.  המזמין ישלם לספק את הוצאות שכירת האתר האמור כנגד הצגת חשבונית מס כדין אין בתשלום זה כדי לגרוע מזכאות הספק לקבל את עמלת המכירה . </w:t>
      </w:r>
    </w:p>
    <w:p w:rsidR="00104C00" w:rsidRPr="00EC62E7" w:rsidRDefault="00104C00" w:rsidP="00104C00">
      <w:pPr>
        <w:pStyle w:val="20"/>
        <w:keepNext w:val="0"/>
        <w:numPr>
          <w:ilvl w:val="3"/>
          <w:numId w:val="32"/>
        </w:numPr>
        <w:tabs>
          <w:tab w:val="left" w:pos="1985"/>
          <w:tab w:val="left" w:pos="2835"/>
        </w:tabs>
        <w:autoSpaceDE/>
        <w:autoSpaceDN/>
        <w:spacing w:before="120" w:line="360" w:lineRule="auto"/>
        <w:ind w:hanging="1114"/>
        <w:rPr>
          <w:rStyle w:val="120"/>
          <w:u w:val="none"/>
        </w:rPr>
      </w:pPr>
      <w:r w:rsidRPr="00EC62E7">
        <w:rPr>
          <w:rStyle w:val="120"/>
          <w:rFonts w:hint="cs"/>
          <w:u w:val="none"/>
          <w:rtl/>
        </w:rPr>
        <w:t>הערת הגבלת מכס במשרד הרישוי:</w:t>
      </w:r>
      <w:r w:rsidRPr="00EC62E7">
        <w:rPr>
          <w:rStyle w:val="120"/>
          <w:u w:val="none"/>
          <w:rtl/>
        </w:rPr>
        <w:br/>
      </w:r>
      <w:r w:rsidRPr="00EC62E7">
        <w:rPr>
          <w:rStyle w:val="120"/>
          <w:rFonts w:hint="cs"/>
          <w:u w:val="none"/>
          <w:rtl/>
        </w:rPr>
        <w:t>ישנם מקרים בהם נדרש לשלם מיסים על כלי הרכב בגין הטבות שניתנו לבעליו הרשומים של כלי הרכב. אופן הטיפול במקרים אלו יהיה בהתאם להנחיות המזמין.</w:t>
      </w:r>
    </w:p>
    <w:p w:rsidR="00104C00" w:rsidRPr="003038A6" w:rsidRDefault="00104C00" w:rsidP="00104C00">
      <w:pPr>
        <w:pStyle w:val="20"/>
        <w:keepNext w:val="0"/>
        <w:numPr>
          <w:ilvl w:val="3"/>
          <w:numId w:val="32"/>
        </w:numPr>
        <w:tabs>
          <w:tab w:val="left" w:pos="1985"/>
          <w:tab w:val="left" w:pos="2837"/>
        </w:tabs>
        <w:autoSpaceDE/>
        <w:autoSpaceDN/>
        <w:spacing w:before="120" w:line="360" w:lineRule="auto"/>
        <w:ind w:hanging="1114"/>
        <w:rPr>
          <w:rStyle w:val="120"/>
          <w:u w:val="none"/>
        </w:rPr>
      </w:pPr>
      <w:r w:rsidRPr="003038A6">
        <w:rPr>
          <w:rStyle w:val="120"/>
          <w:rFonts w:hint="cs"/>
          <w:u w:val="none"/>
          <w:rtl/>
        </w:rPr>
        <w:t xml:space="preserve">הערות לכלי הרכב במשרד הרישוי: </w:t>
      </w:r>
      <w:r w:rsidRPr="003038A6">
        <w:rPr>
          <w:rStyle w:val="120"/>
          <w:u w:val="none"/>
          <w:rtl/>
        </w:rPr>
        <w:br/>
      </w:r>
      <w:r w:rsidRPr="003038A6">
        <w:rPr>
          <w:rStyle w:val="120"/>
          <w:rFonts w:hint="cs"/>
          <w:u w:val="none"/>
          <w:rtl/>
        </w:rPr>
        <w:t xml:space="preserve">ישנם מקרים בהם כלי הרכב שנתפסו במסגרת הליכי ההוצאה לפועל תהיה עליהם הערה ממשרד הרישוי כגון הורדה מהכביש, הערת משטרה וכדומה. במקרה זה כאשר הזוכה מגיע לקחת את כלי הרכב על הספק  להחתימו על כך שהוא מתחייב לטפל בהערה ולהעביר את הבעלות על שמו.. הספק יידרש להזין נתון זה במערכת המידע בזמן העברת כלי הרכב לזוכה.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u w:val="none"/>
        </w:rPr>
      </w:pPr>
      <w:r w:rsidRPr="003038A6">
        <w:rPr>
          <w:rStyle w:val="120"/>
          <w:rFonts w:hint="cs"/>
          <w:u w:val="none"/>
          <w:rtl/>
        </w:rPr>
        <w:t>עיכובי מכירה: מכירה תעו</w:t>
      </w:r>
      <w:r>
        <w:rPr>
          <w:rStyle w:val="120"/>
          <w:rFonts w:hint="cs"/>
          <w:u w:val="none"/>
          <w:rtl/>
        </w:rPr>
        <w:t>כ</w:t>
      </w:r>
      <w:r w:rsidRPr="003038A6">
        <w:rPr>
          <w:rStyle w:val="120"/>
          <w:rFonts w:hint="cs"/>
          <w:u w:val="none"/>
          <w:rtl/>
        </w:rPr>
        <w:t>ב רק ע"י נציג המזמין , הוראה לעיכוב תועבר דרך מערכת המידע.</w:t>
      </w:r>
    </w:p>
    <w:p w:rsidR="00104C00" w:rsidRPr="0006672B" w:rsidRDefault="00104C00" w:rsidP="00104C00">
      <w:pPr>
        <w:pStyle w:val="20"/>
        <w:tabs>
          <w:tab w:val="left" w:pos="1136"/>
          <w:tab w:val="left" w:pos="1277"/>
        </w:tabs>
        <w:spacing w:line="360" w:lineRule="auto"/>
        <w:ind w:left="1134" w:hanging="567"/>
        <w:jc w:val="both"/>
        <w:rPr>
          <w:rStyle w:val="120"/>
          <w:b/>
          <w:bCs/>
          <w:u w:val="none"/>
          <w:rtl/>
        </w:rPr>
      </w:pPr>
      <w:r w:rsidRPr="0006672B">
        <w:rPr>
          <w:rStyle w:val="120"/>
          <w:rFonts w:hint="cs"/>
          <w:b/>
          <w:bCs/>
          <w:u w:val="none"/>
          <w:rtl/>
        </w:rPr>
        <w:t xml:space="preserve">הערה: למען הסר ספק יובהר כי המזמין שומר לעצמו הזכות לבטל </w:t>
      </w:r>
      <w:r w:rsidRPr="00106A98">
        <w:rPr>
          <w:rStyle w:val="120"/>
          <w:rFonts w:hint="eastAsia"/>
          <w:b/>
          <w:bCs/>
          <w:u w:val="none"/>
          <w:rtl/>
        </w:rPr>
        <w:t>מכרז</w:t>
      </w:r>
      <w:r w:rsidRPr="00106A98">
        <w:rPr>
          <w:rStyle w:val="120"/>
          <w:b/>
          <w:bCs/>
          <w:u w:val="none"/>
          <w:rtl/>
        </w:rPr>
        <w:t xml:space="preserve"> </w:t>
      </w:r>
      <w:r w:rsidRPr="00106A98">
        <w:rPr>
          <w:rStyle w:val="120"/>
          <w:rFonts w:hint="eastAsia"/>
          <w:b/>
          <w:bCs/>
          <w:u w:val="none"/>
          <w:rtl/>
        </w:rPr>
        <w:t>מכר</w:t>
      </w:r>
      <w:r w:rsidRPr="0006672B">
        <w:rPr>
          <w:rStyle w:val="120"/>
          <w:rFonts w:hint="cs"/>
          <w:b/>
          <w:bCs/>
          <w:u w:val="none"/>
          <w:rtl/>
        </w:rPr>
        <w:t xml:space="preserve"> שפורסם ע"י הספק כולו או מקצתו החל מפרסומו ועד למסירת הטובין לידי הזוכה </w:t>
      </w:r>
      <w:r w:rsidRPr="00FB317B">
        <w:rPr>
          <w:rStyle w:val="120"/>
          <w:rFonts w:hint="eastAsia"/>
          <w:b/>
          <w:bCs/>
          <w:u w:val="none"/>
          <w:rtl/>
        </w:rPr>
        <w:t>ב</w:t>
      </w:r>
      <w:r w:rsidRPr="00106A98">
        <w:rPr>
          <w:rStyle w:val="120"/>
          <w:rFonts w:hint="eastAsia"/>
          <w:b/>
          <w:bCs/>
          <w:u w:val="none"/>
          <w:rtl/>
        </w:rPr>
        <w:t>מכרז</w:t>
      </w:r>
      <w:r w:rsidRPr="00106A98">
        <w:rPr>
          <w:rStyle w:val="120"/>
          <w:b/>
          <w:bCs/>
          <w:u w:val="none"/>
          <w:rtl/>
        </w:rPr>
        <w:t xml:space="preserve"> </w:t>
      </w:r>
      <w:r w:rsidRPr="00106A98">
        <w:rPr>
          <w:rStyle w:val="120"/>
          <w:rFonts w:hint="eastAsia"/>
          <w:b/>
          <w:bCs/>
          <w:u w:val="none"/>
          <w:rtl/>
        </w:rPr>
        <w:t>מכר</w:t>
      </w:r>
      <w:r w:rsidRPr="0006672B">
        <w:rPr>
          <w:rStyle w:val="120"/>
          <w:rFonts w:hint="cs"/>
          <w:b/>
          <w:bCs/>
          <w:u w:val="none"/>
          <w:rtl/>
        </w:rPr>
        <w:t xml:space="preserve"> לפי שיקול דעתו הבלעדי ומבלי שיהיה חייב לנמק את החלטתו בפני הספק. </w:t>
      </w:r>
    </w:p>
    <w:p w:rsidR="00104C00" w:rsidRPr="003038A6" w:rsidRDefault="00104C00" w:rsidP="00104C00">
      <w:pPr>
        <w:pStyle w:val="20"/>
        <w:keepNext w:val="0"/>
        <w:numPr>
          <w:ilvl w:val="1"/>
          <w:numId w:val="32"/>
        </w:numPr>
        <w:tabs>
          <w:tab w:val="left" w:pos="1985"/>
          <w:tab w:val="left" w:pos="2835"/>
        </w:tabs>
        <w:autoSpaceDE/>
        <w:autoSpaceDN/>
        <w:spacing w:before="120" w:line="360" w:lineRule="auto"/>
        <w:jc w:val="both"/>
        <w:rPr>
          <w:rStyle w:val="120"/>
          <w:b/>
          <w:bCs/>
          <w:u w:val="none"/>
        </w:rPr>
      </w:pPr>
      <w:r w:rsidRPr="003038A6">
        <w:rPr>
          <w:rStyle w:val="120"/>
          <w:rFonts w:hint="cs"/>
          <w:b/>
          <w:bCs/>
          <w:u w:val="none"/>
          <w:rtl/>
        </w:rPr>
        <w:t>תהליך בו נדרש שירות</w:t>
      </w:r>
      <w:r>
        <w:rPr>
          <w:rStyle w:val="120"/>
          <w:rFonts w:hint="cs"/>
          <w:b/>
          <w:bCs/>
          <w:u w:val="none"/>
          <w:rtl/>
        </w:rPr>
        <w:t>י</w:t>
      </w:r>
      <w:r w:rsidRPr="003038A6">
        <w:rPr>
          <w:rStyle w:val="120"/>
          <w:rFonts w:hint="cs"/>
          <w:b/>
          <w:bCs/>
          <w:u w:val="none"/>
          <w:rtl/>
        </w:rPr>
        <w:t xml:space="preserve"> מכירת טובין בלבד </w:t>
      </w:r>
      <w:r>
        <w:rPr>
          <w:rStyle w:val="120"/>
          <w:rFonts w:hint="cs"/>
          <w:b/>
          <w:bCs/>
          <w:u w:val="none"/>
          <w:rtl/>
        </w:rPr>
        <w:t>וגרירה/הובלה במידת הצורך</w:t>
      </w:r>
      <w:r w:rsidRPr="003038A6">
        <w:rPr>
          <w:rStyle w:val="120"/>
          <w:rFonts w:hint="cs"/>
          <w:b/>
          <w:bCs/>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Pr>
          <w:rStyle w:val="120"/>
          <w:rFonts w:hint="cs"/>
          <w:u w:val="none"/>
          <w:rtl/>
        </w:rPr>
        <w:t xml:space="preserve">ישנם </w:t>
      </w:r>
      <w:r w:rsidRPr="003038A6">
        <w:rPr>
          <w:rStyle w:val="120"/>
          <w:rFonts w:hint="cs"/>
          <w:u w:val="none"/>
          <w:rtl/>
        </w:rPr>
        <w:t xml:space="preserve">גופים מסוימים מטעם עורך המכרז כגון המשטרה </w:t>
      </w:r>
      <w:r>
        <w:rPr>
          <w:rStyle w:val="120"/>
          <w:rFonts w:hint="cs"/>
          <w:u w:val="none"/>
          <w:rtl/>
        </w:rPr>
        <w:t>אשר</w:t>
      </w:r>
      <w:r w:rsidRPr="003038A6">
        <w:rPr>
          <w:rStyle w:val="120"/>
          <w:rFonts w:hint="cs"/>
          <w:u w:val="none"/>
          <w:rtl/>
        </w:rPr>
        <w:t xml:space="preserve"> יבקשו מהספק שירותי </w:t>
      </w:r>
      <w:r w:rsidRPr="00DE2664">
        <w:rPr>
          <w:rStyle w:val="120"/>
          <w:u w:val="none"/>
          <w:rtl/>
        </w:rPr>
        <w:t>מכירת טובין בלבד</w:t>
      </w:r>
      <w:r w:rsidRPr="004D29D6">
        <w:rPr>
          <w:rStyle w:val="120"/>
          <w:rFonts w:hint="eastAsia"/>
          <w:u w:val="none"/>
          <w:rtl/>
        </w:rPr>
        <w:t xml:space="preserve"> </w:t>
      </w:r>
      <w:r>
        <w:rPr>
          <w:rStyle w:val="120"/>
          <w:rFonts w:hint="cs"/>
          <w:u w:val="none"/>
          <w:rtl/>
        </w:rPr>
        <w:t>ו</w:t>
      </w:r>
      <w:r w:rsidRPr="00DE2664">
        <w:rPr>
          <w:rStyle w:val="120"/>
          <w:rFonts w:hint="eastAsia"/>
          <w:u w:val="none"/>
          <w:rtl/>
        </w:rPr>
        <w:t>שירותי</w:t>
      </w:r>
      <w:r>
        <w:rPr>
          <w:rStyle w:val="120"/>
          <w:u w:val="none"/>
          <w:rtl/>
        </w:rPr>
        <w:t xml:space="preserve"> </w:t>
      </w:r>
      <w:r w:rsidRPr="00DE2664">
        <w:rPr>
          <w:rStyle w:val="120"/>
          <w:u w:val="none"/>
          <w:rtl/>
        </w:rPr>
        <w:t>גרירה</w:t>
      </w:r>
      <w:r>
        <w:rPr>
          <w:rStyle w:val="120"/>
          <w:rFonts w:hint="cs"/>
          <w:u w:val="none"/>
          <w:rtl/>
        </w:rPr>
        <w:t xml:space="preserve"> במידת הצורך</w:t>
      </w:r>
      <w:r w:rsidRPr="003038A6">
        <w:rPr>
          <w:rStyle w:val="120"/>
          <w:rFonts w:hint="cs"/>
          <w:u w:val="none"/>
          <w:rtl/>
        </w:rPr>
        <w:t xml:space="preserve">.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 במקרה זה </w:t>
      </w:r>
      <w:r>
        <w:rPr>
          <w:rStyle w:val="120"/>
          <w:rFonts w:hint="cs"/>
          <w:u w:val="none"/>
          <w:rtl/>
        </w:rPr>
        <w:t>מתחייב הספק לספק לגופים אלו</w:t>
      </w:r>
      <w:r w:rsidRPr="003038A6">
        <w:rPr>
          <w:rStyle w:val="120"/>
          <w:rFonts w:hint="cs"/>
          <w:u w:val="none"/>
          <w:rtl/>
        </w:rPr>
        <w:t xml:space="preserve"> </w:t>
      </w:r>
      <w:r>
        <w:rPr>
          <w:rStyle w:val="120"/>
          <w:rFonts w:hint="cs"/>
          <w:u w:val="none"/>
          <w:rtl/>
        </w:rPr>
        <w:t>את השירותים האמורים כמפורט ובהתאם לדרישות שבסעיפים הרלוונטיים של נספח זה.</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הספק יפתח תיק במערכת </w:t>
      </w:r>
      <w:r w:rsidRPr="00B10D93">
        <w:rPr>
          <w:rStyle w:val="120"/>
          <w:rFonts w:hint="eastAsia"/>
          <w:u w:val="none"/>
          <w:rtl/>
        </w:rPr>
        <w:t>ה</w:t>
      </w:r>
      <w:r w:rsidRPr="00B10D93">
        <w:rPr>
          <w:rStyle w:val="120"/>
          <w:rFonts w:hint="cs"/>
          <w:u w:val="none"/>
          <w:rtl/>
        </w:rPr>
        <w:t>"</w:t>
      </w:r>
      <w:r w:rsidRPr="00B10D93">
        <w:rPr>
          <w:rStyle w:val="120"/>
          <w:rFonts w:hint="eastAsia"/>
          <w:u w:val="none"/>
          <w:rtl/>
        </w:rPr>
        <w:t>יונה</w:t>
      </w:r>
      <w:r w:rsidRPr="00B10D93">
        <w:rPr>
          <w:rStyle w:val="120"/>
          <w:rFonts w:hint="cs"/>
          <w:u w:val="none"/>
          <w:rtl/>
        </w:rPr>
        <w:t>"</w:t>
      </w:r>
      <w:r w:rsidRPr="003038A6">
        <w:rPr>
          <w:rStyle w:val="120"/>
          <w:rFonts w:hint="cs"/>
          <w:u w:val="none"/>
          <w:rtl/>
        </w:rPr>
        <w:t xml:space="preserve"> לכל פריט שיתבקש הספק למכור</w:t>
      </w:r>
      <w:r>
        <w:rPr>
          <w:rStyle w:val="120"/>
          <w:rFonts w:hint="cs"/>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Pr>
          <w:rStyle w:val="120"/>
          <w:rFonts w:hint="cs"/>
          <w:u w:val="none"/>
          <w:rtl/>
        </w:rPr>
        <w:t xml:space="preserve">במידת הצורך, </w:t>
      </w:r>
      <w:r w:rsidRPr="003038A6">
        <w:rPr>
          <w:rStyle w:val="120"/>
          <w:rFonts w:hint="cs"/>
          <w:u w:val="none"/>
          <w:rtl/>
        </w:rPr>
        <w:t>יעביר המזמין פניה לספק לגבי בקשה לשירותי גרירה</w:t>
      </w:r>
      <w:r>
        <w:rPr>
          <w:rStyle w:val="120"/>
          <w:rFonts w:hint="cs"/>
          <w:u w:val="none"/>
          <w:rtl/>
        </w:rPr>
        <w:t>/הובלה</w:t>
      </w:r>
      <w:r w:rsidRPr="003038A6">
        <w:rPr>
          <w:rStyle w:val="120"/>
          <w:rFonts w:hint="cs"/>
          <w:u w:val="none"/>
          <w:rtl/>
        </w:rPr>
        <w:t>. אספקת שירותי הגרירה</w:t>
      </w:r>
      <w:r>
        <w:rPr>
          <w:rStyle w:val="120"/>
          <w:rFonts w:hint="cs"/>
          <w:u w:val="none"/>
          <w:rtl/>
        </w:rPr>
        <w:t>/הובלה</w:t>
      </w:r>
      <w:r w:rsidRPr="003038A6">
        <w:rPr>
          <w:rStyle w:val="120"/>
          <w:rFonts w:hint="cs"/>
          <w:u w:val="none"/>
          <w:rtl/>
        </w:rPr>
        <w:t xml:space="preserve"> יתבצעו כמפורט בפרק זה </w:t>
      </w:r>
      <w:r w:rsidRPr="00C41C90">
        <w:rPr>
          <w:rStyle w:val="120"/>
          <w:rFonts w:hint="eastAsia"/>
          <w:u w:val="none"/>
          <w:rtl/>
        </w:rPr>
        <w:t>סעי</w:t>
      </w:r>
      <w:r w:rsidRPr="00C41C90">
        <w:rPr>
          <w:rStyle w:val="120"/>
          <w:rFonts w:hint="cs"/>
          <w:u w:val="none"/>
          <w:rtl/>
        </w:rPr>
        <w:t>פים</w:t>
      </w:r>
      <w:r w:rsidRPr="00C41C90">
        <w:rPr>
          <w:rStyle w:val="120"/>
          <w:u w:val="none"/>
          <w:rtl/>
        </w:rPr>
        <w:t xml:space="preserve"> 3.</w:t>
      </w:r>
      <w:r w:rsidRPr="00C41C90">
        <w:rPr>
          <w:rStyle w:val="120"/>
          <w:rFonts w:hint="cs"/>
          <w:u w:val="none"/>
          <w:rtl/>
        </w:rPr>
        <w:t>7, 3.9.</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tl/>
        </w:rPr>
      </w:pPr>
      <w:r w:rsidRPr="003038A6">
        <w:rPr>
          <w:rStyle w:val="120"/>
          <w:rFonts w:hint="cs"/>
          <w:u w:val="none"/>
          <w:rtl/>
        </w:rPr>
        <w:t xml:space="preserve">הטובין </w:t>
      </w:r>
      <w:r>
        <w:rPr>
          <w:rStyle w:val="120"/>
          <w:rFonts w:hint="cs"/>
          <w:u w:val="none"/>
          <w:rtl/>
        </w:rPr>
        <w:t xml:space="preserve">יתקבלו באתר הספק </w:t>
      </w:r>
      <w:r w:rsidRPr="003038A6">
        <w:rPr>
          <w:rStyle w:val="120"/>
          <w:rFonts w:hint="cs"/>
          <w:u w:val="none"/>
          <w:rtl/>
        </w:rPr>
        <w:t>כשבוע לפני מועד פרסום מכרז</w:t>
      </w:r>
      <w:r>
        <w:rPr>
          <w:rStyle w:val="120"/>
          <w:rFonts w:hint="cs"/>
          <w:u w:val="none"/>
          <w:rtl/>
        </w:rPr>
        <w:t xml:space="preserve"> המכר</w:t>
      </w:r>
      <w:r w:rsidRPr="003038A6">
        <w:rPr>
          <w:rStyle w:val="120"/>
          <w:rFonts w:hint="cs"/>
          <w:u w:val="none"/>
          <w:rtl/>
        </w:rPr>
        <w:t xml:space="preserve"> על מנת </w:t>
      </w:r>
      <w:r>
        <w:rPr>
          <w:rStyle w:val="120"/>
          <w:rFonts w:hint="cs"/>
          <w:u w:val="none"/>
          <w:rtl/>
        </w:rPr>
        <w:t>לשלב</w:t>
      </w:r>
      <w:r w:rsidRPr="003038A6">
        <w:rPr>
          <w:rStyle w:val="120"/>
          <w:rFonts w:hint="cs"/>
          <w:u w:val="none"/>
          <w:rtl/>
        </w:rPr>
        <w:t xml:space="preserve"> אותם בספר </w:t>
      </w:r>
      <w:r>
        <w:rPr>
          <w:rStyle w:val="120"/>
          <w:rFonts w:hint="cs"/>
          <w:u w:val="none"/>
          <w:rtl/>
        </w:rPr>
        <w:t>מכרז המכר בו הם מיועדים למכירה</w:t>
      </w:r>
      <w:r w:rsidRPr="003038A6">
        <w:rPr>
          <w:rStyle w:val="120"/>
          <w:rFonts w:hint="cs"/>
          <w:u w:val="none"/>
          <w:rtl/>
        </w:rPr>
        <w:t xml:space="preserve">. </w:t>
      </w:r>
    </w:p>
    <w:p w:rsidR="003D36D8" w:rsidRDefault="003D36D8" w:rsidP="003D36D8">
      <w:pPr>
        <w:rPr>
          <w:rtl/>
        </w:rPr>
      </w:pPr>
    </w:p>
    <w:p w:rsidR="003D36D8" w:rsidRDefault="003D36D8" w:rsidP="003D36D8">
      <w:pPr>
        <w:rPr>
          <w:rtl/>
        </w:rPr>
      </w:pPr>
    </w:p>
    <w:p w:rsidR="003D36D8" w:rsidRDefault="003D36D8" w:rsidP="003D36D8">
      <w:pPr>
        <w:rPr>
          <w:rtl/>
        </w:rPr>
      </w:pPr>
    </w:p>
    <w:p w:rsidR="003D36D8" w:rsidRDefault="003D36D8" w:rsidP="003D36D8">
      <w:pPr>
        <w:rPr>
          <w:rtl/>
        </w:rPr>
      </w:pPr>
    </w:p>
    <w:p w:rsidR="003D36D8" w:rsidRDefault="003D36D8" w:rsidP="003D36D8">
      <w:pPr>
        <w:rPr>
          <w:rtl/>
        </w:rPr>
      </w:pPr>
    </w:p>
    <w:p w:rsidR="003D36D8" w:rsidRPr="003D36D8" w:rsidRDefault="003D36D8" w:rsidP="003D36D8"/>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lastRenderedPageBreak/>
        <w:t>המזמין י</w:t>
      </w:r>
      <w:r>
        <w:rPr>
          <w:rStyle w:val="120"/>
          <w:rFonts w:hint="cs"/>
          <w:u w:val="none"/>
          <w:rtl/>
        </w:rPr>
        <w:t>עביר</w:t>
      </w:r>
      <w:r w:rsidRPr="003038A6">
        <w:rPr>
          <w:rStyle w:val="120"/>
          <w:rFonts w:hint="cs"/>
          <w:u w:val="none"/>
          <w:rtl/>
        </w:rPr>
        <w:t xml:space="preserve"> לספק</w:t>
      </w:r>
      <w:r>
        <w:rPr>
          <w:rStyle w:val="120"/>
          <w:rFonts w:hint="cs"/>
          <w:u w:val="none"/>
          <w:rtl/>
        </w:rPr>
        <w:t xml:space="preserve"> את</w:t>
      </w:r>
      <w:r w:rsidRPr="003038A6">
        <w:rPr>
          <w:rStyle w:val="120"/>
          <w:rFonts w:hint="cs"/>
          <w:u w:val="none"/>
          <w:rtl/>
        </w:rPr>
        <w:t xml:space="preserve"> </w:t>
      </w:r>
      <w:r>
        <w:rPr>
          <w:rStyle w:val="120"/>
          <w:rFonts w:hint="cs"/>
          <w:u w:val="none"/>
          <w:rtl/>
        </w:rPr>
        <w:t xml:space="preserve">הפרטים הבאים </w:t>
      </w:r>
      <w:r w:rsidRPr="003038A6">
        <w:rPr>
          <w:rStyle w:val="120"/>
          <w:rFonts w:hint="cs"/>
          <w:u w:val="none"/>
          <w:rtl/>
        </w:rPr>
        <w:t xml:space="preserve">לגבי כלי הרכב </w:t>
      </w:r>
      <w:r>
        <w:rPr>
          <w:rStyle w:val="120"/>
          <w:rFonts w:hint="cs"/>
          <w:u w:val="none"/>
          <w:rtl/>
        </w:rPr>
        <w:t>המיועדים למכירה</w:t>
      </w:r>
      <w:r w:rsidRPr="003038A6">
        <w:rPr>
          <w:rStyle w:val="120"/>
          <w:rFonts w:hint="cs"/>
          <w:u w:val="none"/>
          <w:rtl/>
        </w:rPr>
        <w:t>:</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ind w:hanging="4"/>
        <w:jc w:val="both"/>
        <w:rPr>
          <w:rStyle w:val="120"/>
          <w:color w:val="FF0000"/>
          <w:u w:val="none"/>
        </w:rPr>
      </w:pPr>
      <w:r w:rsidRPr="003038A6">
        <w:rPr>
          <w:rStyle w:val="120"/>
          <w:rFonts w:hint="cs"/>
          <w:u w:val="none"/>
          <w:rtl/>
        </w:rPr>
        <w:t xml:space="preserve">בעלויות קודמות של כלי הרכב כולל מונית, השכרה, חברה, </w:t>
      </w:r>
      <w:r w:rsidR="003D36D8">
        <w:rPr>
          <w:rStyle w:val="120"/>
          <w:rFonts w:hint="cs"/>
          <w:u w:val="none"/>
          <w:rtl/>
        </w:rPr>
        <w:t xml:space="preserve">     </w:t>
      </w:r>
      <w:r w:rsidR="003D36D8">
        <w:rPr>
          <w:rStyle w:val="120"/>
          <w:u w:val="none"/>
        </w:rPr>
        <w:t xml:space="preserve">                   </w:t>
      </w:r>
      <w:r w:rsidRPr="003038A6">
        <w:rPr>
          <w:rStyle w:val="120"/>
          <w:rFonts w:hint="cs"/>
          <w:u w:val="none"/>
          <w:rtl/>
        </w:rPr>
        <w:t xml:space="preserve">ממשלה וכו' </w:t>
      </w:r>
      <w:r w:rsidR="003D36D8">
        <w:rPr>
          <w:rStyle w:val="120"/>
          <w:rFonts w:hint="cs"/>
          <w:color w:val="FF0000"/>
          <w:u w:val="none"/>
          <w:rtl/>
        </w:rPr>
        <w:t>.</w:t>
      </w:r>
    </w:p>
    <w:p w:rsidR="00104C00" w:rsidRPr="002B759D" w:rsidRDefault="00104C00" w:rsidP="00104C00">
      <w:pPr>
        <w:pStyle w:val="20"/>
        <w:keepNext w:val="0"/>
        <w:numPr>
          <w:ilvl w:val="3"/>
          <w:numId w:val="32"/>
        </w:numPr>
        <w:tabs>
          <w:tab w:val="left" w:pos="1985"/>
          <w:tab w:val="left" w:pos="2835"/>
        </w:tabs>
        <w:autoSpaceDE/>
        <w:autoSpaceDN/>
        <w:spacing w:before="120" w:line="360" w:lineRule="auto"/>
        <w:ind w:hanging="4"/>
        <w:jc w:val="both"/>
        <w:rPr>
          <w:rStyle w:val="120"/>
          <w:u w:val="none"/>
        </w:rPr>
      </w:pPr>
      <w:r w:rsidRPr="003038A6">
        <w:rPr>
          <w:rStyle w:val="120"/>
          <w:rFonts w:hint="cs"/>
          <w:u w:val="none"/>
          <w:rtl/>
        </w:rPr>
        <w:t>נפח מנוע</w:t>
      </w:r>
    </w:p>
    <w:p w:rsidR="00104C00" w:rsidRPr="002B759D" w:rsidRDefault="00104C00" w:rsidP="00104C00">
      <w:pPr>
        <w:pStyle w:val="20"/>
        <w:keepNext w:val="0"/>
        <w:numPr>
          <w:ilvl w:val="3"/>
          <w:numId w:val="32"/>
        </w:numPr>
        <w:tabs>
          <w:tab w:val="left" w:pos="1985"/>
          <w:tab w:val="left" w:pos="2835"/>
        </w:tabs>
        <w:autoSpaceDE/>
        <w:autoSpaceDN/>
        <w:spacing w:before="120" w:line="360" w:lineRule="auto"/>
        <w:ind w:hanging="4"/>
        <w:jc w:val="both"/>
        <w:rPr>
          <w:rStyle w:val="120"/>
          <w:u w:val="none"/>
        </w:rPr>
      </w:pPr>
      <w:r w:rsidRPr="003038A6">
        <w:rPr>
          <w:rStyle w:val="120"/>
          <w:rFonts w:hint="cs"/>
          <w:u w:val="none"/>
          <w:rtl/>
        </w:rPr>
        <w:t>יד</w:t>
      </w:r>
    </w:p>
    <w:p w:rsidR="00104C00" w:rsidRDefault="00104C00" w:rsidP="00104C00">
      <w:pPr>
        <w:pStyle w:val="20"/>
        <w:keepNext w:val="0"/>
        <w:numPr>
          <w:ilvl w:val="3"/>
          <w:numId w:val="32"/>
        </w:numPr>
        <w:tabs>
          <w:tab w:val="left" w:pos="1985"/>
          <w:tab w:val="left" w:pos="2835"/>
        </w:tabs>
        <w:autoSpaceDE/>
        <w:autoSpaceDN/>
        <w:spacing w:before="120" w:line="360" w:lineRule="auto"/>
        <w:ind w:hanging="4"/>
        <w:jc w:val="both"/>
        <w:rPr>
          <w:rStyle w:val="120"/>
          <w:u w:val="none"/>
        </w:rPr>
      </w:pPr>
      <w:r w:rsidRPr="002B759D">
        <w:rPr>
          <w:rStyle w:val="120"/>
          <w:rFonts w:hint="cs"/>
          <w:u w:val="none"/>
          <w:rtl/>
        </w:rPr>
        <w:t>מודל</w:t>
      </w:r>
    </w:p>
    <w:p w:rsidR="00104C00" w:rsidRPr="002B759D" w:rsidRDefault="00104C00" w:rsidP="00104C00">
      <w:pPr>
        <w:pStyle w:val="20"/>
        <w:keepNext w:val="0"/>
        <w:numPr>
          <w:ilvl w:val="3"/>
          <w:numId w:val="32"/>
        </w:numPr>
        <w:tabs>
          <w:tab w:val="left" w:pos="1985"/>
          <w:tab w:val="left" w:pos="2835"/>
        </w:tabs>
        <w:autoSpaceDE/>
        <w:autoSpaceDN/>
        <w:spacing w:before="120" w:line="360" w:lineRule="auto"/>
        <w:ind w:hanging="4"/>
        <w:jc w:val="both"/>
        <w:rPr>
          <w:rStyle w:val="120"/>
          <w:color w:val="FF0000"/>
          <w:u w:val="none"/>
        </w:rPr>
      </w:pPr>
      <w:r w:rsidRPr="002B759D">
        <w:rPr>
          <w:rStyle w:val="120"/>
          <w:rFonts w:hint="cs"/>
          <w:u w:val="none"/>
          <w:rtl/>
        </w:rPr>
        <w:t xml:space="preserve"> מקוריות של כלי הרכב </w:t>
      </w:r>
    </w:p>
    <w:p w:rsidR="00104C00" w:rsidRPr="003038A6" w:rsidRDefault="00104C00" w:rsidP="00104C00">
      <w:pPr>
        <w:pStyle w:val="20"/>
        <w:keepNext w:val="0"/>
        <w:numPr>
          <w:ilvl w:val="3"/>
          <w:numId w:val="32"/>
        </w:numPr>
        <w:tabs>
          <w:tab w:val="left" w:pos="1985"/>
          <w:tab w:val="left" w:pos="2835"/>
        </w:tabs>
        <w:autoSpaceDE/>
        <w:autoSpaceDN/>
        <w:spacing w:before="120" w:line="360" w:lineRule="auto"/>
        <w:ind w:hanging="4"/>
        <w:jc w:val="both"/>
        <w:rPr>
          <w:rStyle w:val="120"/>
          <w:color w:val="FF0000"/>
          <w:u w:val="none"/>
        </w:rPr>
      </w:pPr>
      <w:r w:rsidRPr="003038A6">
        <w:rPr>
          <w:rStyle w:val="120"/>
          <w:rFonts w:hint="cs"/>
          <w:u w:val="none"/>
          <w:rtl/>
        </w:rPr>
        <w:t>מפתח במידה ויש</w:t>
      </w:r>
    </w:p>
    <w:p w:rsidR="00104C00" w:rsidRPr="00B36452"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B36452">
        <w:rPr>
          <w:rStyle w:val="120"/>
          <w:rFonts w:hint="cs"/>
          <w:u w:val="none"/>
          <w:rtl/>
        </w:rPr>
        <w:t xml:space="preserve">הספק יבצע את השלבים להכנת הטובין כמפורט </w:t>
      </w:r>
      <w:r w:rsidRPr="00B36452">
        <w:rPr>
          <w:rStyle w:val="120"/>
          <w:rFonts w:hint="eastAsia"/>
          <w:u w:val="none"/>
          <w:rtl/>
        </w:rPr>
        <w:t>בסעיף</w:t>
      </w:r>
      <w:r w:rsidRPr="00B36452">
        <w:rPr>
          <w:rStyle w:val="120"/>
          <w:u w:val="none"/>
          <w:rtl/>
        </w:rPr>
        <w:t xml:space="preserve"> 3.4.16</w:t>
      </w:r>
      <w:r w:rsidRPr="00B36452">
        <w:rPr>
          <w:rStyle w:val="120"/>
          <w:rFonts w:hint="cs"/>
          <w:u w:val="none"/>
          <w:rtl/>
        </w:rPr>
        <w:t xml:space="preserve"> למכרז המכר ויעמידו אותם באולם תצוגה .</w:t>
      </w:r>
    </w:p>
    <w:p w:rsidR="00104C00" w:rsidRPr="003038A6" w:rsidRDefault="00104C00" w:rsidP="00104C00">
      <w:pPr>
        <w:pStyle w:val="20"/>
        <w:tabs>
          <w:tab w:val="left" w:pos="1136"/>
          <w:tab w:val="left" w:pos="1277"/>
        </w:tabs>
        <w:spacing w:line="360" w:lineRule="auto"/>
        <w:ind w:left="1134" w:hanging="567"/>
        <w:jc w:val="both"/>
        <w:rPr>
          <w:rStyle w:val="120"/>
          <w:u w:val="none"/>
          <w:rtl/>
        </w:rPr>
      </w:pPr>
      <w:r w:rsidRPr="00B36452">
        <w:rPr>
          <w:rStyle w:val="120"/>
          <w:rFonts w:hint="cs"/>
          <w:u w:val="none"/>
          <w:rtl/>
        </w:rPr>
        <w:t>המשך תהליך זה יתבצע כמפורט בסעיף 3.4 בפרק זה עם השינויים המחויבים .</w:t>
      </w:r>
    </w:p>
    <w:p w:rsidR="00104C00" w:rsidRPr="003038A6" w:rsidRDefault="00104C00" w:rsidP="00104C00">
      <w:pPr>
        <w:pStyle w:val="20"/>
        <w:tabs>
          <w:tab w:val="left" w:pos="1136"/>
          <w:tab w:val="left" w:pos="1277"/>
        </w:tabs>
        <w:spacing w:line="360" w:lineRule="auto"/>
        <w:ind w:left="1134" w:hanging="567"/>
        <w:jc w:val="both"/>
        <w:rPr>
          <w:rStyle w:val="120"/>
          <w:u w:val="none"/>
          <w:rtl/>
        </w:rPr>
      </w:pPr>
    </w:p>
    <w:p w:rsidR="00104C00" w:rsidRPr="002B759D" w:rsidRDefault="00104C00" w:rsidP="00104C00">
      <w:pPr>
        <w:pStyle w:val="20"/>
        <w:tabs>
          <w:tab w:val="left" w:pos="1136"/>
          <w:tab w:val="left" w:pos="1277"/>
        </w:tabs>
        <w:spacing w:line="360" w:lineRule="auto"/>
        <w:ind w:left="1134" w:hanging="567"/>
        <w:jc w:val="both"/>
        <w:rPr>
          <w:rStyle w:val="120"/>
          <w:b/>
          <w:bCs/>
          <w:u w:val="none"/>
          <w:rtl/>
        </w:rPr>
      </w:pPr>
      <w:r w:rsidRPr="002B759D">
        <w:rPr>
          <w:rStyle w:val="120"/>
          <w:rFonts w:hint="cs"/>
          <w:b/>
          <w:bCs/>
          <w:u w:val="none"/>
          <w:rtl/>
        </w:rPr>
        <w:t xml:space="preserve">הערה: למען הסר ספק יובהר כי המזמין שומר לעצמו הזכות לבטל </w:t>
      </w:r>
      <w:r w:rsidRPr="00106A98">
        <w:rPr>
          <w:rStyle w:val="120"/>
          <w:rFonts w:hint="eastAsia"/>
          <w:b/>
          <w:bCs/>
          <w:u w:val="none"/>
          <w:rtl/>
        </w:rPr>
        <w:t>מכרז</w:t>
      </w:r>
      <w:r w:rsidRPr="00106A98">
        <w:rPr>
          <w:rStyle w:val="120"/>
          <w:b/>
          <w:bCs/>
          <w:u w:val="none"/>
          <w:rtl/>
        </w:rPr>
        <w:t xml:space="preserve"> </w:t>
      </w:r>
      <w:r w:rsidRPr="00106A98">
        <w:rPr>
          <w:rStyle w:val="120"/>
          <w:rFonts w:hint="eastAsia"/>
          <w:b/>
          <w:bCs/>
          <w:u w:val="none"/>
          <w:rtl/>
        </w:rPr>
        <w:t>מכר</w:t>
      </w:r>
      <w:r w:rsidRPr="002B759D">
        <w:rPr>
          <w:rStyle w:val="120"/>
          <w:rFonts w:hint="cs"/>
          <w:b/>
          <w:bCs/>
          <w:u w:val="none"/>
          <w:rtl/>
        </w:rPr>
        <w:t xml:space="preserve"> שפורסם ע"י הספק כולו או מקצתו בין פרסומו ועד למסירת הטובין לידי הזוכה </w:t>
      </w:r>
      <w:r w:rsidRPr="00FB317B">
        <w:rPr>
          <w:rStyle w:val="120"/>
          <w:rFonts w:hint="eastAsia"/>
          <w:b/>
          <w:bCs/>
          <w:u w:val="none"/>
          <w:rtl/>
        </w:rPr>
        <w:t>ב</w:t>
      </w:r>
      <w:r w:rsidRPr="00106A98">
        <w:rPr>
          <w:rStyle w:val="120"/>
          <w:rFonts w:hint="eastAsia"/>
          <w:b/>
          <w:bCs/>
          <w:u w:val="none"/>
          <w:rtl/>
        </w:rPr>
        <w:t>מכרז</w:t>
      </w:r>
      <w:r w:rsidRPr="00106A98">
        <w:rPr>
          <w:rStyle w:val="120"/>
          <w:b/>
          <w:bCs/>
          <w:u w:val="none"/>
          <w:rtl/>
        </w:rPr>
        <w:t xml:space="preserve"> </w:t>
      </w:r>
      <w:r w:rsidRPr="00106A98">
        <w:rPr>
          <w:rStyle w:val="120"/>
          <w:rFonts w:hint="eastAsia"/>
          <w:b/>
          <w:bCs/>
          <w:u w:val="none"/>
          <w:rtl/>
        </w:rPr>
        <w:t>המכר</w:t>
      </w:r>
      <w:r w:rsidRPr="00FB317B">
        <w:rPr>
          <w:rStyle w:val="120"/>
          <w:rFonts w:hint="eastAsia"/>
          <w:b/>
          <w:bCs/>
          <w:u w:val="none"/>
          <w:rtl/>
        </w:rPr>
        <w:t>ז</w:t>
      </w:r>
      <w:r w:rsidRPr="002B759D">
        <w:rPr>
          <w:rStyle w:val="120"/>
          <w:rFonts w:hint="cs"/>
          <w:b/>
          <w:bCs/>
          <w:u w:val="none"/>
          <w:rtl/>
        </w:rPr>
        <w:t xml:space="preserve"> כולו או מקצתו לפי שיקול דעתו הבלעדי ומבלי שיהיה חייב לנמק את החלטתו בפני הספק. </w:t>
      </w:r>
    </w:p>
    <w:p w:rsidR="00104C00" w:rsidRPr="003038A6" w:rsidRDefault="00104C00" w:rsidP="00104C00">
      <w:pPr>
        <w:pStyle w:val="20"/>
        <w:keepNext w:val="0"/>
        <w:numPr>
          <w:ilvl w:val="1"/>
          <w:numId w:val="32"/>
        </w:numPr>
        <w:tabs>
          <w:tab w:val="left" w:pos="1985"/>
          <w:tab w:val="left" w:pos="2835"/>
        </w:tabs>
        <w:autoSpaceDE/>
        <w:autoSpaceDN/>
        <w:spacing w:before="120" w:line="360" w:lineRule="auto"/>
        <w:jc w:val="both"/>
        <w:rPr>
          <w:rStyle w:val="120"/>
          <w:bCs/>
          <w:u w:val="none"/>
        </w:rPr>
      </w:pPr>
      <w:r w:rsidRPr="003038A6">
        <w:rPr>
          <w:rStyle w:val="120"/>
          <w:rFonts w:hint="cs"/>
          <w:bCs/>
          <w:u w:val="none"/>
          <w:rtl/>
        </w:rPr>
        <w:t>העברת טובין להשמדה/ רווחה:</w:t>
      </w:r>
    </w:p>
    <w:p w:rsidR="00104C00" w:rsidRPr="002B759D"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2B759D">
        <w:rPr>
          <w:rStyle w:val="120"/>
          <w:rFonts w:hint="cs"/>
          <w:u w:val="none"/>
          <w:rtl/>
        </w:rPr>
        <w:t>יתכנו מקרים</w:t>
      </w:r>
      <w:r>
        <w:rPr>
          <w:rStyle w:val="120"/>
          <w:rFonts w:hint="cs"/>
          <w:u w:val="none"/>
          <w:rtl/>
        </w:rPr>
        <w:t xml:space="preserve"> חריגים</w:t>
      </w:r>
      <w:r w:rsidRPr="002B759D">
        <w:rPr>
          <w:rStyle w:val="120"/>
          <w:rFonts w:hint="cs"/>
          <w:u w:val="none"/>
          <w:rtl/>
        </w:rPr>
        <w:t xml:space="preserve"> בהם </w:t>
      </w:r>
      <w:r>
        <w:rPr>
          <w:rStyle w:val="120"/>
          <w:rFonts w:hint="cs"/>
          <w:u w:val="none"/>
          <w:rtl/>
        </w:rPr>
        <w:t>ועדת מכירות</w:t>
      </w:r>
      <w:r w:rsidRPr="002B759D">
        <w:rPr>
          <w:rStyle w:val="120"/>
          <w:rFonts w:hint="cs"/>
          <w:u w:val="none"/>
          <w:rtl/>
        </w:rPr>
        <w:t xml:space="preserve"> מטעם המזמין תקבל החלטה להעברת</w:t>
      </w:r>
      <w:r w:rsidRPr="002B759D">
        <w:rPr>
          <w:rStyle w:val="120"/>
          <w:u w:val="none"/>
          <w:rtl/>
        </w:rPr>
        <w:t xml:space="preserve"> הטובין </w:t>
      </w:r>
      <w:r>
        <w:rPr>
          <w:rStyle w:val="120"/>
          <w:rFonts w:hint="cs"/>
          <w:u w:val="none"/>
          <w:rtl/>
        </w:rPr>
        <w:t>ל</w:t>
      </w:r>
      <w:r w:rsidRPr="002B759D">
        <w:rPr>
          <w:rStyle w:val="120"/>
          <w:u w:val="none"/>
          <w:rtl/>
        </w:rPr>
        <w:t>ארגוני רווחה</w:t>
      </w:r>
      <w:r>
        <w:rPr>
          <w:rStyle w:val="120"/>
          <w:rFonts w:hint="cs"/>
          <w:u w:val="none"/>
          <w:rtl/>
        </w:rPr>
        <w:t xml:space="preserve"> </w:t>
      </w:r>
      <w:r w:rsidRPr="002B759D">
        <w:rPr>
          <w:rStyle w:val="120"/>
          <w:u w:val="none"/>
          <w:rtl/>
        </w:rPr>
        <w:t xml:space="preserve"> (אגודת יד שרה, גני ילדים מעונות, יחידות צה"ל,</w:t>
      </w:r>
      <w:r w:rsidRPr="002B759D">
        <w:rPr>
          <w:rStyle w:val="120"/>
          <w:rFonts w:hint="cs"/>
          <w:u w:val="none"/>
          <w:rtl/>
        </w:rPr>
        <w:t xml:space="preserve"> </w:t>
      </w:r>
      <w:r w:rsidRPr="002B759D">
        <w:rPr>
          <w:rStyle w:val="120"/>
          <w:u w:val="none"/>
          <w:rtl/>
        </w:rPr>
        <w:t>בתי-קשישים וכו')</w:t>
      </w:r>
      <w:r w:rsidRPr="004A0D62">
        <w:rPr>
          <w:rStyle w:val="120"/>
          <w:rFonts w:hint="cs"/>
          <w:u w:val="none"/>
          <w:rtl/>
        </w:rPr>
        <w:t xml:space="preserve"> </w:t>
      </w:r>
      <w:r>
        <w:rPr>
          <w:rStyle w:val="120"/>
          <w:rFonts w:hint="cs"/>
          <w:u w:val="none"/>
          <w:rtl/>
        </w:rPr>
        <w:t>או להשמדה</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Pr>
          <w:rStyle w:val="120"/>
          <w:rFonts w:hint="cs"/>
          <w:u w:val="none"/>
          <w:rtl/>
        </w:rPr>
        <w:t xml:space="preserve">במקרים בהם הוחלט להעביר את הטובין לרווחה, </w:t>
      </w:r>
      <w:r>
        <w:rPr>
          <w:rStyle w:val="120"/>
          <w:u w:val="none"/>
          <w:rtl/>
        </w:rPr>
        <w:t>הספק</w:t>
      </w:r>
      <w:r>
        <w:rPr>
          <w:rStyle w:val="120"/>
          <w:rFonts w:hint="cs"/>
          <w:u w:val="none"/>
          <w:rtl/>
        </w:rPr>
        <w:t xml:space="preserve"> יחבור למוסד רווחה עפ"י הוראות יושב ראש ועדת מכירות מטעם המזמין וידאג להעברת הטובין לרווחה. ביצוע העברת הטובין לרווחה יתבצע </w:t>
      </w:r>
      <w:r w:rsidRPr="00567F61">
        <w:rPr>
          <w:rStyle w:val="120"/>
          <w:u w:val="none"/>
          <w:rtl/>
        </w:rPr>
        <w:t xml:space="preserve">אך ורק בנוכחות </w:t>
      </w:r>
      <w:r w:rsidRPr="00567F61">
        <w:rPr>
          <w:rStyle w:val="120"/>
          <w:rFonts w:hint="cs"/>
          <w:u w:val="none"/>
          <w:rtl/>
        </w:rPr>
        <w:t>נציג ו</w:t>
      </w:r>
      <w:r>
        <w:rPr>
          <w:rStyle w:val="120"/>
          <w:rFonts w:hint="cs"/>
          <w:u w:val="none"/>
          <w:rtl/>
        </w:rPr>
        <w:t>ועדת מכירות</w:t>
      </w:r>
      <w:r w:rsidRPr="00567F61">
        <w:rPr>
          <w:rStyle w:val="120"/>
          <w:rFonts w:hint="cs"/>
          <w:u w:val="none"/>
          <w:rtl/>
        </w:rPr>
        <w:t xml:space="preserve"> או נציג מטעם המזמין.</w:t>
      </w:r>
    </w:p>
    <w:p w:rsidR="00104C00" w:rsidRPr="002B759D"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Pr>
          <w:rStyle w:val="120"/>
          <w:rFonts w:hint="cs"/>
          <w:u w:val="none"/>
          <w:rtl/>
        </w:rPr>
        <w:t xml:space="preserve">מוסד הרווחה </w:t>
      </w:r>
      <w:r w:rsidRPr="002B759D">
        <w:rPr>
          <w:rStyle w:val="120"/>
          <w:u w:val="none"/>
          <w:rtl/>
        </w:rPr>
        <w:t xml:space="preserve">יאשר בחתימתו המלאה דבר קבלת הטובין וכי אין ולא </w:t>
      </w:r>
      <w:r w:rsidRPr="002B759D">
        <w:rPr>
          <w:rStyle w:val="120"/>
          <w:rFonts w:hint="cs"/>
          <w:u w:val="none"/>
          <w:rtl/>
        </w:rPr>
        <w:t xml:space="preserve"> תהיה</w:t>
      </w:r>
      <w:r w:rsidRPr="002B759D">
        <w:rPr>
          <w:rStyle w:val="120"/>
          <w:u w:val="none"/>
          <w:rtl/>
        </w:rPr>
        <w:t xml:space="preserve"> לו </w:t>
      </w:r>
      <w:r w:rsidRPr="002B759D">
        <w:rPr>
          <w:rStyle w:val="120"/>
          <w:rFonts w:hint="cs"/>
          <w:u w:val="none"/>
          <w:rtl/>
        </w:rPr>
        <w:t>כל תביעה ו/או טענה כנגד הספק ו/או המזמין ו/או עורך המכרז ו/או מי מטעמם בגין הטובין אשר קיבל</w:t>
      </w:r>
      <w:r>
        <w:rPr>
          <w:rStyle w:val="120"/>
          <w:rFonts w:hint="cs"/>
          <w:u w:val="none"/>
          <w:rtl/>
        </w:rPr>
        <w:t xml:space="preserve">. </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2B759D">
        <w:rPr>
          <w:rStyle w:val="120"/>
          <w:rFonts w:hint="cs"/>
          <w:u w:val="none"/>
          <w:rtl/>
        </w:rPr>
        <w:t xml:space="preserve">הספק יעדכן במערכת המידע את תאריך העברת הטובין </w:t>
      </w:r>
      <w:r>
        <w:rPr>
          <w:rStyle w:val="120"/>
          <w:rFonts w:hint="cs"/>
          <w:u w:val="none"/>
          <w:rtl/>
        </w:rPr>
        <w:t>ויסרוק למערכת המידע אישור החתום ע"י מוסד הרווחה .</w:t>
      </w:r>
      <w:r w:rsidRPr="002B759D">
        <w:rPr>
          <w:rStyle w:val="120"/>
          <w:u w:val="none"/>
          <w:rtl/>
        </w:rPr>
        <w:t xml:space="preserve"> </w:t>
      </w:r>
    </w:p>
    <w:p w:rsidR="00104C00" w:rsidRPr="002B759D"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2B759D">
        <w:rPr>
          <w:rStyle w:val="120"/>
          <w:u w:val="none"/>
          <w:rtl/>
        </w:rPr>
        <w:t xml:space="preserve">הודעה על כך תשלח </w:t>
      </w:r>
      <w:r w:rsidRPr="002B759D">
        <w:rPr>
          <w:rStyle w:val="120"/>
          <w:rFonts w:hint="cs"/>
          <w:u w:val="none"/>
          <w:rtl/>
        </w:rPr>
        <w:t xml:space="preserve">לחייב בדואר רשום. </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2B759D">
        <w:rPr>
          <w:rStyle w:val="120"/>
          <w:rFonts w:hint="cs"/>
          <w:u w:val="none"/>
          <w:rtl/>
        </w:rPr>
        <w:t>במידה</w:t>
      </w:r>
      <w:r>
        <w:rPr>
          <w:rStyle w:val="120"/>
          <w:rFonts w:hint="cs"/>
          <w:u w:val="none"/>
          <w:rtl/>
        </w:rPr>
        <w:t xml:space="preserve"> ועדת מכירות תחליט להעביר את הטובין להשמדה, הספק אחראי לביצוע השמדת הטובין.</w:t>
      </w:r>
      <w:r w:rsidRPr="002B759D">
        <w:rPr>
          <w:rStyle w:val="120"/>
          <w:rFonts w:hint="cs"/>
          <w:u w:val="none"/>
          <w:rtl/>
        </w:rPr>
        <w:t xml:space="preserve"> </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2B759D">
        <w:rPr>
          <w:rStyle w:val="120"/>
          <w:rFonts w:hint="cs"/>
          <w:u w:val="none"/>
          <w:rtl/>
        </w:rPr>
        <w:lastRenderedPageBreak/>
        <w:t xml:space="preserve">השמדת הטובין תבוצע </w:t>
      </w:r>
      <w:r w:rsidRPr="00567F61">
        <w:rPr>
          <w:rStyle w:val="120"/>
          <w:u w:val="none"/>
          <w:rtl/>
        </w:rPr>
        <w:t xml:space="preserve">אך ורק בנוכחות </w:t>
      </w:r>
      <w:r w:rsidRPr="00567F61">
        <w:rPr>
          <w:rStyle w:val="120"/>
          <w:rFonts w:hint="cs"/>
          <w:u w:val="none"/>
          <w:rtl/>
        </w:rPr>
        <w:t xml:space="preserve">נציג </w:t>
      </w:r>
      <w:r>
        <w:rPr>
          <w:rStyle w:val="120"/>
          <w:rFonts w:hint="cs"/>
          <w:u w:val="none"/>
          <w:rtl/>
        </w:rPr>
        <w:t>ועדת מכירות</w:t>
      </w:r>
      <w:r w:rsidRPr="00567F61">
        <w:rPr>
          <w:rStyle w:val="120"/>
          <w:rFonts w:hint="cs"/>
          <w:u w:val="none"/>
          <w:rtl/>
        </w:rPr>
        <w:t xml:space="preserve"> או נציג מטעם המזמין.</w:t>
      </w:r>
    </w:p>
    <w:p w:rsidR="00104C00" w:rsidRPr="002B759D"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2B759D">
        <w:rPr>
          <w:rStyle w:val="120"/>
          <w:rFonts w:hint="cs"/>
          <w:u w:val="none"/>
          <w:rtl/>
        </w:rPr>
        <w:t xml:space="preserve">לאחר ביצוע ההשמדה, ידווח על כך הספק באמצעות מערכת </w:t>
      </w:r>
      <w:r>
        <w:rPr>
          <w:rStyle w:val="120"/>
          <w:rFonts w:hint="cs"/>
          <w:u w:val="none"/>
          <w:rtl/>
        </w:rPr>
        <w:t>המידע על שינוי סטאטוס השמדה</w:t>
      </w:r>
      <w:r w:rsidRPr="002B759D">
        <w:rPr>
          <w:rStyle w:val="120"/>
          <w:rFonts w:hint="cs"/>
          <w:u w:val="none"/>
          <w:rtl/>
        </w:rPr>
        <w:t>.</w:t>
      </w:r>
    </w:p>
    <w:p w:rsidR="00104C00" w:rsidRPr="002B759D"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2B759D">
        <w:rPr>
          <w:rStyle w:val="120"/>
          <w:rFonts w:hint="cs"/>
          <w:u w:val="none"/>
          <w:rtl/>
        </w:rPr>
        <w:t>במקרים בהם הטובין לא נמכרו או לא שוחררו לחייב או לצד ג' אלא הופנו לרווחה או השמדה, לא יהיה הספק זכאי לתמורה כלשהי.</w:t>
      </w:r>
    </w:p>
    <w:p w:rsidR="00104C00" w:rsidRPr="003038A6" w:rsidRDefault="00104C00" w:rsidP="00104C00">
      <w:pPr>
        <w:pStyle w:val="20"/>
        <w:keepNext w:val="0"/>
        <w:numPr>
          <w:ilvl w:val="1"/>
          <w:numId w:val="32"/>
        </w:numPr>
        <w:tabs>
          <w:tab w:val="left" w:pos="1985"/>
          <w:tab w:val="left" w:pos="2835"/>
        </w:tabs>
        <w:autoSpaceDE/>
        <w:autoSpaceDN/>
        <w:spacing w:before="120" w:line="360" w:lineRule="auto"/>
        <w:jc w:val="both"/>
        <w:rPr>
          <w:rStyle w:val="120"/>
          <w:b/>
          <w:bCs/>
          <w:u w:val="none"/>
        </w:rPr>
      </w:pPr>
      <w:r w:rsidRPr="003038A6">
        <w:rPr>
          <w:rStyle w:val="120"/>
          <w:rFonts w:hint="cs"/>
          <w:b/>
          <w:bCs/>
          <w:u w:val="none"/>
          <w:rtl/>
        </w:rPr>
        <w:t xml:space="preserve">אספקת שירותי גרירה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 xml:space="preserve">המזמין </w:t>
      </w:r>
      <w:r w:rsidRPr="003038A6">
        <w:rPr>
          <w:rStyle w:val="120"/>
          <w:rFonts w:hint="cs"/>
          <w:u w:val="none"/>
          <w:rtl/>
        </w:rPr>
        <w:t xml:space="preserve">יעביר , באמצעות </w:t>
      </w:r>
      <w:r>
        <w:rPr>
          <w:rStyle w:val="120"/>
          <w:rFonts w:hint="cs"/>
          <w:u w:val="none"/>
          <w:rtl/>
        </w:rPr>
        <w:t>קריאה טלפונית/</w:t>
      </w:r>
      <w:r w:rsidRPr="003038A6">
        <w:rPr>
          <w:rStyle w:val="120"/>
          <w:rFonts w:hint="cs"/>
          <w:u w:val="none"/>
          <w:rtl/>
        </w:rPr>
        <w:t xml:space="preserve">מערכת המידע </w:t>
      </w:r>
      <w:r w:rsidRPr="003038A6">
        <w:rPr>
          <w:rStyle w:val="120"/>
          <w:u w:val="none"/>
          <w:rtl/>
        </w:rPr>
        <w:t xml:space="preserve">ו/או בכל דרך אחרת לספק, במשך כל שעות היממה, על-פי הצרכים המבצעיים של המזמין, </w:t>
      </w:r>
      <w:r w:rsidRPr="003038A6">
        <w:rPr>
          <w:rStyle w:val="120"/>
          <w:rFonts w:hint="cs"/>
          <w:u w:val="none"/>
          <w:rtl/>
        </w:rPr>
        <w:t>פניה ל</w:t>
      </w:r>
      <w:r w:rsidRPr="003038A6">
        <w:rPr>
          <w:rStyle w:val="120"/>
          <w:u w:val="none"/>
          <w:rtl/>
        </w:rPr>
        <w:t xml:space="preserve">קבלת שירות גרירה של כלי רכב.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 xml:space="preserve">בפנייתו אל הספק יציין המזמין את מיקום כלי הרכב שיש לגרור, גודל כלי הרכב, </w:t>
      </w:r>
      <w:r w:rsidRPr="003038A6">
        <w:rPr>
          <w:rStyle w:val="120"/>
          <w:rFonts w:hint="cs"/>
          <w:u w:val="none"/>
          <w:rtl/>
        </w:rPr>
        <w:t>המועד</w:t>
      </w:r>
      <w:r w:rsidRPr="003038A6">
        <w:rPr>
          <w:rStyle w:val="120"/>
          <w:u w:val="none"/>
          <w:rtl/>
        </w:rPr>
        <w:t xml:space="preserve"> ב</w:t>
      </w:r>
      <w:r w:rsidRPr="003038A6">
        <w:rPr>
          <w:rStyle w:val="120"/>
          <w:rFonts w:hint="cs"/>
          <w:u w:val="none"/>
          <w:rtl/>
        </w:rPr>
        <w:t>ו</w:t>
      </w:r>
      <w:r w:rsidRPr="003038A6">
        <w:rPr>
          <w:rStyle w:val="120"/>
          <w:u w:val="none"/>
          <w:rtl/>
        </w:rPr>
        <w:t xml:space="preserve"> נדרש הספק </w:t>
      </w:r>
      <w:r w:rsidRPr="003038A6">
        <w:rPr>
          <w:rStyle w:val="120"/>
          <w:rFonts w:hint="eastAsia"/>
          <w:u w:val="none"/>
          <w:rtl/>
        </w:rPr>
        <w:t>להתייצב</w:t>
      </w:r>
      <w:r w:rsidRPr="003038A6">
        <w:rPr>
          <w:rStyle w:val="120"/>
          <w:u w:val="none"/>
          <w:rtl/>
        </w:rPr>
        <w:t xml:space="preserve"> במיקום כלי הרכב לשם ביצוע הגרירה, מחסן כלי רכב אליו </w:t>
      </w:r>
      <w:r w:rsidRPr="003038A6">
        <w:rPr>
          <w:rStyle w:val="120"/>
          <w:rFonts w:hint="cs"/>
          <w:u w:val="none"/>
          <w:rtl/>
        </w:rPr>
        <w:t>ייגר</w:t>
      </w:r>
      <w:r w:rsidRPr="003038A6">
        <w:rPr>
          <w:rStyle w:val="120"/>
          <w:rFonts w:hint="eastAsia"/>
          <w:u w:val="none"/>
          <w:rtl/>
        </w:rPr>
        <w:t>ר</w:t>
      </w:r>
      <w:r w:rsidRPr="003038A6">
        <w:rPr>
          <w:rStyle w:val="120"/>
          <w:u w:val="none"/>
          <w:rtl/>
        </w:rPr>
        <w:t xml:space="preserve"> כלי הרכב </w:t>
      </w:r>
      <w:r w:rsidRPr="002B759D">
        <w:rPr>
          <w:rStyle w:val="120"/>
          <w:u w:val="none"/>
          <w:rtl/>
        </w:rPr>
        <w:t>(להלן:</w:t>
      </w:r>
      <w:r w:rsidR="003D36D8">
        <w:rPr>
          <w:rStyle w:val="120"/>
          <w:rFonts w:hint="cs"/>
          <w:u w:val="none"/>
          <w:rtl/>
        </w:rPr>
        <w:t xml:space="preserve"> </w:t>
      </w:r>
      <w:r w:rsidRPr="002B759D">
        <w:rPr>
          <w:rStyle w:val="120"/>
          <w:u w:val="none"/>
          <w:rtl/>
        </w:rPr>
        <w:t>"דרישות הגרירה")</w:t>
      </w:r>
      <w:r w:rsidRPr="003038A6">
        <w:rPr>
          <w:rStyle w:val="120"/>
          <w:u w:val="none"/>
          <w:rtl/>
        </w:rPr>
        <w:t xml:space="preserve"> ושם עובד המזמין אשר על הספק לפגוש במקום הגרירה.</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לאחר פניית המזמין, מתחייב הספק להתייצב</w:t>
      </w:r>
      <w:r>
        <w:rPr>
          <w:rStyle w:val="120"/>
          <w:rFonts w:hint="cs"/>
          <w:u w:val="none"/>
          <w:rtl/>
        </w:rPr>
        <w:t xml:space="preserve"> עד 45 דקות ממועד פניית המזמין</w:t>
      </w:r>
      <w:r w:rsidRPr="003038A6">
        <w:rPr>
          <w:rStyle w:val="120"/>
          <w:u w:val="none"/>
          <w:rtl/>
        </w:rPr>
        <w:t xml:space="preserve"> במקום ב</w:t>
      </w:r>
      <w:r>
        <w:rPr>
          <w:rStyle w:val="120"/>
          <w:rFonts w:hint="cs"/>
          <w:u w:val="none"/>
          <w:rtl/>
        </w:rPr>
        <w:t>ו</w:t>
      </w:r>
      <w:r w:rsidRPr="003038A6">
        <w:rPr>
          <w:rStyle w:val="120"/>
          <w:u w:val="none"/>
          <w:rtl/>
        </w:rPr>
        <w:t xml:space="preserve"> נקב המזמין</w:t>
      </w:r>
      <w:r>
        <w:rPr>
          <w:rStyle w:val="120"/>
          <w:rFonts w:hint="cs"/>
          <w:u w:val="none"/>
          <w:rtl/>
        </w:rPr>
        <w:t xml:space="preserve"> אלא אם כן נאמר אחרת</w:t>
      </w:r>
      <w:r w:rsidRPr="003038A6">
        <w:rPr>
          <w:rStyle w:val="120"/>
          <w:u w:val="none"/>
          <w:rtl/>
        </w:rPr>
        <w:t xml:space="preserve">.        </w:t>
      </w:r>
      <w:r w:rsidRPr="003038A6">
        <w:rPr>
          <w:rStyle w:val="120"/>
          <w:u w:val="none"/>
          <w:rtl/>
        </w:rPr>
        <w:tab/>
      </w:r>
    </w:p>
    <w:p w:rsidR="00104C00" w:rsidRPr="00A153D8"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A153D8">
        <w:rPr>
          <w:rStyle w:val="120"/>
          <w:u w:val="none"/>
          <w:rtl/>
        </w:rPr>
        <w:t>לאחר הת</w:t>
      </w:r>
      <w:r w:rsidRPr="00A153D8">
        <w:rPr>
          <w:rStyle w:val="120"/>
          <w:rFonts w:hint="cs"/>
          <w:u w:val="none"/>
          <w:rtl/>
        </w:rPr>
        <w:t>י</w:t>
      </w:r>
      <w:r w:rsidRPr="00A153D8">
        <w:rPr>
          <w:rStyle w:val="120"/>
          <w:u w:val="none"/>
          <w:rtl/>
        </w:rPr>
        <w:t>יצבות הספק כמפורט לעיל, יחבור הספק לעובד המזמין אשר המזמין נקב בשמו ויפעל על-פי הוראותיו.</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 xml:space="preserve"> </w:t>
      </w:r>
      <w:r w:rsidRPr="003038A6">
        <w:rPr>
          <w:rStyle w:val="120"/>
          <w:rFonts w:hint="cs"/>
          <w:u w:val="none"/>
          <w:rtl/>
        </w:rPr>
        <w:t xml:space="preserve">היה והספק לא יתייצב </w:t>
      </w:r>
      <w:r w:rsidRPr="003038A6">
        <w:rPr>
          <w:rStyle w:val="120"/>
          <w:u w:val="none"/>
          <w:rtl/>
        </w:rPr>
        <w:t xml:space="preserve">במקום ובשעה בהם נקב המזמין </w:t>
      </w:r>
      <w:r w:rsidRPr="003038A6">
        <w:rPr>
          <w:rStyle w:val="120"/>
          <w:rFonts w:hint="cs"/>
          <w:u w:val="none"/>
          <w:rtl/>
        </w:rPr>
        <w:t xml:space="preserve">רשאי יהיה </w:t>
      </w:r>
      <w:r w:rsidRPr="003038A6">
        <w:rPr>
          <w:rStyle w:val="120"/>
          <w:u w:val="none"/>
          <w:rtl/>
        </w:rPr>
        <w:t>המזמין לפנות לכל גורם אחר לקבלת שירות הגרירה</w:t>
      </w:r>
      <w:r>
        <w:rPr>
          <w:rStyle w:val="120"/>
          <w:rFonts w:hint="cs"/>
          <w:u w:val="none"/>
          <w:rtl/>
        </w:rPr>
        <w:t xml:space="preserve"> וזאת בנוסף לפיצויים המוסכמים המפורטים בסעיף 10.5 פסקאות 18 ו-19 להסכם ההתקשרות</w:t>
      </w:r>
      <w:r w:rsidR="003D36D8">
        <w:rPr>
          <w:rStyle w:val="120"/>
          <w:rFonts w:hint="cs"/>
          <w:u w:val="none"/>
          <w:rtl/>
        </w:rPr>
        <w:t>.</w:t>
      </w:r>
    </w:p>
    <w:p w:rsidR="00104C00" w:rsidRPr="002B759D"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הורה המזמין לספק לגרור את כלי הרכב למחסן כלי רכב,</w:t>
      </w:r>
      <w:r w:rsidRPr="003038A6">
        <w:rPr>
          <w:rStyle w:val="120"/>
          <w:rFonts w:hint="cs"/>
          <w:u w:val="none"/>
          <w:rtl/>
        </w:rPr>
        <w:t xml:space="preserve"> יועבר </w:t>
      </w:r>
      <w:r w:rsidRPr="003038A6">
        <w:rPr>
          <w:rStyle w:val="120"/>
          <w:u w:val="none"/>
          <w:rtl/>
        </w:rPr>
        <w:t>כלי הרכב</w:t>
      </w:r>
      <w:r w:rsidRPr="003038A6">
        <w:rPr>
          <w:rStyle w:val="120"/>
          <w:rFonts w:hint="cs"/>
          <w:u w:val="none"/>
          <w:rtl/>
        </w:rPr>
        <w:t xml:space="preserve"> לאחר חתימה על המסמכים הרלוונטיי</w:t>
      </w:r>
      <w:r w:rsidRPr="003038A6">
        <w:rPr>
          <w:rStyle w:val="120"/>
          <w:rFonts w:hint="eastAsia"/>
          <w:u w:val="none"/>
          <w:rtl/>
        </w:rPr>
        <w:t>ם</w:t>
      </w:r>
      <w:r w:rsidRPr="003038A6">
        <w:rPr>
          <w:rStyle w:val="120"/>
          <w:rFonts w:hint="cs"/>
          <w:u w:val="none"/>
          <w:rtl/>
        </w:rPr>
        <w:t>, לאחריות הספק.</w:t>
      </w:r>
      <w:r w:rsidRPr="003038A6">
        <w:rPr>
          <w:rStyle w:val="120"/>
          <w:u w:val="none"/>
          <w:rtl/>
        </w:rPr>
        <w:t xml:space="preserve"> הספק יגרור את כלי הרכב</w:t>
      </w:r>
      <w:r w:rsidRPr="003038A6">
        <w:rPr>
          <w:rStyle w:val="120"/>
          <w:rFonts w:hint="cs"/>
          <w:u w:val="none"/>
          <w:rtl/>
        </w:rPr>
        <w:t xml:space="preserve"> </w:t>
      </w:r>
      <w:r w:rsidRPr="003038A6">
        <w:rPr>
          <w:rStyle w:val="120"/>
          <w:u w:val="none"/>
          <w:rtl/>
        </w:rPr>
        <w:t xml:space="preserve">ישירות למחסן כלי רכב וימסור </w:t>
      </w:r>
      <w:r>
        <w:rPr>
          <w:rStyle w:val="120"/>
          <w:rFonts w:hint="cs"/>
          <w:u w:val="none"/>
          <w:rtl/>
        </w:rPr>
        <w:t>אותו למנהל</w:t>
      </w:r>
      <w:r w:rsidRPr="003038A6">
        <w:rPr>
          <w:rStyle w:val="120"/>
          <w:rFonts w:hint="cs"/>
          <w:u w:val="none"/>
          <w:rtl/>
        </w:rPr>
        <w:t xml:space="preserve"> הפעילות</w:t>
      </w:r>
      <w:r>
        <w:rPr>
          <w:rStyle w:val="120"/>
          <w:rFonts w:hint="cs"/>
          <w:u w:val="none"/>
          <w:rtl/>
        </w:rPr>
        <w:t xml:space="preserve"> של מחסן כלי רכב. מנהל הפעילות של מחסן כלי הרכב</w:t>
      </w:r>
      <w:r w:rsidRPr="003038A6">
        <w:rPr>
          <w:rStyle w:val="120"/>
          <w:rFonts w:hint="cs"/>
          <w:u w:val="none"/>
          <w:rtl/>
        </w:rPr>
        <w:t xml:space="preserve"> </w:t>
      </w:r>
      <w:r w:rsidRPr="003038A6">
        <w:rPr>
          <w:rStyle w:val="120"/>
          <w:u w:val="none"/>
          <w:rtl/>
        </w:rPr>
        <w:t xml:space="preserve">יאשר קבלת כלי הרכב </w:t>
      </w:r>
      <w:r w:rsidRPr="002B759D">
        <w:rPr>
          <w:rStyle w:val="120"/>
          <w:u w:val="none"/>
          <w:rtl/>
        </w:rPr>
        <w:t xml:space="preserve">לאחר מילוי כלל </w:t>
      </w:r>
      <w:r>
        <w:rPr>
          <w:rStyle w:val="120"/>
          <w:rFonts w:hint="cs"/>
          <w:u w:val="none"/>
          <w:rtl/>
        </w:rPr>
        <w:t>ה</w:t>
      </w:r>
      <w:r w:rsidRPr="002B759D">
        <w:rPr>
          <w:rStyle w:val="120"/>
          <w:u w:val="none"/>
          <w:rtl/>
        </w:rPr>
        <w:t>פרטי</w:t>
      </w:r>
      <w:r>
        <w:rPr>
          <w:rStyle w:val="120"/>
          <w:rFonts w:hint="cs"/>
          <w:u w:val="none"/>
          <w:rtl/>
        </w:rPr>
        <w:t>ם</w:t>
      </w:r>
      <w:r w:rsidRPr="002B759D">
        <w:rPr>
          <w:rStyle w:val="120"/>
          <w:u w:val="none"/>
          <w:rtl/>
        </w:rPr>
        <w:t xml:space="preserve"> </w:t>
      </w:r>
      <w:r>
        <w:rPr>
          <w:rStyle w:val="120"/>
          <w:rFonts w:hint="cs"/>
          <w:u w:val="none"/>
          <w:rtl/>
        </w:rPr>
        <w:t>שב</w:t>
      </w:r>
      <w:r w:rsidRPr="002B759D">
        <w:rPr>
          <w:rStyle w:val="120"/>
          <w:u w:val="none"/>
          <w:rtl/>
        </w:rPr>
        <w:t>טופס המצורף</w:t>
      </w:r>
      <w:r>
        <w:rPr>
          <w:rStyle w:val="120"/>
          <w:rFonts w:hint="cs"/>
          <w:u w:val="none"/>
          <w:rtl/>
        </w:rPr>
        <w:t xml:space="preserve"> בנספח דוחות לדוגמה"</w:t>
      </w:r>
      <w:r w:rsidRPr="002B759D">
        <w:rPr>
          <w:rStyle w:val="120"/>
          <w:u w:val="none"/>
          <w:rtl/>
        </w:rPr>
        <w:t xml:space="preserve"> </w:t>
      </w:r>
      <w:r>
        <w:rPr>
          <w:rtl/>
        </w:rPr>
        <w:t>טופס הזמנת אספקת שירותי גרירה וקליטת רכב</w:t>
      </w:r>
      <w:r>
        <w:rPr>
          <w:rFonts w:hint="cs"/>
          <w:rtl/>
        </w:rPr>
        <w:t>"</w:t>
      </w:r>
      <w:r w:rsidRPr="002B759D">
        <w:rPr>
          <w:rStyle w:val="120"/>
          <w:u w:val="none"/>
          <w:rtl/>
        </w:rPr>
        <w:t xml:space="preserve"> וחתימתו עליו.</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מובהר בזאת כי היה וכלי רכב/כלי רכב דו גלגלי יינזק במהלך תקופת אחסנתו במחסן</w:t>
      </w:r>
      <w:r w:rsidRPr="003038A6">
        <w:rPr>
          <w:rStyle w:val="120"/>
          <w:u w:val="none"/>
          <w:rtl/>
        </w:rPr>
        <w:t xml:space="preserve"> כלי הרכב, על הספק לדאוג לתיקון כלי הרכב לאחר קבלת חוות דעת שמאי המזמין. מובהר בזאת שהספק </w:t>
      </w:r>
      <w:r>
        <w:rPr>
          <w:rStyle w:val="120"/>
          <w:rFonts w:hint="cs"/>
          <w:u w:val="none"/>
          <w:rtl/>
        </w:rPr>
        <w:t>י</w:t>
      </w:r>
      <w:r w:rsidRPr="003038A6">
        <w:rPr>
          <w:rStyle w:val="120"/>
          <w:rFonts w:hint="eastAsia"/>
          <w:u w:val="none"/>
          <w:rtl/>
        </w:rPr>
        <w:t>ישא</w:t>
      </w:r>
      <w:r>
        <w:rPr>
          <w:rStyle w:val="120"/>
          <w:u w:val="none"/>
          <w:rtl/>
        </w:rPr>
        <w:t xml:space="preserve"> בעלות השמאות.</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tl/>
        </w:rPr>
      </w:pPr>
      <w:r w:rsidRPr="003038A6">
        <w:rPr>
          <w:rStyle w:val="120"/>
          <w:u w:val="none"/>
          <w:rtl/>
        </w:rPr>
        <w:t xml:space="preserve">הספק ידווח </w:t>
      </w:r>
      <w:proofErr w:type="spellStart"/>
      <w:r w:rsidRPr="003038A6">
        <w:rPr>
          <w:rStyle w:val="120"/>
          <w:u w:val="none"/>
          <w:rtl/>
        </w:rPr>
        <w:t>מיידית</w:t>
      </w:r>
      <w:proofErr w:type="spellEnd"/>
      <w:r w:rsidRPr="003038A6">
        <w:rPr>
          <w:rStyle w:val="120"/>
          <w:u w:val="none"/>
          <w:rtl/>
        </w:rPr>
        <w:t xml:space="preserve"> למזמין על כל מקרה של נזק או גניבה </w:t>
      </w:r>
      <w:r w:rsidRPr="003038A6">
        <w:rPr>
          <w:rStyle w:val="120"/>
          <w:rFonts w:hint="cs"/>
          <w:u w:val="none"/>
          <w:rtl/>
        </w:rPr>
        <w:t>ש</w:t>
      </w:r>
      <w:r w:rsidRPr="003038A6">
        <w:rPr>
          <w:rStyle w:val="120"/>
          <w:u w:val="none"/>
          <w:rtl/>
        </w:rPr>
        <w:t>ל</w:t>
      </w:r>
      <w:r w:rsidRPr="003038A6">
        <w:rPr>
          <w:rStyle w:val="120"/>
          <w:rFonts w:hint="cs"/>
          <w:u w:val="none"/>
          <w:rtl/>
        </w:rPr>
        <w:t xml:space="preserve"> </w:t>
      </w:r>
      <w:r w:rsidRPr="003038A6">
        <w:rPr>
          <w:rStyle w:val="120"/>
          <w:u w:val="none"/>
          <w:rtl/>
        </w:rPr>
        <w:t>כלי הרכב או לתכולתו, בעת הגרירה/הפריצה ו/או בעת שהרכב היה בשליטתו או בטיפולו.</w:t>
      </w:r>
    </w:p>
    <w:p w:rsidR="003D36D8" w:rsidRDefault="003D36D8" w:rsidP="003D36D8">
      <w:pPr>
        <w:rPr>
          <w:rtl/>
        </w:rPr>
      </w:pPr>
    </w:p>
    <w:p w:rsidR="003D36D8" w:rsidRDefault="003D36D8" w:rsidP="003D36D8">
      <w:pPr>
        <w:rPr>
          <w:rtl/>
        </w:rPr>
      </w:pPr>
    </w:p>
    <w:p w:rsidR="003D36D8" w:rsidRPr="003D36D8" w:rsidRDefault="003D36D8" w:rsidP="003D36D8">
      <w:pPr>
        <w:rPr>
          <w:rtl/>
        </w:rPr>
      </w:pPr>
    </w:p>
    <w:p w:rsidR="00104C00" w:rsidRPr="00EC62E7" w:rsidRDefault="00104C00" w:rsidP="00104C00">
      <w:pPr>
        <w:pStyle w:val="20"/>
        <w:keepNext w:val="0"/>
        <w:numPr>
          <w:ilvl w:val="1"/>
          <w:numId w:val="32"/>
        </w:numPr>
        <w:tabs>
          <w:tab w:val="left" w:pos="1985"/>
          <w:tab w:val="left" w:pos="2835"/>
        </w:tabs>
        <w:autoSpaceDE/>
        <w:autoSpaceDN/>
        <w:spacing w:before="120" w:line="360" w:lineRule="auto"/>
        <w:jc w:val="both"/>
        <w:rPr>
          <w:rStyle w:val="120"/>
          <w:b/>
          <w:bCs/>
          <w:u w:val="none"/>
        </w:rPr>
      </w:pPr>
      <w:r w:rsidRPr="00EC62E7">
        <w:rPr>
          <w:rStyle w:val="120"/>
          <w:rFonts w:hint="cs"/>
          <w:b/>
          <w:bCs/>
          <w:u w:val="none"/>
          <w:rtl/>
        </w:rPr>
        <w:t>אספקת שירותי פריצה</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במידת הצורך יבצע הספק לפי דרישת נציג המזמין ובאישורו</w:t>
      </w:r>
      <w:r>
        <w:rPr>
          <w:rStyle w:val="120"/>
          <w:rFonts w:hint="cs"/>
          <w:u w:val="none"/>
          <w:rtl/>
        </w:rPr>
        <w:t xml:space="preserve"> בכתב</w:t>
      </w:r>
      <w:r w:rsidRPr="003038A6">
        <w:rPr>
          <w:rStyle w:val="120"/>
          <w:u w:val="none"/>
          <w:rtl/>
        </w:rPr>
        <w:t xml:space="preserve"> פריצה לכלי</w:t>
      </w:r>
      <w:r>
        <w:rPr>
          <w:rStyle w:val="120"/>
          <w:rFonts w:hint="cs"/>
          <w:u w:val="none"/>
          <w:rtl/>
        </w:rPr>
        <w:t xml:space="preserve"> רכב/מבנה</w:t>
      </w:r>
      <w:r w:rsidRPr="003038A6">
        <w:rPr>
          <w:rStyle w:val="120"/>
          <w:u w:val="none"/>
          <w:rtl/>
        </w:rPr>
        <w:t xml:space="preserve"> נעול כדי לאפשר את גרירת</w:t>
      </w:r>
      <w:r>
        <w:rPr>
          <w:rStyle w:val="120"/>
          <w:rFonts w:hint="cs"/>
          <w:u w:val="none"/>
          <w:rtl/>
        </w:rPr>
        <w:t xml:space="preserve"> כלי הרכב/הובלת המיטלטלין</w:t>
      </w:r>
      <w:r w:rsidRPr="003038A6">
        <w:rPr>
          <w:rStyle w:val="120"/>
          <w:u w:val="none"/>
          <w:rtl/>
        </w:rPr>
        <w:t xml:space="preserve"> למחסן כלי</w:t>
      </w:r>
      <w:r w:rsidRPr="003038A6">
        <w:rPr>
          <w:rStyle w:val="120"/>
          <w:rFonts w:hint="cs"/>
          <w:u w:val="none"/>
          <w:rtl/>
        </w:rPr>
        <w:t xml:space="preserve"> רכב</w:t>
      </w:r>
      <w:r>
        <w:rPr>
          <w:rStyle w:val="120"/>
          <w:rFonts w:hint="cs"/>
          <w:u w:val="none"/>
          <w:rtl/>
        </w:rPr>
        <w:t>/למחסן</w:t>
      </w:r>
      <w:r w:rsidRPr="003038A6">
        <w:rPr>
          <w:rStyle w:val="120"/>
          <w:u w:val="none"/>
          <w:rtl/>
        </w:rPr>
        <w:t xml:space="preserve">. </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מעת לעת ידרשו גם פריצות לכלי הרכב</w:t>
      </w:r>
      <w:r>
        <w:rPr>
          <w:rStyle w:val="120"/>
          <w:rFonts w:hint="cs"/>
          <w:u w:val="none"/>
          <w:rtl/>
        </w:rPr>
        <w:t xml:space="preserve"> </w:t>
      </w:r>
      <w:r w:rsidRPr="003038A6">
        <w:rPr>
          <w:rStyle w:val="120"/>
          <w:u w:val="none"/>
          <w:rtl/>
        </w:rPr>
        <w:t xml:space="preserve">עם נעילת ואקום, וכלי רכב כבד המצריך מילוי אויר </w:t>
      </w:r>
      <w:proofErr w:type="spellStart"/>
      <w:r w:rsidRPr="003038A6">
        <w:rPr>
          <w:rStyle w:val="120"/>
          <w:u w:val="none"/>
          <w:rtl/>
        </w:rPr>
        <w:t>במיכלים</w:t>
      </w:r>
      <w:proofErr w:type="spellEnd"/>
      <w:r w:rsidRPr="003038A6">
        <w:rPr>
          <w:rStyle w:val="120"/>
          <w:u w:val="none"/>
          <w:rtl/>
        </w:rPr>
        <w:t xml:space="preserve">. כמו כן </w:t>
      </w:r>
      <w:r w:rsidRPr="003038A6">
        <w:rPr>
          <w:rStyle w:val="120"/>
          <w:rFonts w:hint="cs"/>
          <w:u w:val="none"/>
          <w:rtl/>
        </w:rPr>
        <w:t>יידר</w:t>
      </w:r>
      <w:r w:rsidRPr="003038A6">
        <w:rPr>
          <w:rStyle w:val="120"/>
          <w:rFonts w:hint="eastAsia"/>
          <w:u w:val="none"/>
          <w:rtl/>
        </w:rPr>
        <w:t>ש</w:t>
      </w:r>
      <w:r w:rsidRPr="003038A6">
        <w:rPr>
          <w:rStyle w:val="120"/>
          <w:u w:val="none"/>
          <w:rtl/>
        </w:rPr>
        <w:t xml:space="preserve"> לעיתים להוציא לכלי הרכב </w:t>
      </w:r>
      <w:r w:rsidRPr="003038A6">
        <w:rPr>
          <w:rStyle w:val="120"/>
          <w:rFonts w:hint="cs"/>
          <w:u w:val="none"/>
          <w:rtl/>
        </w:rPr>
        <w:t>ממקום</w:t>
      </w:r>
      <w:r w:rsidRPr="003038A6">
        <w:rPr>
          <w:rStyle w:val="120"/>
          <w:u w:val="none"/>
          <w:rtl/>
        </w:rPr>
        <w:t xml:space="preserve"> סגור ע"י שער חשמלי.</w:t>
      </w:r>
      <w:r w:rsidRPr="003038A6">
        <w:rPr>
          <w:rStyle w:val="120"/>
          <w:rFonts w:hint="cs"/>
          <w:u w:val="none"/>
          <w:rtl/>
        </w:rPr>
        <w:t xml:space="preserve"> </w:t>
      </w:r>
    </w:p>
    <w:p w:rsidR="00104C00" w:rsidRDefault="00104C00" w:rsidP="00104C00">
      <w:pPr>
        <w:pStyle w:val="20"/>
        <w:keepNext w:val="0"/>
        <w:tabs>
          <w:tab w:val="left" w:pos="1985"/>
          <w:tab w:val="left" w:pos="2835"/>
        </w:tabs>
        <w:autoSpaceDE/>
        <w:autoSpaceDN/>
        <w:spacing w:before="120" w:line="360" w:lineRule="auto"/>
        <w:ind w:left="720"/>
        <w:jc w:val="both"/>
        <w:rPr>
          <w:rStyle w:val="120"/>
          <w:b/>
          <w:bCs/>
          <w:u w:val="none"/>
        </w:rPr>
      </w:pPr>
      <w:r w:rsidRPr="00BF7054">
        <w:rPr>
          <w:rStyle w:val="120"/>
          <w:rFonts w:hint="eastAsia"/>
          <w:b/>
          <w:bCs/>
          <w:rtl/>
        </w:rPr>
        <w:t>למען</w:t>
      </w:r>
      <w:r w:rsidRPr="00BF7054">
        <w:rPr>
          <w:rStyle w:val="120"/>
          <w:b/>
          <w:bCs/>
          <w:rtl/>
        </w:rPr>
        <w:t xml:space="preserve"> הסר ספק יובהר כי המזמין שומר לעצמו הזכות להזמין </w:t>
      </w:r>
      <w:r w:rsidRPr="00BF7054">
        <w:rPr>
          <w:rStyle w:val="120"/>
          <w:rFonts w:hint="eastAsia"/>
          <w:b/>
          <w:bCs/>
          <w:rtl/>
        </w:rPr>
        <w:t>שירות</w:t>
      </w:r>
      <w:r w:rsidRPr="00BF7054">
        <w:rPr>
          <w:rStyle w:val="120"/>
          <w:b/>
          <w:bCs/>
          <w:rtl/>
        </w:rPr>
        <w:t xml:space="preserve"> </w:t>
      </w:r>
      <w:r w:rsidRPr="00BF7054">
        <w:rPr>
          <w:rStyle w:val="120"/>
          <w:rFonts w:hint="eastAsia"/>
          <w:b/>
          <w:bCs/>
          <w:rtl/>
        </w:rPr>
        <w:t>גרירה</w:t>
      </w:r>
      <w:r w:rsidRPr="00BF7054">
        <w:rPr>
          <w:rStyle w:val="120"/>
          <w:b/>
          <w:bCs/>
          <w:rtl/>
        </w:rPr>
        <w:t xml:space="preserve">  באופן </w:t>
      </w:r>
      <w:r w:rsidRPr="00BF7054">
        <w:rPr>
          <w:rStyle w:val="120"/>
          <w:rFonts w:hint="eastAsia"/>
          <w:b/>
          <w:bCs/>
          <w:rtl/>
        </w:rPr>
        <w:t>עצמאי</w:t>
      </w:r>
      <w:r w:rsidRPr="00BF7054">
        <w:rPr>
          <w:rStyle w:val="120"/>
          <w:b/>
          <w:bCs/>
          <w:rtl/>
        </w:rPr>
        <w:t xml:space="preserve"> שלא באמצעות הספק.  הספק מתחייב לנהוג בכלי רכב שיתקבלו ליד</w:t>
      </w:r>
      <w:r w:rsidRPr="00BF7054">
        <w:rPr>
          <w:rStyle w:val="120"/>
          <w:rFonts w:hint="eastAsia"/>
          <w:b/>
          <w:bCs/>
          <w:rtl/>
        </w:rPr>
        <w:t>ו</w:t>
      </w:r>
      <w:r w:rsidRPr="00BF7054">
        <w:rPr>
          <w:rStyle w:val="120"/>
          <w:b/>
          <w:bCs/>
          <w:rtl/>
        </w:rPr>
        <w:t xml:space="preserve"> בדרך זאת כנדרש בנספח </w:t>
      </w:r>
      <w:r w:rsidRPr="00BF7054">
        <w:rPr>
          <w:rStyle w:val="120"/>
          <w:rFonts w:hint="eastAsia"/>
          <w:b/>
          <w:bCs/>
          <w:rtl/>
        </w:rPr>
        <w:t>זה</w:t>
      </w:r>
      <w:r w:rsidRPr="00BF7054">
        <w:rPr>
          <w:rStyle w:val="120"/>
          <w:b/>
          <w:bCs/>
          <w:rtl/>
        </w:rPr>
        <w:t>.</w:t>
      </w:r>
    </w:p>
    <w:p w:rsidR="00104C00" w:rsidRPr="003038A6" w:rsidRDefault="00104C00" w:rsidP="00104C00">
      <w:pPr>
        <w:pStyle w:val="20"/>
        <w:keepNext w:val="0"/>
        <w:numPr>
          <w:ilvl w:val="1"/>
          <w:numId w:val="32"/>
        </w:numPr>
        <w:tabs>
          <w:tab w:val="left" w:pos="1985"/>
          <w:tab w:val="left" w:pos="2835"/>
        </w:tabs>
        <w:autoSpaceDE/>
        <w:autoSpaceDN/>
        <w:spacing w:before="120" w:line="360" w:lineRule="auto"/>
        <w:jc w:val="both"/>
        <w:rPr>
          <w:rStyle w:val="120"/>
          <w:b/>
          <w:bCs/>
          <w:u w:val="none"/>
        </w:rPr>
      </w:pPr>
      <w:r w:rsidRPr="003038A6">
        <w:rPr>
          <w:rStyle w:val="120"/>
          <w:rFonts w:hint="cs"/>
          <w:b/>
          <w:bCs/>
          <w:u w:val="none"/>
          <w:rtl/>
        </w:rPr>
        <w:t>אספקת שירותי הובלה</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בסעיף זה הובלה- הובלה לרבות</w:t>
      </w:r>
      <w:r w:rsidRPr="003038A6">
        <w:rPr>
          <w:rStyle w:val="120"/>
          <w:u w:val="none"/>
          <w:rtl/>
        </w:rPr>
        <w:t xml:space="preserve"> העמסה ופריקה</w:t>
      </w:r>
      <w:r w:rsidRPr="003038A6">
        <w:rPr>
          <w:rStyle w:val="120"/>
          <w:rFonts w:hint="cs"/>
          <w:u w:val="none"/>
          <w:rtl/>
        </w:rPr>
        <w:t xml:space="preserve">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המזמין יפנה טלפונית ו/או בכל דרך אחרת לספק במשך כל שעות היממה, על-פי הצרכים המבצעיים של המזמין, לצורך קבלת שירותי הובלה של מיטלטלין.</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בפנייתו אל הספק יציין המזמין את מיקום המיטלטלין אותו רוצים להוביל, סוג המיטלטלין, המועד בו נדרש הספק להת</w:t>
      </w:r>
      <w:r w:rsidRPr="003038A6">
        <w:rPr>
          <w:rStyle w:val="120"/>
          <w:rFonts w:hint="cs"/>
          <w:u w:val="none"/>
          <w:rtl/>
        </w:rPr>
        <w:t>י</w:t>
      </w:r>
      <w:r w:rsidRPr="003038A6">
        <w:rPr>
          <w:rStyle w:val="120"/>
          <w:u w:val="none"/>
          <w:rtl/>
        </w:rPr>
        <w:t>יצב במקום ביצוע העיקול לשם ביצוע ההובלה, המחסן אליו יובלו המיטלטלין (להלן:</w:t>
      </w:r>
      <w:r w:rsidR="003D36D8">
        <w:rPr>
          <w:rStyle w:val="120"/>
          <w:rFonts w:hint="cs"/>
          <w:u w:val="none"/>
          <w:rtl/>
        </w:rPr>
        <w:t xml:space="preserve"> </w:t>
      </w:r>
      <w:r w:rsidRPr="003038A6">
        <w:rPr>
          <w:rStyle w:val="120"/>
          <w:u w:val="none"/>
          <w:rtl/>
        </w:rPr>
        <w:t>"דרישות ההובלה")  ואת שם עובד המזמין אשר על הספק לפגוש במקום.</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 xml:space="preserve">לאחר פניית המזמין, מתחייב הספק להתייצב במקום ובשעה בהם נקב המזמין.         </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u w:val="none"/>
          <w:rtl/>
        </w:rPr>
        <w:t>לאחר התייצבות הספק כמפורט לעיל, יחבור הספק לעובד המזמין אשר המזמין נקב בשמו ויפעל על-פי הוראותיו.</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הספק </w:t>
      </w:r>
      <w:r w:rsidRPr="003038A6">
        <w:rPr>
          <w:rStyle w:val="120"/>
          <w:u w:val="none"/>
          <w:rtl/>
        </w:rPr>
        <w:t xml:space="preserve">יעמיס ויוביל את המיטלטלין ישירות למחסן </w:t>
      </w:r>
      <w:r w:rsidRPr="003038A6">
        <w:rPr>
          <w:rStyle w:val="120"/>
          <w:rFonts w:hint="cs"/>
          <w:u w:val="none"/>
          <w:rtl/>
        </w:rPr>
        <w:t xml:space="preserve">עליו יורה המזמין </w:t>
      </w:r>
      <w:r w:rsidRPr="003038A6">
        <w:rPr>
          <w:rStyle w:val="120"/>
          <w:u w:val="none"/>
          <w:rtl/>
        </w:rPr>
        <w:t xml:space="preserve">ויפרוק את המיטלטלין ויעבירם לשליטת </w:t>
      </w:r>
      <w:r w:rsidRPr="003038A6">
        <w:rPr>
          <w:rStyle w:val="120"/>
          <w:rFonts w:hint="cs"/>
          <w:u w:val="none"/>
          <w:rtl/>
        </w:rPr>
        <w:t>מנהל הפעילות של</w:t>
      </w:r>
      <w:r w:rsidRPr="003038A6">
        <w:rPr>
          <w:rStyle w:val="120"/>
          <w:u w:val="none"/>
          <w:rtl/>
        </w:rPr>
        <w:t xml:space="preserve"> המחסן אשר יאשר קבלת המיטלטלין </w:t>
      </w:r>
      <w:r w:rsidRPr="003038A6">
        <w:rPr>
          <w:rStyle w:val="120"/>
          <w:rFonts w:hint="cs"/>
          <w:u w:val="none"/>
          <w:rtl/>
        </w:rPr>
        <w:t>לאחריות</w:t>
      </w:r>
      <w:r w:rsidRPr="003038A6">
        <w:rPr>
          <w:rStyle w:val="120"/>
          <w:u w:val="none"/>
          <w:rtl/>
        </w:rPr>
        <w:t xml:space="preserve">ו לאחר מילוי כלל </w:t>
      </w:r>
      <w:r w:rsidRPr="00B10D93">
        <w:rPr>
          <w:rStyle w:val="120"/>
          <w:u w:val="none"/>
          <w:rtl/>
        </w:rPr>
        <w:t>פרטי טופס</w:t>
      </w:r>
      <w:r>
        <w:rPr>
          <w:rStyle w:val="120"/>
          <w:rFonts w:hint="cs"/>
          <w:u w:val="none"/>
          <w:rtl/>
        </w:rPr>
        <w:t xml:space="preserve"> ייעודי</w:t>
      </w:r>
      <w:r w:rsidRPr="00B10D93">
        <w:rPr>
          <w:rStyle w:val="120"/>
          <w:u w:val="none"/>
          <w:rtl/>
        </w:rPr>
        <w:t xml:space="preserve"> וחתימתו עליו</w:t>
      </w:r>
      <w:r w:rsidRPr="003038A6">
        <w:rPr>
          <w:rStyle w:val="120"/>
          <w:u w:val="none"/>
          <w:rtl/>
        </w:rPr>
        <w:t>.</w:t>
      </w:r>
    </w:p>
    <w:p w:rsidR="00104C00" w:rsidRPr="003038A6"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 היה ו</w:t>
      </w:r>
      <w:r w:rsidRPr="003038A6">
        <w:rPr>
          <w:rStyle w:val="120"/>
          <w:u w:val="none"/>
          <w:rtl/>
        </w:rPr>
        <w:t xml:space="preserve">יגרם נזק כלשהו למיטלטלין, ובכלל זה נזק כתוצאה מאירוע של גניבה, כתוצאה ממעשה או מחדל רשלני או בזדון של הספק או מי מעובדיו או מי מטעמו, </w:t>
      </w:r>
      <w:r w:rsidRPr="003038A6">
        <w:rPr>
          <w:rStyle w:val="120"/>
          <w:rFonts w:hint="cs"/>
          <w:u w:val="none"/>
          <w:rtl/>
        </w:rPr>
        <w:t>י</w:t>
      </w:r>
      <w:r w:rsidRPr="003038A6">
        <w:rPr>
          <w:rStyle w:val="120"/>
          <w:u w:val="none"/>
          <w:rtl/>
        </w:rPr>
        <w:t>ישא הספק בכל הוצאה שתיגרם כתוצאה מכך וישפה את המזמין בגין מלוא ההוצאות שיאלץ להוציא בשל כך, ובכלל זה הוצאות משפט.</w:t>
      </w:r>
    </w:p>
    <w:p w:rsidR="00104C00"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tl/>
        </w:rPr>
      </w:pPr>
      <w:r w:rsidRPr="003038A6">
        <w:rPr>
          <w:rStyle w:val="120"/>
          <w:u w:val="none"/>
          <w:rtl/>
        </w:rPr>
        <w:t xml:space="preserve">הספק ידווח </w:t>
      </w:r>
      <w:proofErr w:type="spellStart"/>
      <w:r w:rsidRPr="003038A6">
        <w:rPr>
          <w:rStyle w:val="120"/>
          <w:u w:val="none"/>
          <w:rtl/>
        </w:rPr>
        <w:t>מיידית</w:t>
      </w:r>
      <w:proofErr w:type="spellEnd"/>
      <w:r w:rsidRPr="003038A6">
        <w:rPr>
          <w:rStyle w:val="120"/>
          <w:u w:val="none"/>
          <w:rtl/>
        </w:rPr>
        <w:t xml:space="preserve"> למזמין על כל מקרה של נזק או גניבה למיטלטלין בעת ההעברה, הובלה או הפריקה.</w:t>
      </w:r>
      <w:r>
        <w:rPr>
          <w:rStyle w:val="120"/>
          <w:rFonts w:hint="cs"/>
          <w:u w:val="none"/>
          <w:rtl/>
        </w:rPr>
        <w:t xml:space="preserve"> </w:t>
      </w:r>
      <w:r w:rsidRPr="003038A6">
        <w:rPr>
          <w:rStyle w:val="120"/>
          <w:rFonts w:hint="cs"/>
          <w:u w:val="none"/>
          <w:rtl/>
        </w:rPr>
        <w:t>יתכן ושירות ההובלה יתבצע באחריות המשרד</w:t>
      </w:r>
      <w:r>
        <w:rPr>
          <w:rStyle w:val="120"/>
          <w:rFonts w:hint="cs"/>
          <w:u w:val="none"/>
          <w:rtl/>
        </w:rPr>
        <w:t>.</w:t>
      </w:r>
    </w:p>
    <w:p w:rsidR="003D36D8" w:rsidRDefault="003D36D8" w:rsidP="003D36D8">
      <w:pPr>
        <w:rPr>
          <w:rtl/>
        </w:rPr>
      </w:pPr>
    </w:p>
    <w:p w:rsidR="003D36D8" w:rsidRDefault="003D36D8" w:rsidP="003D36D8">
      <w:pPr>
        <w:rPr>
          <w:rtl/>
        </w:rPr>
      </w:pPr>
    </w:p>
    <w:p w:rsidR="003D36D8" w:rsidRPr="003D36D8" w:rsidRDefault="003D36D8" w:rsidP="003D36D8"/>
    <w:p w:rsidR="00104C00" w:rsidRPr="003038A6" w:rsidRDefault="00104C00" w:rsidP="00104C00">
      <w:pPr>
        <w:pStyle w:val="20"/>
        <w:keepNext w:val="0"/>
        <w:numPr>
          <w:ilvl w:val="1"/>
          <w:numId w:val="32"/>
        </w:numPr>
        <w:tabs>
          <w:tab w:val="left" w:pos="828"/>
          <w:tab w:val="left" w:pos="2835"/>
        </w:tabs>
        <w:autoSpaceDE/>
        <w:autoSpaceDN/>
        <w:spacing w:before="120" w:line="360" w:lineRule="auto"/>
        <w:jc w:val="both"/>
        <w:rPr>
          <w:rStyle w:val="120"/>
          <w:u w:val="none"/>
        </w:rPr>
      </w:pPr>
      <w:r w:rsidRPr="003038A6">
        <w:rPr>
          <w:rStyle w:val="120"/>
          <w:rFonts w:hint="cs"/>
          <w:u w:val="none"/>
          <w:rtl/>
        </w:rPr>
        <w:lastRenderedPageBreak/>
        <w:t>שמאות:</w:t>
      </w:r>
    </w:p>
    <w:p w:rsidR="00104C00" w:rsidRPr="003038A6" w:rsidRDefault="00104C00" w:rsidP="00104C00">
      <w:pPr>
        <w:pStyle w:val="20"/>
        <w:keepNext w:val="0"/>
        <w:numPr>
          <w:ilvl w:val="1"/>
          <w:numId w:val="32"/>
        </w:numPr>
        <w:tabs>
          <w:tab w:val="left" w:pos="1253"/>
          <w:tab w:val="left" w:pos="2835"/>
        </w:tabs>
        <w:autoSpaceDE/>
        <w:autoSpaceDN/>
        <w:spacing w:before="120" w:line="360" w:lineRule="auto"/>
        <w:jc w:val="both"/>
        <w:rPr>
          <w:rStyle w:val="120"/>
          <w:u w:val="none"/>
        </w:rPr>
      </w:pPr>
      <w:r>
        <w:rPr>
          <w:rStyle w:val="120"/>
          <w:rFonts w:hint="cs"/>
          <w:u w:val="none"/>
          <w:rtl/>
        </w:rPr>
        <w:t xml:space="preserve">שירותי שמאות יסופקו ע"י המשרד , על אחריותו ועל חשבונו, לפי שיקול דעתו </w:t>
      </w:r>
      <w:r w:rsidRPr="003038A6">
        <w:rPr>
          <w:rStyle w:val="120"/>
          <w:rFonts w:hint="cs"/>
          <w:u w:val="none"/>
          <w:rtl/>
        </w:rPr>
        <w:t xml:space="preserve">בהתאם לספר </w:t>
      </w:r>
      <w:r>
        <w:rPr>
          <w:rStyle w:val="120"/>
          <w:rFonts w:hint="cs"/>
          <w:u w:val="none"/>
          <w:rtl/>
        </w:rPr>
        <w:t>מכרז המכר</w:t>
      </w:r>
      <w:r w:rsidRPr="003038A6">
        <w:rPr>
          <w:rStyle w:val="120"/>
          <w:rFonts w:hint="cs"/>
          <w:u w:val="none"/>
          <w:rtl/>
        </w:rPr>
        <w:t xml:space="preserve"> הסופי שפורסם. </w:t>
      </w:r>
    </w:p>
    <w:p w:rsidR="00104C00" w:rsidRPr="00DA5261"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 xml:space="preserve"> המזמין יעביר לספק טרם ביצוע השמאות שם השמאי המורשה מטעמו לערוך את שמאות המיטלטלי</w:t>
      </w:r>
      <w:r w:rsidRPr="003038A6">
        <w:rPr>
          <w:rStyle w:val="120"/>
          <w:rFonts w:hint="eastAsia"/>
          <w:u w:val="none"/>
          <w:rtl/>
        </w:rPr>
        <w:t>ן</w:t>
      </w:r>
      <w:r w:rsidRPr="003038A6">
        <w:rPr>
          <w:rStyle w:val="120"/>
          <w:rFonts w:hint="cs"/>
          <w:u w:val="none"/>
          <w:rtl/>
        </w:rPr>
        <w:t xml:space="preserve"> ו/או כלי רכב/כלי רכב דו גלגלי המוצעים למכירה</w:t>
      </w:r>
    </w:p>
    <w:p w:rsidR="00104C00" w:rsidRPr="00DA5261" w:rsidRDefault="00104C00" w:rsidP="00104C00">
      <w:pPr>
        <w:pStyle w:val="20"/>
        <w:keepNext w:val="0"/>
        <w:numPr>
          <w:ilvl w:val="2"/>
          <w:numId w:val="32"/>
        </w:numPr>
        <w:tabs>
          <w:tab w:val="left" w:pos="1985"/>
          <w:tab w:val="left" w:pos="2835"/>
        </w:tabs>
        <w:autoSpaceDE/>
        <w:autoSpaceDN/>
        <w:spacing w:before="120" w:line="360" w:lineRule="auto"/>
        <w:jc w:val="both"/>
        <w:rPr>
          <w:rStyle w:val="120"/>
          <w:u w:val="none"/>
        </w:rPr>
      </w:pPr>
      <w:r w:rsidRPr="003038A6">
        <w:rPr>
          <w:rStyle w:val="120"/>
          <w:rFonts w:hint="cs"/>
          <w:u w:val="none"/>
          <w:rtl/>
        </w:rPr>
        <w:t>המזמין שומר לעצמו הזכות לדרוש הערכת שמאי נוספת לפי שיקול דעתו.</w:t>
      </w:r>
    </w:p>
    <w:p w:rsidR="00104C00" w:rsidRDefault="00104C00" w:rsidP="00104C00">
      <w:pPr>
        <w:rPr>
          <w:rtl/>
        </w:rPr>
      </w:pPr>
    </w:p>
    <w:p w:rsidR="00104C00" w:rsidRDefault="00104C00" w:rsidP="00104C00">
      <w:pPr>
        <w:rPr>
          <w:rtl/>
        </w:rPr>
      </w:pPr>
    </w:p>
    <w:p w:rsidR="00104C00" w:rsidRDefault="00104C00" w:rsidP="00104C00">
      <w:pPr>
        <w:rPr>
          <w:rtl/>
        </w:rPr>
      </w:pPr>
    </w:p>
    <w:p w:rsidR="00104C00" w:rsidRPr="003038A6" w:rsidRDefault="00104C00" w:rsidP="00104C00">
      <w:pPr>
        <w:spacing w:line="360" w:lineRule="auto"/>
        <w:ind w:left="-4"/>
        <w:jc w:val="both"/>
        <w:rPr>
          <w:b/>
          <w:bCs/>
          <w:sz w:val="40"/>
          <w:szCs w:val="40"/>
          <w:rtl/>
        </w:rPr>
      </w:pPr>
      <w:r w:rsidRPr="003038A6">
        <w:rPr>
          <w:rFonts w:hint="cs"/>
          <w:b/>
          <w:bCs/>
          <w:sz w:val="40"/>
          <w:szCs w:val="40"/>
          <w:rtl/>
        </w:rPr>
        <w:t>התמורה לספק בגין מתן השירותים</w:t>
      </w:r>
    </w:p>
    <w:p w:rsidR="00104C00" w:rsidRPr="003038A6" w:rsidRDefault="00104C00" w:rsidP="00104C00">
      <w:pPr>
        <w:pStyle w:val="afe"/>
        <w:numPr>
          <w:ilvl w:val="0"/>
          <w:numId w:val="18"/>
        </w:numPr>
        <w:spacing w:line="360" w:lineRule="auto"/>
        <w:jc w:val="both"/>
        <w:rPr>
          <w:rFonts w:cs="David"/>
          <w:b/>
          <w:bCs/>
          <w:sz w:val="32"/>
          <w:szCs w:val="32"/>
        </w:rPr>
      </w:pPr>
      <w:r w:rsidRPr="003038A6">
        <w:rPr>
          <w:rFonts w:cs="David" w:hint="cs"/>
          <w:rtl/>
        </w:rPr>
        <w:t>כללי:</w:t>
      </w:r>
    </w:p>
    <w:p w:rsidR="00104C00" w:rsidRPr="003038A6" w:rsidRDefault="00104C00" w:rsidP="00104C00">
      <w:pPr>
        <w:pStyle w:val="afe"/>
        <w:numPr>
          <w:ilvl w:val="1"/>
          <w:numId w:val="14"/>
        </w:numPr>
        <w:spacing w:line="360" w:lineRule="auto"/>
        <w:jc w:val="both"/>
        <w:rPr>
          <w:rFonts w:cs="David"/>
        </w:rPr>
      </w:pPr>
      <w:r w:rsidRPr="003038A6">
        <w:rPr>
          <w:rFonts w:cs="David" w:hint="cs"/>
          <w:rtl/>
        </w:rPr>
        <w:t>הגדרת המונח "טובין" במסמך זה הינה "מיטלטלי</w:t>
      </w:r>
      <w:r w:rsidRPr="003038A6">
        <w:rPr>
          <w:rFonts w:cs="David" w:hint="eastAsia"/>
          <w:rtl/>
        </w:rPr>
        <w:t>ן</w:t>
      </w:r>
      <w:r w:rsidRPr="003038A6">
        <w:rPr>
          <w:rFonts w:cs="David" w:hint="cs"/>
          <w:rtl/>
        </w:rPr>
        <w:t xml:space="preserve"> וכלי רכב". "כלי רכב" במסמך זה לרבות "אופנוע", "טרקטורון" ו"כלי שיט".</w:t>
      </w:r>
    </w:p>
    <w:p w:rsidR="00104C00" w:rsidRPr="003038A6" w:rsidRDefault="00104C00" w:rsidP="00104C00">
      <w:pPr>
        <w:pStyle w:val="afe"/>
        <w:numPr>
          <w:ilvl w:val="1"/>
          <w:numId w:val="14"/>
        </w:numPr>
        <w:spacing w:line="360" w:lineRule="auto"/>
        <w:jc w:val="both"/>
        <w:rPr>
          <w:rFonts w:cs="David"/>
        </w:rPr>
      </w:pPr>
      <w:r w:rsidRPr="003038A6">
        <w:rPr>
          <w:rFonts w:cs="David" w:hint="cs"/>
          <w:rtl/>
        </w:rPr>
        <w:t>יובהר כי לעיתים בידי חייב מספר מיטלטלי</w:t>
      </w:r>
      <w:r w:rsidRPr="003038A6">
        <w:rPr>
          <w:rFonts w:cs="David" w:hint="eastAsia"/>
          <w:rtl/>
        </w:rPr>
        <w:t>ן</w:t>
      </w:r>
      <w:r w:rsidRPr="003038A6">
        <w:rPr>
          <w:rFonts w:cs="David" w:hint="cs"/>
          <w:rtl/>
        </w:rPr>
        <w:t xml:space="preserve"> יחד (לדוגמה טלוויזי</w:t>
      </w:r>
      <w:r w:rsidRPr="003038A6">
        <w:rPr>
          <w:rFonts w:cs="David" w:hint="eastAsia"/>
          <w:rtl/>
        </w:rPr>
        <w:t>ה</w:t>
      </w:r>
      <w:r w:rsidRPr="003038A6">
        <w:rPr>
          <w:rFonts w:cs="David" w:hint="cs"/>
          <w:rtl/>
        </w:rPr>
        <w:t xml:space="preserve"> ומחשב). לעניין תמורה בגין אחסון מיטלטלי</w:t>
      </w:r>
      <w:r w:rsidRPr="003038A6">
        <w:rPr>
          <w:rFonts w:cs="David" w:hint="eastAsia"/>
          <w:rtl/>
        </w:rPr>
        <w:t>ן</w:t>
      </w:r>
      <w:r w:rsidRPr="003038A6">
        <w:rPr>
          <w:rFonts w:cs="David" w:hint="cs"/>
          <w:rtl/>
        </w:rPr>
        <w:t xml:space="preserve"> במסמך זה הכוונה הינה אחסון כל הפריטים יחד מידי חייב.  כמו כן שחרור טובין לידי החייב קרי שחרור כל הפריטים מידי אותו חייב. </w:t>
      </w:r>
    </w:p>
    <w:p w:rsidR="00104C00" w:rsidRPr="003038A6" w:rsidRDefault="00104C00" w:rsidP="00104C00">
      <w:pPr>
        <w:pStyle w:val="afe"/>
        <w:numPr>
          <w:ilvl w:val="1"/>
          <w:numId w:val="14"/>
        </w:numPr>
        <w:spacing w:line="360" w:lineRule="auto"/>
        <w:jc w:val="both"/>
        <w:rPr>
          <w:rFonts w:cs="David"/>
        </w:rPr>
      </w:pPr>
      <w:r w:rsidRPr="003038A6">
        <w:rPr>
          <w:rFonts w:cs="David" w:hint="cs"/>
          <w:rtl/>
        </w:rPr>
        <w:t>התמורה אשר תשולם לספק</w:t>
      </w:r>
      <w:r>
        <w:rPr>
          <w:rFonts w:cs="David" w:hint="cs"/>
          <w:rtl/>
        </w:rPr>
        <w:t>, על ידי החייב שיקבל אישור לשחרור הטובין כאמור,</w:t>
      </w:r>
      <w:r w:rsidRPr="003038A6">
        <w:rPr>
          <w:rFonts w:cs="David" w:hint="cs"/>
          <w:rtl/>
        </w:rPr>
        <w:t xml:space="preserve"> בגין הטובין ששוחררו ללא מכירה כמפורט בהסכם ההתקשרות על נספחיו, הינה עלות אחסנת הטובין ועל</w:t>
      </w:r>
      <w:r>
        <w:rPr>
          <w:rFonts w:cs="David" w:hint="cs"/>
          <w:rtl/>
        </w:rPr>
        <w:t>וי</w:t>
      </w:r>
      <w:r w:rsidRPr="003038A6">
        <w:rPr>
          <w:rFonts w:cs="David" w:hint="cs"/>
          <w:rtl/>
        </w:rPr>
        <w:t>ות גרירת או הובלת הטובין</w:t>
      </w:r>
      <w:r>
        <w:rPr>
          <w:rFonts w:cs="David" w:hint="cs"/>
          <w:rtl/>
        </w:rPr>
        <w:t xml:space="preserve"> אם היו</w:t>
      </w:r>
      <w:r w:rsidRPr="003038A6">
        <w:rPr>
          <w:rFonts w:cs="David" w:hint="cs"/>
          <w:rtl/>
        </w:rPr>
        <w:t xml:space="preserve">. </w:t>
      </w:r>
    </w:p>
    <w:p w:rsidR="00104C00" w:rsidRPr="003038A6" w:rsidRDefault="00104C00" w:rsidP="00104C00">
      <w:pPr>
        <w:pStyle w:val="afe"/>
        <w:numPr>
          <w:ilvl w:val="1"/>
          <w:numId w:val="14"/>
        </w:numPr>
        <w:spacing w:line="360" w:lineRule="auto"/>
        <w:jc w:val="both"/>
        <w:rPr>
          <w:rFonts w:cs="David"/>
        </w:rPr>
      </w:pPr>
      <w:r w:rsidRPr="003038A6">
        <w:rPr>
          <w:rFonts w:cs="David" w:hint="cs"/>
          <w:rtl/>
        </w:rPr>
        <w:t xml:space="preserve">התמורה אשר תשולם לספק בגין </w:t>
      </w:r>
      <w:r>
        <w:rPr>
          <w:rFonts w:cs="David" w:hint="cs"/>
          <w:rtl/>
        </w:rPr>
        <w:t>טובין</w:t>
      </w:r>
      <w:r w:rsidRPr="003038A6">
        <w:rPr>
          <w:rFonts w:cs="David" w:hint="cs"/>
          <w:rtl/>
        </w:rPr>
        <w:t xml:space="preserve"> שנמכרו לצד שלישי כמפורט בהסכם ההתקשרות על נספחיו, הינה עמלת מכירה בלבד (ללא דמי אחסון אך בתוספת דמי גרירה/הובלה ו/או פריצה) שמהווים שיעור מפדיון מכירת הטובין.</w:t>
      </w:r>
    </w:p>
    <w:p w:rsidR="00104C00" w:rsidRDefault="00104C00" w:rsidP="00104C00">
      <w:pPr>
        <w:pStyle w:val="afe"/>
        <w:numPr>
          <w:ilvl w:val="1"/>
          <w:numId w:val="14"/>
        </w:numPr>
        <w:spacing w:line="360" w:lineRule="auto"/>
        <w:jc w:val="both"/>
        <w:rPr>
          <w:rFonts w:cs="David"/>
        </w:rPr>
      </w:pPr>
      <w:r w:rsidRPr="003038A6">
        <w:rPr>
          <w:rFonts w:cs="David" w:hint="cs"/>
          <w:rtl/>
        </w:rPr>
        <w:t>במקרים בהם הטובין לא נמכרו או לא שוחררו לחייב או לצד ג' על פי החלטה, אלא הופנו לרווחה או להשמדה, לא יהיה זכאי ה</w:t>
      </w:r>
      <w:r>
        <w:rPr>
          <w:rFonts w:cs="David" w:hint="cs"/>
          <w:rtl/>
        </w:rPr>
        <w:t>ספק</w:t>
      </w:r>
      <w:r w:rsidRPr="003038A6">
        <w:rPr>
          <w:rFonts w:cs="David" w:hint="cs"/>
          <w:rtl/>
        </w:rPr>
        <w:t xml:space="preserve"> לתמורה כלשהי.</w:t>
      </w:r>
    </w:p>
    <w:p w:rsidR="00104C00" w:rsidRPr="003038A6" w:rsidRDefault="00104C00" w:rsidP="00104C00">
      <w:pPr>
        <w:pStyle w:val="afe"/>
        <w:numPr>
          <w:ilvl w:val="0"/>
          <w:numId w:val="14"/>
        </w:numPr>
        <w:spacing w:line="360" w:lineRule="auto"/>
        <w:jc w:val="both"/>
        <w:rPr>
          <w:rFonts w:cs="David"/>
        </w:rPr>
      </w:pPr>
      <w:r w:rsidRPr="003038A6">
        <w:rPr>
          <w:rFonts w:cs="David" w:hint="cs"/>
          <w:rtl/>
        </w:rPr>
        <w:t xml:space="preserve">על המציע למלא את הצעת המחיר בנספח </w:t>
      </w:r>
      <w:r>
        <w:rPr>
          <w:rFonts w:cs="David" w:hint="cs"/>
          <w:rtl/>
        </w:rPr>
        <w:t>ב': הצעת המציע למכרז</w:t>
      </w:r>
      <w:r w:rsidRPr="003038A6">
        <w:rPr>
          <w:rFonts w:cs="David" w:hint="cs"/>
          <w:rtl/>
        </w:rPr>
        <w:t xml:space="preserve">. המציע נדרש להציע מחיר לכל אחד מהפרמטרים  להלן </w:t>
      </w:r>
      <w:r w:rsidRPr="003038A6">
        <w:rPr>
          <w:rFonts w:cs="David" w:hint="eastAsia"/>
          <w:b/>
          <w:bCs/>
          <w:rtl/>
        </w:rPr>
        <w:t>לא</w:t>
      </w:r>
      <w:r w:rsidRPr="003038A6">
        <w:rPr>
          <w:rFonts w:cs="David"/>
          <w:b/>
          <w:bCs/>
          <w:rtl/>
        </w:rPr>
        <w:t xml:space="preserve"> </w:t>
      </w:r>
      <w:r w:rsidRPr="003038A6">
        <w:rPr>
          <w:rFonts w:cs="David" w:hint="eastAsia"/>
          <w:b/>
          <w:bCs/>
          <w:rtl/>
        </w:rPr>
        <w:t>כולל</w:t>
      </w:r>
      <w:r w:rsidRPr="003038A6">
        <w:rPr>
          <w:rFonts w:cs="David"/>
          <w:b/>
          <w:bCs/>
          <w:rtl/>
        </w:rPr>
        <w:t xml:space="preserve"> </w:t>
      </w:r>
      <w:r w:rsidRPr="003038A6">
        <w:rPr>
          <w:rFonts w:cs="David" w:hint="eastAsia"/>
          <w:b/>
          <w:bCs/>
          <w:rtl/>
        </w:rPr>
        <w:t>מע</w:t>
      </w:r>
      <w:r w:rsidRPr="003038A6">
        <w:rPr>
          <w:rFonts w:cs="David"/>
          <w:b/>
          <w:bCs/>
          <w:rtl/>
        </w:rPr>
        <w:t>"</w:t>
      </w:r>
      <w:r w:rsidRPr="003038A6">
        <w:rPr>
          <w:rFonts w:cs="David" w:hint="eastAsia"/>
          <w:b/>
          <w:bCs/>
          <w:rtl/>
        </w:rPr>
        <w:t>מ</w:t>
      </w:r>
      <w:r>
        <w:rPr>
          <w:rFonts w:cs="David" w:hint="cs"/>
          <w:rtl/>
        </w:rPr>
        <w:t>, הצעת המחיר תהיה אחידה ותקפה לכלל האזורים להם יבחר המציע להגיש את הצעתו.</w:t>
      </w:r>
      <w:r w:rsidRPr="003038A6">
        <w:rPr>
          <w:rFonts w:cs="David"/>
        </w:rPr>
        <w:t xml:space="preserve"> </w:t>
      </w:r>
    </w:p>
    <w:p w:rsidR="00104C00" w:rsidRPr="003038A6" w:rsidRDefault="00104C00" w:rsidP="00104C00">
      <w:pPr>
        <w:pStyle w:val="afe"/>
        <w:numPr>
          <w:ilvl w:val="1"/>
          <w:numId w:val="14"/>
        </w:numPr>
        <w:spacing w:line="360" w:lineRule="auto"/>
        <w:jc w:val="both"/>
        <w:rPr>
          <w:rFonts w:cs="David"/>
        </w:rPr>
      </w:pPr>
      <w:r w:rsidRPr="003038A6">
        <w:rPr>
          <w:rFonts w:cs="David" w:hint="cs"/>
          <w:rtl/>
        </w:rPr>
        <w:t>דמי אחסנה:</w:t>
      </w:r>
    </w:p>
    <w:p w:rsidR="00104C00" w:rsidRPr="003038A6" w:rsidRDefault="00104C00" w:rsidP="00104C00">
      <w:pPr>
        <w:pStyle w:val="afe"/>
        <w:numPr>
          <w:ilvl w:val="0"/>
          <w:numId w:val="15"/>
        </w:numPr>
        <w:spacing w:line="360" w:lineRule="auto"/>
        <w:ind w:left="828" w:hanging="142"/>
        <w:jc w:val="both"/>
        <w:rPr>
          <w:rFonts w:cs="David"/>
          <w:u w:val="single"/>
        </w:rPr>
      </w:pPr>
      <w:r w:rsidRPr="003038A6">
        <w:rPr>
          <w:rFonts w:cs="David" w:hint="cs"/>
          <w:u w:val="single"/>
          <w:rtl/>
        </w:rPr>
        <w:t>תמורה  בגין</w:t>
      </w:r>
      <w:r w:rsidRPr="003038A6">
        <w:rPr>
          <w:rFonts w:cs="David"/>
          <w:u w:val="single"/>
          <w:rtl/>
        </w:rPr>
        <w:t xml:space="preserve"> אחסון</w:t>
      </w:r>
      <w:r w:rsidRPr="003038A6">
        <w:rPr>
          <w:rFonts w:cs="David" w:hint="cs"/>
          <w:u w:val="single"/>
          <w:rtl/>
        </w:rPr>
        <w:t xml:space="preserve"> מיטלטלין ששוחררו:</w:t>
      </w:r>
    </w:p>
    <w:p w:rsidR="00104C00" w:rsidRDefault="00104C00" w:rsidP="00104C00">
      <w:pPr>
        <w:pStyle w:val="afe"/>
        <w:spacing w:line="360" w:lineRule="auto"/>
        <w:ind w:left="828" w:hanging="142"/>
        <w:jc w:val="both"/>
        <w:rPr>
          <w:rFonts w:cs="David"/>
          <w:u w:val="single"/>
          <w:rtl/>
        </w:rPr>
      </w:pPr>
      <w:r w:rsidRPr="003038A6">
        <w:rPr>
          <w:rFonts w:cs="David" w:hint="cs"/>
          <w:rtl/>
        </w:rPr>
        <w:t>הצעת המחיר לא תעלה על 259 ₪</w:t>
      </w:r>
      <w:r>
        <w:rPr>
          <w:rFonts w:cs="David" w:hint="cs"/>
          <w:rtl/>
        </w:rPr>
        <w:t xml:space="preserve"> </w:t>
      </w:r>
      <w:r w:rsidRPr="000B6632">
        <w:rPr>
          <w:rFonts w:cs="David" w:hint="cs"/>
          <w:b/>
          <w:bCs/>
          <w:rtl/>
        </w:rPr>
        <w:t>ללא מע"מ</w:t>
      </w:r>
      <w:r w:rsidRPr="003038A6">
        <w:rPr>
          <w:rFonts w:cs="David" w:hint="cs"/>
          <w:rtl/>
        </w:rPr>
        <w:t xml:space="preserve"> למטר מעוקב או חלקו לחודש או חלקו  .  הצעת המחיר תהיה לחודש או חלקו, למטר מעוקב או חלקו</w:t>
      </w:r>
      <w:r>
        <w:rPr>
          <w:rFonts w:cs="David" w:hint="cs"/>
          <w:rtl/>
        </w:rPr>
        <w:t>.</w:t>
      </w:r>
      <w:r w:rsidRPr="003038A6">
        <w:rPr>
          <w:rFonts w:cs="David" w:hint="cs"/>
          <w:rtl/>
        </w:rPr>
        <w:t xml:space="preserve"> </w:t>
      </w:r>
      <w:r>
        <w:rPr>
          <w:rFonts w:cs="David" w:hint="cs"/>
          <w:rtl/>
        </w:rPr>
        <w:t xml:space="preserve">יובהר כי התמורה </w:t>
      </w:r>
      <w:proofErr w:type="spellStart"/>
      <w:r>
        <w:rPr>
          <w:rFonts w:cs="David" w:hint="cs"/>
          <w:rtl/>
        </w:rPr>
        <w:t>המירבית</w:t>
      </w:r>
      <w:proofErr w:type="spellEnd"/>
      <w:r>
        <w:rPr>
          <w:rFonts w:cs="David" w:hint="cs"/>
          <w:rtl/>
        </w:rPr>
        <w:t xml:space="preserve"> בגין תקופת האחסנה בפועל לא תעלה על 520 ש"ח</w:t>
      </w:r>
      <w:r w:rsidRPr="003038A6">
        <w:rPr>
          <w:rFonts w:cs="David" w:hint="cs"/>
          <w:sz w:val="32"/>
          <w:szCs w:val="32"/>
          <w:rtl/>
        </w:rPr>
        <w:t>.</w:t>
      </w:r>
    </w:p>
    <w:p w:rsidR="00104C00" w:rsidRPr="003038A6" w:rsidRDefault="00104C00" w:rsidP="00104C00">
      <w:pPr>
        <w:pStyle w:val="afe"/>
        <w:numPr>
          <w:ilvl w:val="0"/>
          <w:numId w:val="15"/>
        </w:numPr>
        <w:spacing w:line="360" w:lineRule="auto"/>
        <w:ind w:left="828" w:hanging="142"/>
        <w:jc w:val="both"/>
        <w:rPr>
          <w:rFonts w:cs="David"/>
          <w:sz w:val="32"/>
          <w:szCs w:val="32"/>
          <w:u w:val="single"/>
        </w:rPr>
      </w:pPr>
      <w:r w:rsidRPr="003038A6">
        <w:rPr>
          <w:rFonts w:cs="David" w:hint="cs"/>
          <w:u w:val="single"/>
          <w:rtl/>
        </w:rPr>
        <w:t>תמורה בגין</w:t>
      </w:r>
      <w:r w:rsidRPr="003038A6">
        <w:rPr>
          <w:rFonts w:cs="David"/>
          <w:u w:val="single"/>
          <w:rtl/>
        </w:rPr>
        <w:t xml:space="preserve"> אחסון</w:t>
      </w:r>
      <w:r w:rsidRPr="003038A6">
        <w:rPr>
          <w:rFonts w:cs="David" w:hint="cs"/>
          <w:u w:val="single"/>
          <w:rtl/>
        </w:rPr>
        <w:t xml:space="preserve"> כלי רכב ששוחררו</w:t>
      </w:r>
      <w:r w:rsidRPr="003038A6">
        <w:rPr>
          <w:rFonts w:cs="David" w:hint="cs"/>
          <w:sz w:val="32"/>
          <w:szCs w:val="32"/>
          <w:u w:val="single"/>
          <w:rtl/>
        </w:rPr>
        <w:t>:</w:t>
      </w:r>
    </w:p>
    <w:p w:rsidR="00104C00" w:rsidRPr="003038A6" w:rsidRDefault="00104C00" w:rsidP="00104C00">
      <w:pPr>
        <w:pStyle w:val="afe"/>
        <w:numPr>
          <w:ilvl w:val="0"/>
          <w:numId w:val="17"/>
        </w:numPr>
        <w:spacing w:line="360" w:lineRule="auto"/>
        <w:ind w:left="828" w:hanging="142"/>
        <w:jc w:val="both"/>
        <w:rPr>
          <w:rFonts w:cs="David"/>
          <w:rtl/>
        </w:rPr>
      </w:pPr>
      <w:r w:rsidRPr="003038A6">
        <w:rPr>
          <w:rFonts w:cs="David" w:hint="cs"/>
          <w:rtl/>
        </w:rPr>
        <w:t>כלי רכב דו גלגלי</w:t>
      </w:r>
    </w:p>
    <w:p w:rsidR="00104C00" w:rsidRDefault="00104C00" w:rsidP="00104C00">
      <w:pPr>
        <w:pStyle w:val="afe"/>
        <w:spacing w:line="360" w:lineRule="auto"/>
        <w:ind w:left="828" w:hanging="142"/>
        <w:jc w:val="both"/>
        <w:rPr>
          <w:rFonts w:cs="David"/>
          <w:rtl/>
        </w:rPr>
      </w:pPr>
      <w:r w:rsidRPr="003038A6">
        <w:rPr>
          <w:rFonts w:cs="David" w:hint="cs"/>
          <w:rtl/>
        </w:rPr>
        <w:lastRenderedPageBreak/>
        <w:t>הצעת המחיר</w:t>
      </w:r>
      <w:r>
        <w:rPr>
          <w:rFonts w:cs="David" w:hint="cs"/>
          <w:rtl/>
        </w:rPr>
        <w:t xml:space="preserve"> ליום</w:t>
      </w:r>
      <w:r w:rsidRPr="003038A6">
        <w:rPr>
          <w:rFonts w:cs="David" w:hint="cs"/>
          <w:rtl/>
        </w:rPr>
        <w:t xml:space="preserve"> </w:t>
      </w:r>
      <w:r>
        <w:rPr>
          <w:rFonts w:cs="David" w:hint="cs"/>
          <w:rtl/>
        </w:rPr>
        <w:t xml:space="preserve">אחסנה </w:t>
      </w:r>
      <w:r w:rsidRPr="003038A6">
        <w:rPr>
          <w:rFonts w:cs="David" w:hint="cs"/>
          <w:rtl/>
        </w:rPr>
        <w:t>לא תעלה על 14 ₪</w:t>
      </w:r>
      <w:r>
        <w:rPr>
          <w:rFonts w:cs="David" w:hint="cs"/>
          <w:rtl/>
        </w:rPr>
        <w:t xml:space="preserve"> </w:t>
      </w:r>
      <w:r w:rsidRPr="000B6632">
        <w:rPr>
          <w:rFonts w:cs="David" w:hint="cs"/>
          <w:b/>
          <w:bCs/>
          <w:rtl/>
        </w:rPr>
        <w:t>ללא מע"מ</w:t>
      </w:r>
      <w:r>
        <w:rPr>
          <w:rFonts w:cs="David" w:hint="cs"/>
          <w:rtl/>
        </w:rPr>
        <w:t xml:space="preserve">. התמורה בגין תקופת האחסון תחושב באופן הבא: מכפלת ימי האחסנה בפועל במחיר המוצע. </w:t>
      </w:r>
    </w:p>
    <w:p w:rsidR="00104C00" w:rsidRPr="003038A6" w:rsidRDefault="00104C00" w:rsidP="00104C00">
      <w:pPr>
        <w:pStyle w:val="afe"/>
        <w:spacing w:line="360" w:lineRule="auto"/>
        <w:ind w:left="828" w:hanging="142"/>
        <w:jc w:val="both"/>
        <w:rPr>
          <w:rFonts w:cs="David"/>
          <w:sz w:val="32"/>
          <w:szCs w:val="32"/>
          <w:rtl/>
        </w:rPr>
      </w:pPr>
      <w:r>
        <w:rPr>
          <w:rFonts w:cs="David" w:hint="cs"/>
          <w:rtl/>
        </w:rPr>
        <w:t xml:space="preserve">יובהר כי התמורה </w:t>
      </w:r>
      <w:proofErr w:type="spellStart"/>
      <w:r>
        <w:rPr>
          <w:rFonts w:cs="David" w:hint="cs"/>
          <w:rtl/>
        </w:rPr>
        <w:t>המירבית</w:t>
      </w:r>
      <w:proofErr w:type="spellEnd"/>
      <w:r>
        <w:rPr>
          <w:rFonts w:cs="David" w:hint="cs"/>
          <w:rtl/>
        </w:rPr>
        <w:t xml:space="preserve"> בגין תקופת האחסנה בפועל לא תעלה על 630 ₪</w:t>
      </w:r>
      <w:r>
        <w:rPr>
          <w:rFonts w:cs="David" w:hint="cs"/>
          <w:sz w:val="32"/>
          <w:szCs w:val="32"/>
          <w:rtl/>
        </w:rPr>
        <w:t xml:space="preserve">, </w:t>
      </w:r>
      <w:r w:rsidRPr="000B6632">
        <w:rPr>
          <w:rFonts w:cs="David" w:hint="cs"/>
          <w:b/>
          <w:bCs/>
          <w:rtl/>
        </w:rPr>
        <w:t>ללא מע"מ</w:t>
      </w:r>
      <w:r w:rsidRPr="003038A6">
        <w:rPr>
          <w:rFonts w:cs="David" w:hint="cs"/>
          <w:sz w:val="32"/>
          <w:szCs w:val="32"/>
          <w:rtl/>
        </w:rPr>
        <w:t>.</w:t>
      </w:r>
    </w:p>
    <w:p w:rsidR="00104C00" w:rsidRPr="003038A6" w:rsidRDefault="00104C00" w:rsidP="00104C00">
      <w:pPr>
        <w:pStyle w:val="afe"/>
        <w:numPr>
          <w:ilvl w:val="0"/>
          <w:numId w:val="17"/>
        </w:numPr>
        <w:spacing w:line="360" w:lineRule="auto"/>
        <w:ind w:left="828" w:hanging="142"/>
        <w:jc w:val="both"/>
        <w:rPr>
          <w:rFonts w:cs="David"/>
          <w:rtl/>
        </w:rPr>
      </w:pPr>
      <w:r w:rsidRPr="003038A6">
        <w:rPr>
          <w:rFonts w:cs="David" w:hint="cs"/>
          <w:rtl/>
        </w:rPr>
        <w:t>כלי רכב פרטי או מסחרי שמשקלו עד 4 טון:</w:t>
      </w:r>
    </w:p>
    <w:p w:rsidR="00104C00" w:rsidRDefault="00104C00" w:rsidP="00104C00">
      <w:pPr>
        <w:pStyle w:val="afe"/>
        <w:spacing w:line="360" w:lineRule="auto"/>
        <w:ind w:left="828" w:hanging="142"/>
        <w:jc w:val="both"/>
        <w:rPr>
          <w:rFonts w:cs="David"/>
          <w:rtl/>
        </w:rPr>
      </w:pPr>
      <w:r w:rsidRPr="003038A6">
        <w:rPr>
          <w:rFonts w:cs="David" w:hint="cs"/>
          <w:rtl/>
        </w:rPr>
        <w:t>הצעת המחיר לא תעלה על 41 ₪</w:t>
      </w:r>
      <w:r>
        <w:rPr>
          <w:rFonts w:cs="David" w:hint="cs"/>
          <w:rtl/>
        </w:rPr>
        <w:t xml:space="preserve"> </w:t>
      </w:r>
      <w:r w:rsidRPr="000B6632">
        <w:rPr>
          <w:rFonts w:cs="David" w:hint="cs"/>
          <w:b/>
          <w:bCs/>
          <w:rtl/>
        </w:rPr>
        <w:t>ללא מע"מ</w:t>
      </w:r>
      <w:r>
        <w:rPr>
          <w:rFonts w:cs="David" w:hint="cs"/>
          <w:rtl/>
        </w:rPr>
        <w:t xml:space="preserve">. התמורה בגין תקופת האחסון תחושב באופן הבא: מכפלת ימי האחסנה בפועל במחיר המוצע. </w:t>
      </w:r>
    </w:p>
    <w:p w:rsidR="00104C00" w:rsidRPr="000B6632" w:rsidRDefault="00104C00" w:rsidP="00104C00">
      <w:pPr>
        <w:pStyle w:val="afe"/>
        <w:spacing w:line="360" w:lineRule="auto"/>
        <w:ind w:left="828" w:hanging="142"/>
        <w:jc w:val="both"/>
        <w:rPr>
          <w:rFonts w:cs="David"/>
          <w:b/>
          <w:bCs/>
          <w:sz w:val="32"/>
          <w:szCs w:val="32"/>
          <w:rtl/>
        </w:rPr>
      </w:pPr>
      <w:r>
        <w:rPr>
          <w:rFonts w:cs="David" w:hint="cs"/>
          <w:rtl/>
        </w:rPr>
        <w:t xml:space="preserve">יובהר כי התמורה </w:t>
      </w:r>
      <w:proofErr w:type="spellStart"/>
      <w:r>
        <w:rPr>
          <w:rFonts w:cs="David" w:hint="cs"/>
          <w:rtl/>
        </w:rPr>
        <w:t>המירבית</w:t>
      </w:r>
      <w:proofErr w:type="spellEnd"/>
      <w:r>
        <w:rPr>
          <w:rFonts w:cs="David" w:hint="cs"/>
          <w:rtl/>
        </w:rPr>
        <w:t xml:space="preserve"> בגין תקופת האחסנה בפועל לא תעלה על 1845 ₪, </w:t>
      </w:r>
      <w:r w:rsidRPr="000B6632">
        <w:rPr>
          <w:rFonts w:cs="David" w:hint="cs"/>
          <w:b/>
          <w:bCs/>
          <w:rtl/>
        </w:rPr>
        <w:t>ללא מע"מ</w:t>
      </w:r>
      <w:r w:rsidRPr="000B6632">
        <w:rPr>
          <w:rFonts w:cs="David" w:hint="cs"/>
          <w:b/>
          <w:bCs/>
          <w:sz w:val="32"/>
          <w:szCs w:val="32"/>
          <w:rtl/>
        </w:rPr>
        <w:t>.</w:t>
      </w:r>
    </w:p>
    <w:p w:rsidR="00104C00" w:rsidRPr="003038A6" w:rsidRDefault="00104C00" w:rsidP="00104C00">
      <w:pPr>
        <w:pStyle w:val="afe"/>
        <w:numPr>
          <w:ilvl w:val="0"/>
          <w:numId w:val="17"/>
        </w:numPr>
        <w:spacing w:line="360" w:lineRule="auto"/>
        <w:ind w:left="828" w:hanging="142"/>
        <w:jc w:val="both"/>
        <w:rPr>
          <w:rFonts w:cs="David"/>
          <w:rtl/>
        </w:rPr>
      </w:pPr>
      <w:r w:rsidRPr="003038A6">
        <w:rPr>
          <w:rFonts w:cs="David" w:hint="cs"/>
          <w:rtl/>
        </w:rPr>
        <w:t>כלי רכב שמשקלו מעל 4 טון:</w:t>
      </w:r>
    </w:p>
    <w:p w:rsidR="00104C00" w:rsidRDefault="00104C00" w:rsidP="00104C00">
      <w:pPr>
        <w:pStyle w:val="afe"/>
        <w:spacing w:line="360" w:lineRule="auto"/>
        <w:ind w:left="828" w:hanging="142"/>
        <w:jc w:val="both"/>
        <w:rPr>
          <w:rFonts w:cs="David"/>
        </w:rPr>
      </w:pPr>
      <w:r w:rsidRPr="003038A6">
        <w:rPr>
          <w:rFonts w:cs="David" w:hint="cs"/>
          <w:rtl/>
        </w:rPr>
        <w:t xml:space="preserve">הצעת המחיר לא תעלה על 104 ₪ </w:t>
      </w:r>
      <w:r w:rsidRPr="000B6632">
        <w:rPr>
          <w:rFonts w:cs="David" w:hint="cs"/>
          <w:b/>
          <w:bCs/>
          <w:rtl/>
        </w:rPr>
        <w:t>ללא מע"מ</w:t>
      </w:r>
      <w:r>
        <w:rPr>
          <w:rFonts w:cs="David" w:hint="cs"/>
          <w:rtl/>
        </w:rPr>
        <w:t>.</w:t>
      </w:r>
      <w:r w:rsidRPr="003038A6">
        <w:rPr>
          <w:rFonts w:cs="David" w:hint="cs"/>
          <w:rtl/>
        </w:rPr>
        <w:t xml:space="preserve"> </w:t>
      </w:r>
    </w:p>
    <w:p w:rsidR="00104C00" w:rsidRDefault="00104C00" w:rsidP="00104C00">
      <w:pPr>
        <w:pStyle w:val="afe"/>
        <w:spacing w:line="360" w:lineRule="auto"/>
        <w:ind w:left="828" w:hanging="142"/>
        <w:jc w:val="both"/>
        <w:rPr>
          <w:rFonts w:cs="David"/>
          <w:rtl/>
        </w:rPr>
      </w:pPr>
      <w:r>
        <w:rPr>
          <w:rFonts w:cs="David" w:hint="cs"/>
          <w:rtl/>
        </w:rPr>
        <w:t xml:space="preserve">התמורה בגין תקופת האחסון תחושב באופן הבא: מכפלת ימי האחסנה בפועל במחיר המוצע. </w:t>
      </w:r>
    </w:p>
    <w:p w:rsidR="00104C00" w:rsidRPr="000B6632" w:rsidRDefault="00104C00" w:rsidP="00104C00">
      <w:pPr>
        <w:pStyle w:val="afe"/>
        <w:spacing w:line="360" w:lineRule="auto"/>
        <w:ind w:left="828" w:hanging="142"/>
        <w:jc w:val="both"/>
        <w:rPr>
          <w:rFonts w:cs="David"/>
          <w:b/>
          <w:bCs/>
          <w:sz w:val="32"/>
          <w:szCs w:val="32"/>
          <w:rtl/>
        </w:rPr>
      </w:pPr>
      <w:r>
        <w:rPr>
          <w:rFonts w:cs="David" w:hint="cs"/>
          <w:rtl/>
        </w:rPr>
        <w:t xml:space="preserve">יובהר כי התמורה </w:t>
      </w:r>
      <w:proofErr w:type="spellStart"/>
      <w:r>
        <w:rPr>
          <w:rFonts w:cs="David" w:hint="cs"/>
          <w:rtl/>
        </w:rPr>
        <w:t>המירבית</w:t>
      </w:r>
      <w:proofErr w:type="spellEnd"/>
      <w:r>
        <w:rPr>
          <w:rFonts w:cs="David" w:hint="cs"/>
          <w:rtl/>
        </w:rPr>
        <w:t xml:space="preserve"> בגין תקופת האחסנה בפועל לא תעלה על 4680 ₪,</w:t>
      </w:r>
      <w:r>
        <w:rPr>
          <w:rFonts w:cs="David" w:hint="cs"/>
          <w:sz w:val="32"/>
          <w:szCs w:val="32"/>
          <w:rtl/>
        </w:rPr>
        <w:t xml:space="preserve"> </w:t>
      </w:r>
      <w:r w:rsidRPr="000B6632">
        <w:rPr>
          <w:rFonts w:cs="David" w:hint="cs"/>
          <w:b/>
          <w:bCs/>
          <w:rtl/>
        </w:rPr>
        <w:t>ללא מע"מ</w:t>
      </w:r>
      <w:r w:rsidRPr="000B6632">
        <w:rPr>
          <w:rFonts w:cs="David" w:hint="cs"/>
          <w:b/>
          <w:bCs/>
          <w:sz w:val="32"/>
          <w:szCs w:val="32"/>
          <w:rtl/>
        </w:rPr>
        <w:t>.</w:t>
      </w:r>
    </w:p>
    <w:p w:rsidR="00104C00" w:rsidRPr="003038A6" w:rsidRDefault="00104C00" w:rsidP="00104C00">
      <w:pPr>
        <w:pStyle w:val="afe"/>
        <w:spacing w:line="360" w:lineRule="auto"/>
        <w:ind w:left="828" w:hanging="142"/>
        <w:jc w:val="both"/>
        <w:rPr>
          <w:rFonts w:cs="David"/>
          <w:u w:val="single"/>
        </w:rPr>
      </w:pPr>
      <w:r w:rsidRPr="003038A6">
        <w:rPr>
          <w:rFonts w:cs="David" w:hint="cs"/>
          <w:u w:val="single"/>
          <w:rtl/>
        </w:rPr>
        <w:t>עמלת מכירה:</w:t>
      </w:r>
    </w:p>
    <w:p w:rsidR="00104C00" w:rsidRPr="003038A6" w:rsidRDefault="00104C00" w:rsidP="00104C00">
      <w:pPr>
        <w:pStyle w:val="afe"/>
        <w:numPr>
          <w:ilvl w:val="0"/>
          <w:numId w:val="15"/>
        </w:numPr>
        <w:spacing w:line="360" w:lineRule="auto"/>
        <w:ind w:left="828" w:hanging="142"/>
        <w:jc w:val="both"/>
        <w:rPr>
          <w:rFonts w:cs="David"/>
          <w:rtl/>
        </w:rPr>
      </w:pPr>
      <w:r w:rsidRPr="003038A6">
        <w:rPr>
          <w:rFonts w:cs="David" w:hint="cs"/>
          <w:rtl/>
        </w:rPr>
        <w:t>שיעור שייגז</w:t>
      </w:r>
      <w:r w:rsidRPr="003038A6">
        <w:rPr>
          <w:rFonts w:cs="David" w:hint="eastAsia"/>
          <w:rtl/>
        </w:rPr>
        <w:t>ר</w:t>
      </w:r>
      <w:r w:rsidRPr="003038A6">
        <w:rPr>
          <w:rFonts w:cs="David" w:hint="cs"/>
          <w:rtl/>
        </w:rPr>
        <w:t xml:space="preserve"> מפדיון מכירת מיטלטלין לא יעלה על 10% מהסכום שיתקבל ממכירת מיטלטלין.</w:t>
      </w:r>
    </w:p>
    <w:p w:rsidR="00104C00" w:rsidRPr="003038A6" w:rsidRDefault="00104C00" w:rsidP="00104C00">
      <w:pPr>
        <w:pStyle w:val="afe"/>
        <w:numPr>
          <w:ilvl w:val="0"/>
          <w:numId w:val="15"/>
        </w:numPr>
        <w:spacing w:line="360" w:lineRule="auto"/>
        <w:ind w:left="828" w:hanging="142"/>
        <w:jc w:val="both"/>
        <w:rPr>
          <w:rFonts w:cs="David"/>
        </w:rPr>
      </w:pPr>
      <w:r w:rsidRPr="003038A6">
        <w:rPr>
          <w:rFonts w:cs="David" w:hint="cs"/>
          <w:rtl/>
        </w:rPr>
        <w:t>שיעור שייגז</w:t>
      </w:r>
      <w:r w:rsidRPr="003038A6">
        <w:rPr>
          <w:rFonts w:cs="David" w:hint="eastAsia"/>
          <w:rtl/>
        </w:rPr>
        <w:t>ר</w:t>
      </w:r>
      <w:r w:rsidRPr="003038A6">
        <w:rPr>
          <w:rFonts w:cs="David" w:hint="cs"/>
          <w:rtl/>
        </w:rPr>
        <w:t xml:space="preserve"> מפדיון מכירת כלי רכב שלא יעלה על 15% מהסכום שיתקבל ממכירת כלי הרכב </w:t>
      </w:r>
    </w:p>
    <w:p w:rsidR="00104C00" w:rsidRPr="003038A6" w:rsidRDefault="00104C00" w:rsidP="00104C00">
      <w:pPr>
        <w:pStyle w:val="afe"/>
        <w:numPr>
          <w:ilvl w:val="0"/>
          <w:numId w:val="15"/>
        </w:numPr>
        <w:spacing w:line="360" w:lineRule="auto"/>
        <w:ind w:left="828" w:hanging="142"/>
        <w:jc w:val="both"/>
        <w:rPr>
          <w:rFonts w:cs="David"/>
        </w:rPr>
      </w:pPr>
      <w:r w:rsidRPr="003038A6">
        <w:rPr>
          <w:rFonts w:cs="David" w:hint="cs"/>
          <w:rtl/>
        </w:rPr>
        <w:t xml:space="preserve">שיעור שייגזר מפדיון מכירת כלי רכב אשר </w:t>
      </w:r>
      <w:r w:rsidRPr="003038A6">
        <w:rPr>
          <w:rStyle w:val="120"/>
          <w:rFonts w:hint="cs"/>
          <w:b/>
          <w:bCs/>
          <w:rtl/>
        </w:rPr>
        <w:t xml:space="preserve">הספק נתן שירות לתהליך המכירה בלבד </w:t>
      </w:r>
      <w:r w:rsidRPr="003038A6">
        <w:rPr>
          <w:rFonts w:cs="David" w:hint="cs"/>
          <w:rtl/>
        </w:rPr>
        <w:t xml:space="preserve"> לא יעלה על </w:t>
      </w:r>
      <w:r>
        <w:rPr>
          <w:rFonts w:cs="David" w:hint="cs"/>
          <w:rtl/>
        </w:rPr>
        <w:t>8%</w:t>
      </w:r>
      <w:r w:rsidRPr="003038A6">
        <w:rPr>
          <w:rFonts w:cs="David" w:hint="cs"/>
          <w:rtl/>
        </w:rPr>
        <w:t xml:space="preserve"> מהסכום שיתקבל ממכירת כלי הרכב</w:t>
      </w:r>
      <w:r>
        <w:rPr>
          <w:rFonts w:cs="David" w:hint="cs"/>
          <w:rtl/>
        </w:rPr>
        <w:t>.</w:t>
      </w:r>
      <w:r w:rsidRPr="003038A6">
        <w:rPr>
          <w:rFonts w:cs="David" w:hint="cs"/>
          <w:rtl/>
        </w:rPr>
        <w:t xml:space="preserve"> </w:t>
      </w:r>
    </w:p>
    <w:p w:rsidR="00104C00" w:rsidRPr="003038A6" w:rsidRDefault="00104C00" w:rsidP="00104C00">
      <w:pPr>
        <w:pStyle w:val="a7"/>
        <w:numPr>
          <w:ilvl w:val="1"/>
          <w:numId w:val="14"/>
        </w:numPr>
        <w:tabs>
          <w:tab w:val="clear" w:pos="4153"/>
          <w:tab w:val="clear" w:pos="8306"/>
        </w:tabs>
        <w:spacing w:line="360" w:lineRule="auto"/>
        <w:ind w:right="426"/>
        <w:jc w:val="both"/>
        <w:rPr>
          <w:rFonts w:cs="David"/>
        </w:rPr>
      </w:pPr>
      <w:r w:rsidRPr="003038A6">
        <w:rPr>
          <w:rFonts w:cs="David" w:hint="cs"/>
          <w:u w:val="single"/>
          <w:rtl/>
        </w:rPr>
        <w:t>דמי הובלת מיטלטלין:</w:t>
      </w:r>
      <w:r w:rsidRPr="003038A6">
        <w:rPr>
          <w:rFonts w:cs="David" w:hint="cs"/>
          <w:rtl/>
        </w:rPr>
        <w:t xml:space="preserve"> התמורה עבור הובלה נגזרת ממרחק בין מקום הוצאת הטובין לבין מחסן הספק המיועד ולפי סוג הרכב הנדרש:</w:t>
      </w:r>
    </w:p>
    <w:tbl>
      <w:tblPr>
        <w:tblStyle w:val="af6"/>
        <w:tblpPr w:leftFromText="180" w:rightFromText="180" w:vertAnchor="text" w:horzAnchor="margin" w:tblpXSpec="right" w:tblpY="208"/>
        <w:bidiVisual/>
        <w:tblW w:w="8188" w:type="dxa"/>
        <w:tblLook w:val="04A0" w:firstRow="1" w:lastRow="0" w:firstColumn="1" w:lastColumn="0" w:noHBand="0" w:noVBand="1"/>
      </w:tblPr>
      <w:tblGrid>
        <w:gridCol w:w="2585"/>
        <w:gridCol w:w="1439"/>
        <w:gridCol w:w="1439"/>
        <w:gridCol w:w="1457"/>
        <w:gridCol w:w="1268"/>
      </w:tblGrid>
      <w:tr w:rsidR="00104C00" w:rsidRPr="003038A6" w:rsidTr="00E760F8">
        <w:tc>
          <w:tcPr>
            <w:tcW w:w="2585" w:type="dxa"/>
            <w:shd w:val="pct20" w:color="auto" w:fill="auto"/>
          </w:tcPr>
          <w:p w:rsidR="00104C00" w:rsidRPr="003038A6" w:rsidRDefault="00104C00" w:rsidP="00E760F8">
            <w:pPr>
              <w:pStyle w:val="afe"/>
              <w:spacing w:line="360" w:lineRule="auto"/>
              <w:ind w:left="0"/>
              <w:jc w:val="both"/>
              <w:rPr>
                <w:rFonts w:cs="David"/>
                <w:rtl/>
              </w:rPr>
            </w:pPr>
            <w:r w:rsidRPr="003038A6">
              <w:rPr>
                <w:rFonts w:cs="David" w:hint="cs"/>
                <w:rtl/>
              </w:rPr>
              <w:t>אזור ההובלה (לפי מרחק בק"מ בין מקום הוצאת הטובין לבין מחסן הספק  המיועד)</w:t>
            </w:r>
          </w:p>
        </w:tc>
        <w:tc>
          <w:tcPr>
            <w:tcW w:w="1439" w:type="dxa"/>
            <w:shd w:val="pct20" w:color="auto" w:fill="auto"/>
          </w:tcPr>
          <w:p w:rsidR="00104C00" w:rsidRPr="003038A6" w:rsidRDefault="00104C00" w:rsidP="00E760F8">
            <w:pPr>
              <w:pStyle w:val="afe"/>
              <w:spacing w:line="360" w:lineRule="auto"/>
              <w:ind w:left="0"/>
              <w:jc w:val="both"/>
              <w:rPr>
                <w:rFonts w:cs="David"/>
                <w:rtl/>
              </w:rPr>
            </w:pPr>
            <w:r w:rsidRPr="003038A6">
              <w:rPr>
                <w:rFonts w:cs="David" w:hint="cs"/>
                <w:rtl/>
              </w:rPr>
              <w:t>משאית עד 8 טון</w:t>
            </w:r>
          </w:p>
        </w:tc>
        <w:tc>
          <w:tcPr>
            <w:tcW w:w="1439" w:type="dxa"/>
            <w:shd w:val="pct20" w:color="auto" w:fill="auto"/>
          </w:tcPr>
          <w:p w:rsidR="00104C00" w:rsidRPr="003038A6" w:rsidRDefault="00104C00" w:rsidP="00E760F8">
            <w:pPr>
              <w:pStyle w:val="afe"/>
              <w:spacing w:line="360" w:lineRule="auto"/>
              <w:ind w:left="0"/>
              <w:jc w:val="both"/>
              <w:rPr>
                <w:rFonts w:cs="David"/>
                <w:rtl/>
              </w:rPr>
            </w:pPr>
            <w:r w:rsidRPr="003038A6">
              <w:rPr>
                <w:rFonts w:cs="David" w:hint="cs"/>
                <w:rtl/>
              </w:rPr>
              <w:t>משאית 9-15 טון</w:t>
            </w:r>
          </w:p>
        </w:tc>
        <w:tc>
          <w:tcPr>
            <w:tcW w:w="1457" w:type="dxa"/>
            <w:shd w:val="pct20" w:color="auto" w:fill="auto"/>
          </w:tcPr>
          <w:p w:rsidR="00104C00" w:rsidRPr="003038A6" w:rsidRDefault="00104C00" w:rsidP="00E760F8">
            <w:pPr>
              <w:pStyle w:val="afe"/>
              <w:spacing w:line="360" w:lineRule="auto"/>
              <w:ind w:left="0"/>
              <w:jc w:val="both"/>
              <w:rPr>
                <w:rFonts w:cs="David"/>
                <w:rtl/>
              </w:rPr>
            </w:pPr>
            <w:r w:rsidRPr="003038A6">
              <w:rPr>
                <w:rFonts w:cs="David" w:hint="cs"/>
                <w:rtl/>
              </w:rPr>
              <w:t>סמי טריילר/ טריילר</w:t>
            </w:r>
          </w:p>
        </w:tc>
        <w:tc>
          <w:tcPr>
            <w:tcW w:w="1268" w:type="dxa"/>
            <w:shd w:val="pct20" w:color="auto" w:fill="auto"/>
          </w:tcPr>
          <w:p w:rsidR="00104C00" w:rsidRPr="003038A6" w:rsidRDefault="00104C00" w:rsidP="00E760F8">
            <w:pPr>
              <w:pStyle w:val="afe"/>
              <w:spacing w:line="360" w:lineRule="auto"/>
              <w:ind w:left="0"/>
              <w:jc w:val="both"/>
              <w:rPr>
                <w:rFonts w:cs="David"/>
                <w:rtl/>
              </w:rPr>
            </w:pPr>
            <w:r w:rsidRPr="003038A6">
              <w:rPr>
                <w:rFonts w:cs="David" w:hint="cs"/>
                <w:rtl/>
              </w:rPr>
              <w:t xml:space="preserve">מוביל </w:t>
            </w:r>
            <w:proofErr w:type="spellStart"/>
            <w:r w:rsidRPr="003038A6">
              <w:rPr>
                <w:rFonts w:cs="David" w:hint="cs"/>
                <w:rtl/>
              </w:rPr>
              <w:t>צמ"ה</w:t>
            </w:r>
            <w:proofErr w:type="spellEnd"/>
          </w:p>
        </w:tc>
      </w:tr>
      <w:tr w:rsidR="00104C00" w:rsidRPr="003038A6" w:rsidTr="00E760F8">
        <w:tc>
          <w:tcPr>
            <w:tcW w:w="2585" w:type="dxa"/>
          </w:tcPr>
          <w:p w:rsidR="00104C00" w:rsidRPr="003038A6" w:rsidRDefault="00104C00" w:rsidP="00E760F8">
            <w:pPr>
              <w:pStyle w:val="afe"/>
              <w:spacing w:line="360" w:lineRule="auto"/>
              <w:ind w:left="0"/>
              <w:jc w:val="both"/>
              <w:rPr>
                <w:rFonts w:cs="David"/>
                <w:rtl/>
              </w:rPr>
            </w:pPr>
            <w:r w:rsidRPr="003038A6">
              <w:rPr>
                <w:rFonts w:cs="David" w:hint="cs"/>
                <w:rtl/>
              </w:rPr>
              <w:t>עד 35 ק"מ</w:t>
            </w:r>
          </w:p>
        </w:tc>
        <w:tc>
          <w:tcPr>
            <w:tcW w:w="1439" w:type="dxa"/>
          </w:tcPr>
          <w:p w:rsidR="00104C00" w:rsidRPr="003038A6" w:rsidRDefault="00104C00" w:rsidP="00E760F8">
            <w:pPr>
              <w:pStyle w:val="afe"/>
              <w:spacing w:line="360" w:lineRule="auto"/>
              <w:ind w:left="0"/>
              <w:jc w:val="both"/>
              <w:rPr>
                <w:rFonts w:cs="David"/>
                <w:rtl/>
              </w:rPr>
            </w:pPr>
          </w:p>
        </w:tc>
        <w:tc>
          <w:tcPr>
            <w:tcW w:w="1439" w:type="dxa"/>
          </w:tcPr>
          <w:p w:rsidR="00104C00" w:rsidRPr="003038A6" w:rsidRDefault="00104C00" w:rsidP="00E760F8">
            <w:pPr>
              <w:pStyle w:val="afe"/>
              <w:spacing w:line="360" w:lineRule="auto"/>
              <w:ind w:left="0"/>
              <w:jc w:val="both"/>
              <w:rPr>
                <w:rFonts w:cs="David"/>
                <w:rtl/>
              </w:rPr>
            </w:pPr>
          </w:p>
        </w:tc>
        <w:tc>
          <w:tcPr>
            <w:tcW w:w="1457" w:type="dxa"/>
          </w:tcPr>
          <w:p w:rsidR="00104C00" w:rsidRPr="003038A6" w:rsidRDefault="00104C00" w:rsidP="00E760F8">
            <w:pPr>
              <w:pStyle w:val="afe"/>
              <w:spacing w:line="360" w:lineRule="auto"/>
              <w:ind w:left="0"/>
              <w:jc w:val="both"/>
              <w:rPr>
                <w:rFonts w:cs="David"/>
                <w:rtl/>
              </w:rPr>
            </w:pPr>
          </w:p>
        </w:tc>
        <w:tc>
          <w:tcPr>
            <w:tcW w:w="1268" w:type="dxa"/>
          </w:tcPr>
          <w:p w:rsidR="00104C00" w:rsidRPr="003038A6" w:rsidRDefault="00104C00" w:rsidP="00E760F8">
            <w:pPr>
              <w:pStyle w:val="afe"/>
              <w:spacing w:line="360" w:lineRule="auto"/>
              <w:ind w:left="0"/>
              <w:jc w:val="both"/>
              <w:rPr>
                <w:rFonts w:cs="David"/>
                <w:rtl/>
              </w:rPr>
            </w:pPr>
          </w:p>
        </w:tc>
      </w:tr>
      <w:tr w:rsidR="00104C00" w:rsidRPr="003038A6" w:rsidTr="00E760F8">
        <w:tc>
          <w:tcPr>
            <w:tcW w:w="2585" w:type="dxa"/>
          </w:tcPr>
          <w:p w:rsidR="00104C00" w:rsidRPr="003038A6" w:rsidRDefault="00104C00" w:rsidP="00E760F8">
            <w:pPr>
              <w:pStyle w:val="afe"/>
              <w:spacing w:line="360" w:lineRule="auto"/>
              <w:ind w:left="0"/>
              <w:jc w:val="both"/>
              <w:rPr>
                <w:rFonts w:cs="David"/>
                <w:rtl/>
              </w:rPr>
            </w:pPr>
            <w:r w:rsidRPr="003038A6">
              <w:rPr>
                <w:rFonts w:cs="David" w:hint="cs"/>
                <w:rtl/>
              </w:rPr>
              <w:t>מ 36 ק"מ ועד 50 ק"מ</w:t>
            </w:r>
          </w:p>
        </w:tc>
        <w:tc>
          <w:tcPr>
            <w:tcW w:w="1439" w:type="dxa"/>
          </w:tcPr>
          <w:p w:rsidR="00104C00" w:rsidRPr="003038A6" w:rsidRDefault="00104C00" w:rsidP="00E760F8">
            <w:pPr>
              <w:pStyle w:val="afe"/>
              <w:spacing w:line="360" w:lineRule="auto"/>
              <w:ind w:left="0"/>
              <w:jc w:val="both"/>
              <w:rPr>
                <w:rFonts w:cs="David"/>
                <w:rtl/>
              </w:rPr>
            </w:pPr>
          </w:p>
        </w:tc>
        <w:tc>
          <w:tcPr>
            <w:tcW w:w="1439" w:type="dxa"/>
          </w:tcPr>
          <w:p w:rsidR="00104C00" w:rsidRPr="003038A6" w:rsidRDefault="00104C00" w:rsidP="00E760F8">
            <w:pPr>
              <w:pStyle w:val="afe"/>
              <w:spacing w:line="360" w:lineRule="auto"/>
              <w:ind w:left="0"/>
              <w:jc w:val="both"/>
              <w:rPr>
                <w:rFonts w:cs="David"/>
                <w:rtl/>
              </w:rPr>
            </w:pPr>
          </w:p>
        </w:tc>
        <w:tc>
          <w:tcPr>
            <w:tcW w:w="1457" w:type="dxa"/>
          </w:tcPr>
          <w:p w:rsidR="00104C00" w:rsidRPr="003038A6" w:rsidRDefault="00104C00" w:rsidP="00E760F8">
            <w:pPr>
              <w:pStyle w:val="afe"/>
              <w:spacing w:line="360" w:lineRule="auto"/>
              <w:ind w:left="0"/>
              <w:jc w:val="both"/>
              <w:rPr>
                <w:rFonts w:cs="David"/>
                <w:rtl/>
              </w:rPr>
            </w:pPr>
          </w:p>
        </w:tc>
        <w:tc>
          <w:tcPr>
            <w:tcW w:w="1268" w:type="dxa"/>
          </w:tcPr>
          <w:p w:rsidR="00104C00" w:rsidRPr="003038A6" w:rsidRDefault="00104C00" w:rsidP="00E760F8">
            <w:pPr>
              <w:pStyle w:val="afe"/>
              <w:spacing w:line="360" w:lineRule="auto"/>
              <w:ind w:left="0"/>
              <w:jc w:val="both"/>
              <w:rPr>
                <w:rFonts w:cs="David"/>
                <w:rtl/>
              </w:rPr>
            </w:pPr>
          </w:p>
        </w:tc>
      </w:tr>
      <w:tr w:rsidR="00104C00" w:rsidRPr="003038A6" w:rsidTr="00E760F8">
        <w:tc>
          <w:tcPr>
            <w:tcW w:w="2585" w:type="dxa"/>
          </w:tcPr>
          <w:p w:rsidR="00104C00" w:rsidRPr="003038A6" w:rsidRDefault="00104C00" w:rsidP="00E760F8">
            <w:pPr>
              <w:pStyle w:val="afe"/>
              <w:spacing w:line="360" w:lineRule="auto"/>
              <w:ind w:left="0"/>
              <w:jc w:val="both"/>
              <w:rPr>
                <w:rFonts w:cs="David"/>
                <w:rtl/>
              </w:rPr>
            </w:pPr>
            <w:r w:rsidRPr="003038A6">
              <w:rPr>
                <w:rFonts w:cs="David" w:hint="cs"/>
                <w:rtl/>
              </w:rPr>
              <w:t>מ 51 ק"מ ועד 75 ק"מ</w:t>
            </w:r>
          </w:p>
        </w:tc>
        <w:tc>
          <w:tcPr>
            <w:tcW w:w="1439" w:type="dxa"/>
          </w:tcPr>
          <w:p w:rsidR="00104C00" w:rsidRPr="003038A6" w:rsidRDefault="00104C00" w:rsidP="00E760F8">
            <w:pPr>
              <w:pStyle w:val="afe"/>
              <w:spacing w:line="360" w:lineRule="auto"/>
              <w:ind w:left="0"/>
              <w:jc w:val="both"/>
              <w:rPr>
                <w:rFonts w:cs="David"/>
                <w:rtl/>
              </w:rPr>
            </w:pPr>
          </w:p>
        </w:tc>
        <w:tc>
          <w:tcPr>
            <w:tcW w:w="1439" w:type="dxa"/>
          </w:tcPr>
          <w:p w:rsidR="00104C00" w:rsidRPr="003038A6" w:rsidRDefault="00104C00" w:rsidP="00E760F8">
            <w:pPr>
              <w:pStyle w:val="afe"/>
              <w:spacing w:line="360" w:lineRule="auto"/>
              <w:ind w:left="0"/>
              <w:jc w:val="both"/>
              <w:rPr>
                <w:rFonts w:cs="David"/>
                <w:rtl/>
              </w:rPr>
            </w:pPr>
          </w:p>
        </w:tc>
        <w:tc>
          <w:tcPr>
            <w:tcW w:w="1457" w:type="dxa"/>
          </w:tcPr>
          <w:p w:rsidR="00104C00" w:rsidRPr="003038A6" w:rsidRDefault="00104C00" w:rsidP="00E760F8">
            <w:pPr>
              <w:pStyle w:val="afe"/>
              <w:spacing w:line="360" w:lineRule="auto"/>
              <w:ind w:left="0"/>
              <w:jc w:val="both"/>
              <w:rPr>
                <w:rFonts w:cs="David"/>
                <w:rtl/>
              </w:rPr>
            </w:pPr>
          </w:p>
        </w:tc>
        <w:tc>
          <w:tcPr>
            <w:tcW w:w="1268" w:type="dxa"/>
          </w:tcPr>
          <w:p w:rsidR="00104C00" w:rsidRPr="003038A6" w:rsidRDefault="00104C00" w:rsidP="00E760F8">
            <w:pPr>
              <w:pStyle w:val="afe"/>
              <w:spacing w:line="360" w:lineRule="auto"/>
              <w:ind w:left="0"/>
              <w:jc w:val="both"/>
              <w:rPr>
                <w:rFonts w:cs="David"/>
                <w:rtl/>
              </w:rPr>
            </w:pPr>
          </w:p>
        </w:tc>
      </w:tr>
      <w:tr w:rsidR="00104C00" w:rsidRPr="003038A6" w:rsidTr="00E760F8">
        <w:tc>
          <w:tcPr>
            <w:tcW w:w="2585" w:type="dxa"/>
          </w:tcPr>
          <w:p w:rsidR="00104C00" w:rsidRPr="003038A6" w:rsidRDefault="00104C00" w:rsidP="00E760F8">
            <w:pPr>
              <w:pStyle w:val="afe"/>
              <w:spacing w:line="360" w:lineRule="auto"/>
              <w:ind w:left="0"/>
              <w:jc w:val="both"/>
              <w:rPr>
                <w:rFonts w:cs="David"/>
                <w:rtl/>
              </w:rPr>
            </w:pPr>
            <w:r w:rsidRPr="003038A6">
              <w:rPr>
                <w:rFonts w:cs="David" w:hint="cs"/>
                <w:rtl/>
              </w:rPr>
              <w:t>מעל 76 ק"מ</w:t>
            </w:r>
          </w:p>
        </w:tc>
        <w:tc>
          <w:tcPr>
            <w:tcW w:w="1439" w:type="dxa"/>
          </w:tcPr>
          <w:p w:rsidR="00104C00" w:rsidRPr="003038A6" w:rsidRDefault="00104C00" w:rsidP="00E760F8">
            <w:pPr>
              <w:pStyle w:val="afe"/>
              <w:spacing w:line="360" w:lineRule="auto"/>
              <w:ind w:left="0"/>
              <w:jc w:val="both"/>
              <w:rPr>
                <w:rFonts w:cs="David"/>
                <w:rtl/>
              </w:rPr>
            </w:pPr>
          </w:p>
        </w:tc>
        <w:tc>
          <w:tcPr>
            <w:tcW w:w="1439" w:type="dxa"/>
          </w:tcPr>
          <w:p w:rsidR="00104C00" w:rsidRPr="003038A6" w:rsidRDefault="00104C00" w:rsidP="00E760F8">
            <w:pPr>
              <w:pStyle w:val="afe"/>
              <w:spacing w:line="360" w:lineRule="auto"/>
              <w:ind w:left="0"/>
              <w:jc w:val="both"/>
              <w:rPr>
                <w:rFonts w:cs="David"/>
                <w:rtl/>
              </w:rPr>
            </w:pPr>
          </w:p>
        </w:tc>
        <w:tc>
          <w:tcPr>
            <w:tcW w:w="1457" w:type="dxa"/>
          </w:tcPr>
          <w:p w:rsidR="00104C00" w:rsidRPr="003038A6" w:rsidRDefault="00104C00" w:rsidP="00E760F8">
            <w:pPr>
              <w:pStyle w:val="afe"/>
              <w:spacing w:line="360" w:lineRule="auto"/>
              <w:ind w:left="0"/>
              <w:jc w:val="both"/>
              <w:rPr>
                <w:rFonts w:cs="David"/>
                <w:rtl/>
              </w:rPr>
            </w:pPr>
          </w:p>
        </w:tc>
        <w:tc>
          <w:tcPr>
            <w:tcW w:w="1268" w:type="dxa"/>
          </w:tcPr>
          <w:p w:rsidR="00104C00" w:rsidRPr="003038A6" w:rsidRDefault="00104C00" w:rsidP="00E760F8">
            <w:pPr>
              <w:pStyle w:val="afe"/>
              <w:spacing w:line="360" w:lineRule="auto"/>
              <w:ind w:left="0"/>
              <w:jc w:val="both"/>
              <w:rPr>
                <w:rFonts w:cs="David"/>
                <w:rtl/>
              </w:rPr>
            </w:pPr>
          </w:p>
        </w:tc>
      </w:tr>
    </w:tbl>
    <w:p w:rsidR="00104C00" w:rsidRPr="003038A6" w:rsidRDefault="00104C00" w:rsidP="00104C00">
      <w:pPr>
        <w:pStyle w:val="a7"/>
        <w:tabs>
          <w:tab w:val="clear" w:pos="4153"/>
          <w:tab w:val="clear" w:pos="8306"/>
        </w:tabs>
        <w:spacing w:line="360" w:lineRule="auto"/>
        <w:ind w:left="360" w:right="426"/>
        <w:jc w:val="both"/>
        <w:rPr>
          <w:rFonts w:cs="David"/>
          <w:rtl/>
        </w:rPr>
      </w:pPr>
      <w:r w:rsidRPr="003038A6">
        <w:rPr>
          <w:rFonts w:cs="David" w:hint="cs"/>
          <w:rtl/>
        </w:rPr>
        <w:t xml:space="preserve"> </w:t>
      </w:r>
    </w:p>
    <w:p w:rsidR="00104C00" w:rsidRPr="003038A6" w:rsidRDefault="00104C00" w:rsidP="00104C00">
      <w:pPr>
        <w:pStyle w:val="a7"/>
        <w:numPr>
          <w:ilvl w:val="0"/>
          <w:numId w:val="3"/>
        </w:numPr>
        <w:tabs>
          <w:tab w:val="clear" w:pos="4153"/>
          <w:tab w:val="clear" w:pos="8306"/>
        </w:tabs>
        <w:spacing w:line="360" w:lineRule="auto"/>
        <w:ind w:right="426"/>
        <w:jc w:val="both"/>
        <w:rPr>
          <w:rFonts w:cs="David"/>
        </w:rPr>
      </w:pPr>
      <w:r w:rsidRPr="003038A6">
        <w:rPr>
          <w:rFonts w:cs="David" w:hint="cs"/>
          <w:rtl/>
        </w:rPr>
        <w:t xml:space="preserve">התמורה עבור ההובלה כוללת הוצאה, העמסה ופריקת המיטלטלין על ידי עובדי הספק.  </w:t>
      </w:r>
    </w:p>
    <w:p w:rsidR="00104C00" w:rsidRPr="003038A6" w:rsidRDefault="00104C00" w:rsidP="00104C00">
      <w:pPr>
        <w:pStyle w:val="a7"/>
        <w:numPr>
          <w:ilvl w:val="0"/>
          <w:numId w:val="3"/>
        </w:numPr>
        <w:tabs>
          <w:tab w:val="clear" w:pos="4153"/>
          <w:tab w:val="clear" w:pos="8306"/>
        </w:tabs>
        <w:spacing w:line="360" w:lineRule="auto"/>
        <w:ind w:right="426"/>
        <w:jc w:val="both"/>
        <w:rPr>
          <w:rFonts w:cs="David"/>
        </w:rPr>
      </w:pPr>
      <w:r w:rsidRPr="003038A6">
        <w:rPr>
          <w:rFonts w:cs="David" w:hint="cs"/>
          <w:rtl/>
        </w:rPr>
        <w:t>ככל שהמזמין הזמין מהספק שירותי הובלה מ</w:t>
      </w:r>
      <w:r w:rsidRPr="003038A6">
        <w:rPr>
          <w:rFonts w:cs="David" w:hint="eastAsia"/>
          <w:rtl/>
        </w:rPr>
        <w:t>מספר</w:t>
      </w:r>
      <w:r w:rsidRPr="003038A6">
        <w:rPr>
          <w:rFonts w:cs="David"/>
          <w:rtl/>
        </w:rPr>
        <w:t xml:space="preserve"> </w:t>
      </w:r>
      <w:r w:rsidRPr="003038A6">
        <w:rPr>
          <w:rFonts w:cs="David" w:hint="eastAsia"/>
          <w:rtl/>
        </w:rPr>
        <w:t>יעדים</w:t>
      </w:r>
      <w:r w:rsidRPr="003038A6">
        <w:rPr>
          <w:rFonts w:cs="David"/>
          <w:rtl/>
        </w:rPr>
        <w:t xml:space="preserve"> באותו </w:t>
      </w:r>
      <w:proofErr w:type="spellStart"/>
      <w:r w:rsidRPr="003038A6">
        <w:rPr>
          <w:rFonts w:cs="David"/>
          <w:rtl/>
        </w:rPr>
        <w:t>איזור</w:t>
      </w:r>
      <w:proofErr w:type="spellEnd"/>
      <w:r w:rsidRPr="003038A6">
        <w:rPr>
          <w:rFonts w:cs="David"/>
          <w:rtl/>
        </w:rPr>
        <w:t xml:space="preserve"> </w:t>
      </w:r>
      <w:r w:rsidRPr="003038A6">
        <w:rPr>
          <w:rFonts w:cs="David" w:hint="eastAsia"/>
          <w:rtl/>
        </w:rPr>
        <w:t>או</w:t>
      </w:r>
      <w:r w:rsidRPr="003038A6">
        <w:rPr>
          <w:rFonts w:cs="David"/>
          <w:rtl/>
        </w:rPr>
        <w:t xml:space="preserve"> באזורים שונים </w:t>
      </w:r>
      <w:r w:rsidRPr="003038A6">
        <w:rPr>
          <w:rFonts w:cs="David" w:hint="eastAsia"/>
          <w:rtl/>
        </w:rPr>
        <w:t>באותו</w:t>
      </w:r>
      <w:r w:rsidRPr="003038A6">
        <w:rPr>
          <w:rFonts w:cs="David"/>
          <w:rtl/>
        </w:rPr>
        <w:t xml:space="preserve"> יום, תחושב התמורה </w:t>
      </w:r>
      <w:r w:rsidRPr="003038A6">
        <w:rPr>
          <w:rFonts w:cs="David" w:hint="eastAsia"/>
          <w:rtl/>
        </w:rPr>
        <w:t>לפי</w:t>
      </w:r>
      <w:r w:rsidRPr="003038A6">
        <w:rPr>
          <w:rFonts w:cs="David"/>
          <w:rtl/>
        </w:rPr>
        <w:t xml:space="preserve"> </w:t>
      </w:r>
      <w:proofErr w:type="spellStart"/>
      <w:r w:rsidRPr="003038A6">
        <w:rPr>
          <w:rFonts w:cs="David" w:hint="eastAsia"/>
          <w:rtl/>
        </w:rPr>
        <w:t>הקילומטרג</w:t>
      </w:r>
      <w:proofErr w:type="spellEnd"/>
      <w:r w:rsidRPr="003038A6">
        <w:rPr>
          <w:rFonts w:cs="David"/>
          <w:rtl/>
        </w:rPr>
        <w:t xml:space="preserve">' </w:t>
      </w:r>
      <w:r w:rsidRPr="003038A6">
        <w:rPr>
          <w:rFonts w:cs="David" w:hint="eastAsia"/>
          <w:rtl/>
        </w:rPr>
        <w:t>בפועל</w:t>
      </w:r>
      <w:r w:rsidRPr="003038A6">
        <w:rPr>
          <w:rFonts w:cs="David"/>
          <w:rtl/>
        </w:rPr>
        <w:t xml:space="preserve"> </w:t>
      </w:r>
      <w:r w:rsidRPr="003038A6">
        <w:rPr>
          <w:rFonts w:cs="David" w:hint="eastAsia"/>
          <w:rtl/>
        </w:rPr>
        <w:t>בין</w:t>
      </w:r>
      <w:r w:rsidRPr="003038A6">
        <w:rPr>
          <w:rFonts w:cs="David"/>
          <w:rtl/>
        </w:rPr>
        <w:t xml:space="preserve"> </w:t>
      </w:r>
      <w:r w:rsidRPr="003038A6">
        <w:rPr>
          <w:rFonts w:cs="David" w:hint="eastAsia"/>
          <w:rtl/>
        </w:rPr>
        <w:t>העמסה</w:t>
      </w:r>
      <w:r w:rsidRPr="003038A6">
        <w:rPr>
          <w:rFonts w:cs="David"/>
          <w:rtl/>
        </w:rPr>
        <w:t xml:space="preserve"> </w:t>
      </w:r>
      <w:r w:rsidRPr="003038A6">
        <w:rPr>
          <w:rFonts w:cs="David" w:hint="eastAsia"/>
          <w:rtl/>
        </w:rPr>
        <w:lastRenderedPageBreak/>
        <w:t>הראשונה</w:t>
      </w:r>
      <w:r w:rsidRPr="003038A6">
        <w:rPr>
          <w:rFonts w:cs="David"/>
          <w:rtl/>
        </w:rPr>
        <w:t xml:space="preserve"> </w:t>
      </w:r>
      <w:r w:rsidRPr="003038A6">
        <w:rPr>
          <w:rFonts w:cs="David" w:hint="eastAsia"/>
          <w:rtl/>
        </w:rPr>
        <w:t>לבין</w:t>
      </w:r>
      <w:r w:rsidRPr="003038A6">
        <w:rPr>
          <w:rFonts w:cs="David"/>
          <w:rtl/>
        </w:rPr>
        <w:t xml:space="preserve"> </w:t>
      </w:r>
      <w:r w:rsidRPr="003038A6">
        <w:rPr>
          <w:rFonts w:cs="David" w:hint="eastAsia"/>
          <w:rtl/>
        </w:rPr>
        <w:t>מחסן</w:t>
      </w:r>
      <w:r w:rsidRPr="003038A6">
        <w:rPr>
          <w:rFonts w:cs="David"/>
          <w:rtl/>
        </w:rPr>
        <w:t xml:space="preserve"> </w:t>
      </w:r>
      <w:r w:rsidRPr="003038A6">
        <w:rPr>
          <w:rFonts w:cs="David" w:hint="eastAsia"/>
          <w:rtl/>
        </w:rPr>
        <w:t>הספק</w:t>
      </w:r>
      <w:r w:rsidRPr="003038A6">
        <w:rPr>
          <w:rFonts w:cs="David"/>
          <w:rtl/>
        </w:rPr>
        <w:t xml:space="preserve"> </w:t>
      </w:r>
      <w:r w:rsidRPr="003038A6">
        <w:rPr>
          <w:rFonts w:cs="David" w:hint="eastAsia"/>
          <w:rtl/>
        </w:rPr>
        <w:t>המיועד</w:t>
      </w:r>
      <w:r w:rsidRPr="003038A6">
        <w:rPr>
          <w:rFonts w:cs="David"/>
          <w:rtl/>
        </w:rPr>
        <w:t xml:space="preserve"> </w:t>
      </w:r>
      <w:r w:rsidRPr="003038A6">
        <w:rPr>
          <w:rFonts w:cs="David" w:hint="eastAsia"/>
          <w:rtl/>
        </w:rPr>
        <w:t>בתוספת</w:t>
      </w:r>
      <w:r w:rsidRPr="003038A6">
        <w:rPr>
          <w:rFonts w:cs="David"/>
          <w:rtl/>
        </w:rPr>
        <w:t xml:space="preserve"> 25% </w:t>
      </w:r>
      <w:r w:rsidRPr="003038A6">
        <w:rPr>
          <w:rFonts w:cs="David" w:hint="eastAsia"/>
          <w:rtl/>
        </w:rPr>
        <w:t>מהמחיר</w:t>
      </w:r>
      <w:r w:rsidRPr="003038A6">
        <w:rPr>
          <w:rFonts w:cs="David"/>
          <w:rtl/>
        </w:rPr>
        <w:t xml:space="preserve"> המוצע ע"י </w:t>
      </w:r>
      <w:r w:rsidRPr="003038A6">
        <w:rPr>
          <w:rFonts w:cs="David" w:hint="cs"/>
          <w:rtl/>
        </w:rPr>
        <w:t xml:space="preserve">המציע </w:t>
      </w:r>
      <w:r w:rsidRPr="003038A6">
        <w:rPr>
          <w:rFonts w:cs="David" w:hint="eastAsia"/>
          <w:rtl/>
        </w:rPr>
        <w:t>למחיר</w:t>
      </w:r>
      <w:r w:rsidRPr="003038A6">
        <w:rPr>
          <w:rFonts w:cs="David"/>
          <w:rtl/>
        </w:rPr>
        <w:t xml:space="preserve"> </w:t>
      </w:r>
      <w:r w:rsidRPr="003038A6">
        <w:rPr>
          <w:rFonts w:cs="David" w:hint="eastAsia"/>
          <w:rtl/>
        </w:rPr>
        <w:t>ההובלה</w:t>
      </w:r>
      <w:r w:rsidRPr="003038A6">
        <w:rPr>
          <w:rFonts w:cs="David"/>
          <w:rtl/>
        </w:rPr>
        <w:t xml:space="preserve"> </w:t>
      </w:r>
      <w:r w:rsidRPr="003038A6">
        <w:rPr>
          <w:rFonts w:cs="David" w:hint="eastAsia"/>
          <w:rtl/>
        </w:rPr>
        <w:t>הבסיסי</w:t>
      </w:r>
      <w:r w:rsidRPr="003038A6">
        <w:rPr>
          <w:rFonts w:cs="David"/>
          <w:rtl/>
        </w:rPr>
        <w:t xml:space="preserve"> ( </w:t>
      </w:r>
      <w:r w:rsidRPr="003038A6">
        <w:rPr>
          <w:rFonts w:cs="David" w:hint="eastAsia"/>
          <w:rtl/>
        </w:rPr>
        <w:t>עד</w:t>
      </w:r>
      <w:r w:rsidRPr="003038A6">
        <w:rPr>
          <w:rFonts w:cs="David"/>
          <w:rtl/>
        </w:rPr>
        <w:t xml:space="preserve"> 35 </w:t>
      </w:r>
      <w:r w:rsidRPr="003038A6">
        <w:rPr>
          <w:rFonts w:cs="David" w:hint="eastAsia"/>
          <w:rtl/>
        </w:rPr>
        <w:t>ק</w:t>
      </w:r>
      <w:r w:rsidRPr="003038A6">
        <w:rPr>
          <w:rFonts w:cs="David"/>
          <w:rtl/>
        </w:rPr>
        <w:t xml:space="preserve">"מ) </w:t>
      </w:r>
      <w:r w:rsidRPr="003038A6">
        <w:rPr>
          <w:rFonts w:cs="David" w:hint="eastAsia"/>
          <w:rtl/>
        </w:rPr>
        <w:t>לכל</w:t>
      </w:r>
      <w:r w:rsidRPr="003038A6">
        <w:rPr>
          <w:rFonts w:cs="David"/>
          <w:rtl/>
        </w:rPr>
        <w:t xml:space="preserve"> </w:t>
      </w:r>
      <w:r w:rsidRPr="003038A6">
        <w:rPr>
          <w:rFonts w:cs="David" w:hint="eastAsia"/>
          <w:rtl/>
        </w:rPr>
        <w:t>מקום</w:t>
      </w:r>
      <w:r w:rsidRPr="003038A6">
        <w:rPr>
          <w:rFonts w:cs="David"/>
          <w:rtl/>
        </w:rPr>
        <w:t xml:space="preserve"> </w:t>
      </w:r>
      <w:r w:rsidRPr="003038A6">
        <w:rPr>
          <w:rFonts w:cs="David" w:hint="eastAsia"/>
          <w:rtl/>
        </w:rPr>
        <w:t>הוצאת</w:t>
      </w:r>
      <w:r w:rsidRPr="003038A6">
        <w:rPr>
          <w:rFonts w:cs="David"/>
          <w:rtl/>
        </w:rPr>
        <w:t xml:space="preserve"> </w:t>
      </w:r>
      <w:r w:rsidRPr="003038A6">
        <w:rPr>
          <w:rFonts w:cs="David" w:hint="eastAsia"/>
          <w:rtl/>
        </w:rPr>
        <w:t>הטובין</w:t>
      </w:r>
      <w:r w:rsidRPr="003038A6">
        <w:rPr>
          <w:rFonts w:cs="David"/>
          <w:rtl/>
        </w:rPr>
        <w:t xml:space="preserve"> </w:t>
      </w:r>
      <w:r w:rsidRPr="003038A6">
        <w:rPr>
          <w:rFonts w:cs="David" w:hint="eastAsia"/>
          <w:rtl/>
        </w:rPr>
        <w:t>לעיל</w:t>
      </w:r>
      <w:r w:rsidRPr="003038A6">
        <w:rPr>
          <w:rFonts w:cs="David"/>
          <w:rtl/>
        </w:rPr>
        <w:t xml:space="preserve"> </w:t>
      </w:r>
      <w:r w:rsidRPr="003038A6">
        <w:rPr>
          <w:rFonts w:cs="David" w:hint="eastAsia"/>
          <w:rtl/>
        </w:rPr>
        <w:t>החל</w:t>
      </w:r>
      <w:r w:rsidRPr="003038A6">
        <w:rPr>
          <w:rFonts w:cs="David"/>
          <w:rtl/>
        </w:rPr>
        <w:t xml:space="preserve"> </w:t>
      </w:r>
      <w:r w:rsidRPr="003038A6">
        <w:rPr>
          <w:rFonts w:cs="David" w:hint="eastAsia"/>
          <w:rtl/>
        </w:rPr>
        <w:t>מהמקום</w:t>
      </w:r>
      <w:r w:rsidRPr="003038A6">
        <w:rPr>
          <w:rFonts w:cs="David"/>
          <w:rtl/>
        </w:rPr>
        <w:t xml:space="preserve"> </w:t>
      </w:r>
      <w:r w:rsidRPr="003038A6">
        <w:rPr>
          <w:rFonts w:cs="David" w:hint="eastAsia"/>
          <w:rtl/>
        </w:rPr>
        <w:t>השני</w:t>
      </w:r>
      <w:r w:rsidRPr="003038A6">
        <w:rPr>
          <w:rFonts w:cs="David"/>
          <w:rtl/>
        </w:rPr>
        <w:t>.</w:t>
      </w:r>
    </w:p>
    <w:p w:rsidR="00104C00" w:rsidRPr="003038A6" w:rsidRDefault="00104C00" w:rsidP="00104C00">
      <w:pPr>
        <w:pStyle w:val="a7"/>
        <w:numPr>
          <w:ilvl w:val="0"/>
          <w:numId w:val="3"/>
        </w:numPr>
        <w:tabs>
          <w:tab w:val="clear" w:pos="4153"/>
          <w:tab w:val="clear" w:pos="8306"/>
        </w:tabs>
        <w:spacing w:line="360" w:lineRule="auto"/>
        <w:ind w:right="426"/>
        <w:jc w:val="both"/>
        <w:rPr>
          <w:rFonts w:cs="David"/>
        </w:rPr>
      </w:pPr>
      <w:r w:rsidRPr="003038A6">
        <w:rPr>
          <w:rFonts w:cs="David" w:hint="eastAsia"/>
          <w:rtl/>
        </w:rPr>
        <w:t>ככל</w:t>
      </w:r>
      <w:r w:rsidRPr="003038A6">
        <w:rPr>
          <w:rFonts w:cs="David"/>
          <w:rtl/>
        </w:rPr>
        <w:t xml:space="preserve"> </w:t>
      </w:r>
      <w:r w:rsidRPr="003038A6">
        <w:rPr>
          <w:rFonts w:cs="David" w:hint="eastAsia"/>
          <w:rtl/>
        </w:rPr>
        <w:t>שהמזמין</w:t>
      </w:r>
      <w:r w:rsidRPr="003038A6">
        <w:rPr>
          <w:rFonts w:cs="David"/>
          <w:rtl/>
        </w:rPr>
        <w:t xml:space="preserve"> </w:t>
      </w:r>
      <w:r w:rsidRPr="003038A6">
        <w:rPr>
          <w:rFonts w:cs="David" w:hint="eastAsia"/>
          <w:rtl/>
        </w:rPr>
        <w:t>הזמין</w:t>
      </w:r>
      <w:r w:rsidRPr="003038A6">
        <w:rPr>
          <w:rFonts w:cs="David"/>
          <w:rtl/>
        </w:rPr>
        <w:t xml:space="preserve"> </w:t>
      </w:r>
      <w:r w:rsidRPr="003038A6">
        <w:rPr>
          <w:rFonts w:cs="David" w:hint="eastAsia"/>
          <w:rtl/>
        </w:rPr>
        <w:t>הובלה</w:t>
      </w:r>
      <w:r w:rsidRPr="003038A6">
        <w:rPr>
          <w:rFonts w:cs="David"/>
          <w:rtl/>
        </w:rPr>
        <w:t xml:space="preserve"> </w:t>
      </w:r>
      <w:r w:rsidRPr="003038A6">
        <w:rPr>
          <w:rFonts w:cs="David" w:hint="eastAsia"/>
          <w:rtl/>
        </w:rPr>
        <w:t>והספק</w:t>
      </w:r>
      <w:r w:rsidRPr="003038A6">
        <w:rPr>
          <w:rFonts w:cs="David"/>
          <w:rtl/>
        </w:rPr>
        <w:t xml:space="preserve"> </w:t>
      </w:r>
      <w:r w:rsidRPr="003038A6">
        <w:rPr>
          <w:rFonts w:cs="David" w:hint="eastAsia"/>
          <w:rtl/>
        </w:rPr>
        <w:t>הגיע</w:t>
      </w:r>
      <w:r w:rsidRPr="003038A6">
        <w:rPr>
          <w:rFonts w:cs="David"/>
          <w:rtl/>
        </w:rPr>
        <w:t xml:space="preserve"> </w:t>
      </w:r>
      <w:r w:rsidRPr="003038A6">
        <w:rPr>
          <w:rFonts w:cs="David" w:hint="eastAsia"/>
          <w:rtl/>
        </w:rPr>
        <w:t>למקום</w:t>
      </w:r>
      <w:r w:rsidRPr="003038A6">
        <w:rPr>
          <w:rFonts w:cs="David"/>
          <w:rtl/>
        </w:rPr>
        <w:t xml:space="preserve"> </w:t>
      </w:r>
      <w:r w:rsidRPr="003038A6">
        <w:rPr>
          <w:rFonts w:cs="David" w:hint="eastAsia"/>
          <w:rtl/>
        </w:rPr>
        <w:t>ביצוע</w:t>
      </w:r>
      <w:r w:rsidRPr="003038A6">
        <w:rPr>
          <w:rFonts w:cs="David"/>
          <w:rtl/>
        </w:rPr>
        <w:t xml:space="preserve"> </w:t>
      </w:r>
      <w:r w:rsidRPr="003038A6">
        <w:rPr>
          <w:rFonts w:cs="David" w:hint="eastAsia"/>
          <w:rtl/>
        </w:rPr>
        <w:t>ההובלה</w:t>
      </w:r>
      <w:r w:rsidRPr="003038A6">
        <w:rPr>
          <w:rFonts w:cs="David"/>
          <w:rtl/>
        </w:rPr>
        <w:t xml:space="preserve">, </w:t>
      </w:r>
      <w:r w:rsidRPr="003038A6">
        <w:rPr>
          <w:rFonts w:cs="David" w:hint="eastAsia"/>
          <w:rtl/>
        </w:rPr>
        <w:t>אך</w:t>
      </w:r>
      <w:r w:rsidRPr="003038A6">
        <w:rPr>
          <w:rFonts w:cs="David"/>
          <w:rtl/>
        </w:rPr>
        <w:t xml:space="preserve"> </w:t>
      </w:r>
      <w:r w:rsidRPr="003038A6">
        <w:rPr>
          <w:rFonts w:cs="David" w:hint="eastAsia"/>
          <w:rtl/>
        </w:rPr>
        <w:t>בשל</w:t>
      </w:r>
      <w:r w:rsidRPr="003038A6">
        <w:rPr>
          <w:rFonts w:cs="David"/>
          <w:rtl/>
        </w:rPr>
        <w:t xml:space="preserve"> </w:t>
      </w:r>
      <w:r w:rsidRPr="003038A6">
        <w:rPr>
          <w:rFonts w:cs="David" w:hint="eastAsia"/>
          <w:rtl/>
        </w:rPr>
        <w:t>החלטת</w:t>
      </w:r>
      <w:r w:rsidRPr="003038A6">
        <w:rPr>
          <w:rFonts w:cs="David"/>
          <w:rtl/>
        </w:rPr>
        <w:t xml:space="preserve"> </w:t>
      </w:r>
      <w:r w:rsidRPr="003038A6">
        <w:rPr>
          <w:rFonts w:cs="David" w:hint="eastAsia"/>
          <w:rtl/>
        </w:rPr>
        <w:t>המזמין</w:t>
      </w:r>
      <w:r w:rsidRPr="003038A6">
        <w:rPr>
          <w:rFonts w:cs="David"/>
          <w:rtl/>
        </w:rPr>
        <w:t xml:space="preserve"> </w:t>
      </w:r>
      <w:r w:rsidRPr="003038A6">
        <w:rPr>
          <w:rFonts w:cs="David" w:hint="eastAsia"/>
          <w:rtl/>
        </w:rPr>
        <w:t>לא</w:t>
      </w:r>
      <w:r w:rsidRPr="003038A6">
        <w:rPr>
          <w:rFonts w:cs="David"/>
          <w:rtl/>
        </w:rPr>
        <w:t xml:space="preserve"> </w:t>
      </w:r>
      <w:r w:rsidRPr="003038A6">
        <w:rPr>
          <w:rFonts w:cs="David" w:hint="eastAsia"/>
          <w:rtl/>
        </w:rPr>
        <w:t>בוצעה</w:t>
      </w:r>
      <w:r w:rsidRPr="003038A6">
        <w:rPr>
          <w:rFonts w:cs="David"/>
          <w:rtl/>
        </w:rPr>
        <w:t xml:space="preserve"> </w:t>
      </w:r>
      <w:r w:rsidRPr="003038A6">
        <w:rPr>
          <w:rFonts w:cs="David" w:hint="eastAsia"/>
          <w:rtl/>
        </w:rPr>
        <w:t>בפועל</w:t>
      </w:r>
      <w:r w:rsidRPr="003038A6">
        <w:rPr>
          <w:rFonts w:cs="David"/>
          <w:rtl/>
        </w:rPr>
        <w:t xml:space="preserve"> </w:t>
      </w:r>
      <w:r w:rsidRPr="003038A6">
        <w:rPr>
          <w:rFonts w:cs="David" w:hint="eastAsia"/>
          <w:rtl/>
        </w:rPr>
        <w:t>ההובלה</w:t>
      </w:r>
      <w:r w:rsidRPr="003038A6">
        <w:rPr>
          <w:rFonts w:cs="David"/>
          <w:rtl/>
        </w:rPr>
        <w:t xml:space="preserve"> (בשל </w:t>
      </w:r>
      <w:r w:rsidRPr="003038A6">
        <w:rPr>
          <w:rFonts w:cs="David" w:hint="eastAsia"/>
          <w:rtl/>
        </w:rPr>
        <w:t>נסיבות</w:t>
      </w:r>
      <w:r w:rsidRPr="003038A6">
        <w:rPr>
          <w:rFonts w:cs="David"/>
          <w:rtl/>
        </w:rPr>
        <w:t xml:space="preserve"> </w:t>
      </w:r>
      <w:r w:rsidRPr="003038A6">
        <w:rPr>
          <w:rFonts w:cs="David" w:hint="eastAsia"/>
          <w:rtl/>
        </w:rPr>
        <w:t>שאינן</w:t>
      </w:r>
      <w:r w:rsidRPr="003038A6">
        <w:rPr>
          <w:rFonts w:cs="David"/>
          <w:rtl/>
        </w:rPr>
        <w:t xml:space="preserve"> </w:t>
      </w:r>
      <w:r w:rsidRPr="003038A6">
        <w:rPr>
          <w:rFonts w:cs="David" w:hint="eastAsia"/>
          <w:rtl/>
        </w:rPr>
        <w:t>בשליטת</w:t>
      </w:r>
      <w:r w:rsidRPr="003038A6">
        <w:rPr>
          <w:rFonts w:cs="David"/>
          <w:rtl/>
        </w:rPr>
        <w:t xml:space="preserve"> </w:t>
      </w:r>
      <w:r w:rsidRPr="003038A6">
        <w:rPr>
          <w:rFonts w:cs="David" w:hint="eastAsia"/>
          <w:rtl/>
        </w:rPr>
        <w:t>הספק</w:t>
      </w:r>
      <w:r w:rsidRPr="003038A6">
        <w:rPr>
          <w:rFonts w:cs="David"/>
          <w:rtl/>
        </w:rPr>
        <w:t xml:space="preserve">), </w:t>
      </w:r>
      <w:r w:rsidRPr="003038A6">
        <w:rPr>
          <w:rFonts w:cs="David" w:hint="eastAsia"/>
          <w:rtl/>
        </w:rPr>
        <w:t>יהיה</w:t>
      </w:r>
      <w:r w:rsidRPr="003038A6">
        <w:rPr>
          <w:rFonts w:cs="David"/>
          <w:rtl/>
        </w:rPr>
        <w:t xml:space="preserve"> </w:t>
      </w:r>
      <w:r w:rsidRPr="003038A6">
        <w:rPr>
          <w:rFonts w:cs="David" w:hint="eastAsia"/>
          <w:rtl/>
        </w:rPr>
        <w:t>זכאי</w:t>
      </w:r>
      <w:r w:rsidRPr="003038A6">
        <w:rPr>
          <w:rFonts w:cs="David"/>
          <w:rtl/>
        </w:rPr>
        <w:t xml:space="preserve"> </w:t>
      </w:r>
      <w:r w:rsidRPr="003038A6">
        <w:rPr>
          <w:rFonts w:cs="David" w:hint="eastAsia"/>
          <w:rtl/>
        </w:rPr>
        <w:t>הספק</w:t>
      </w:r>
      <w:r w:rsidRPr="003038A6">
        <w:rPr>
          <w:rFonts w:cs="David"/>
          <w:rtl/>
        </w:rPr>
        <w:t xml:space="preserve"> </w:t>
      </w:r>
      <w:r w:rsidRPr="003038A6">
        <w:rPr>
          <w:rFonts w:cs="David" w:hint="eastAsia"/>
          <w:rtl/>
        </w:rPr>
        <w:t>לתמורה</w:t>
      </w:r>
      <w:r w:rsidRPr="003038A6">
        <w:rPr>
          <w:rFonts w:cs="David"/>
          <w:rtl/>
        </w:rPr>
        <w:t xml:space="preserve"> </w:t>
      </w:r>
      <w:r w:rsidRPr="003038A6">
        <w:rPr>
          <w:rFonts w:cs="David" w:hint="eastAsia"/>
          <w:rtl/>
        </w:rPr>
        <w:t>המל</w:t>
      </w:r>
      <w:r w:rsidRPr="003038A6">
        <w:rPr>
          <w:rFonts w:cs="David" w:hint="cs"/>
          <w:rtl/>
        </w:rPr>
        <w:t xml:space="preserve">אה בהתאם לתעריפים לעיל כאילו בוצעה ההובלה. </w:t>
      </w:r>
    </w:p>
    <w:p w:rsidR="00104C00" w:rsidRPr="003038A6" w:rsidRDefault="00104C00" w:rsidP="00104C00">
      <w:pPr>
        <w:pStyle w:val="a7"/>
        <w:numPr>
          <w:ilvl w:val="0"/>
          <w:numId w:val="3"/>
        </w:numPr>
        <w:tabs>
          <w:tab w:val="clear" w:pos="4153"/>
          <w:tab w:val="clear" w:pos="8306"/>
        </w:tabs>
        <w:spacing w:line="360" w:lineRule="auto"/>
        <w:ind w:right="426"/>
        <w:jc w:val="both"/>
        <w:rPr>
          <w:rFonts w:cs="David"/>
        </w:rPr>
      </w:pPr>
      <w:r w:rsidRPr="003038A6">
        <w:rPr>
          <w:rFonts w:cs="David"/>
          <w:rtl/>
        </w:rPr>
        <w:t>סמי טריילר</w:t>
      </w:r>
      <w:r w:rsidRPr="003038A6">
        <w:rPr>
          <w:rFonts w:cs="David" w:hint="cs"/>
          <w:rtl/>
        </w:rPr>
        <w:t>/ טריילר</w:t>
      </w:r>
      <w:r w:rsidRPr="003038A6">
        <w:rPr>
          <w:rFonts w:cs="David"/>
          <w:rtl/>
        </w:rPr>
        <w:t xml:space="preserve"> </w:t>
      </w:r>
      <w:r w:rsidRPr="003038A6">
        <w:rPr>
          <w:rFonts w:cs="David" w:hint="cs"/>
          <w:rtl/>
        </w:rPr>
        <w:t>י</w:t>
      </w:r>
      <w:r w:rsidRPr="003038A6">
        <w:rPr>
          <w:rFonts w:cs="David"/>
          <w:rtl/>
        </w:rPr>
        <w:t>ידרש בתדירות נמוכה.</w:t>
      </w:r>
    </w:p>
    <w:p w:rsidR="00104C00" w:rsidRPr="003038A6" w:rsidRDefault="00104C00" w:rsidP="00104C00">
      <w:pPr>
        <w:pStyle w:val="afe"/>
        <w:numPr>
          <w:ilvl w:val="0"/>
          <w:numId w:val="3"/>
        </w:numPr>
        <w:spacing w:line="360" w:lineRule="auto"/>
        <w:jc w:val="both"/>
        <w:rPr>
          <w:rFonts w:cs="David"/>
          <w:rtl/>
        </w:rPr>
      </w:pPr>
      <w:r w:rsidRPr="003038A6">
        <w:rPr>
          <w:rFonts w:cs="David"/>
          <w:rtl/>
        </w:rPr>
        <w:t xml:space="preserve">עבור כל הובלה אשר </w:t>
      </w:r>
      <w:r w:rsidRPr="003038A6">
        <w:rPr>
          <w:rFonts w:cs="David" w:hint="cs"/>
          <w:rtl/>
        </w:rPr>
        <w:t>הוזמנה בכתב ומראש ע"י המזמין</w:t>
      </w:r>
      <w:r w:rsidRPr="003038A6">
        <w:rPr>
          <w:rFonts w:cs="David"/>
          <w:rtl/>
        </w:rPr>
        <w:t xml:space="preserve"> לאחר השעה 2</w:t>
      </w:r>
      <w:r w:rsidRPr="003038A6">
        <w:rPr>
          <w:rFonts w:cs="David" w:hint="cs"/>
          <w:rtl/>
        </w:rPr>
        <w:t>2</w:t>
      </w:r>
      <w:r w:rsidRPr="003038A6">
        <w:rPr>
          <w:rFonts w:cs="David"/>
          <w:rtl/>
        </w:rPr>
        <w:t xml:space="preserve">:00 ולפני 05:00 </w:t>
      </w:r>
      <w:r w:rsidRPr="003038A6">
        <w:rPr>
          <w:rFonts w:cs="David" w:hint="cs"/>
          <w:rtl/>
        </w:rPr>
        <w:t xml:space="preserve">ישלם המזמין </w:t>
      </w:r>
      <w:r w:rsidRPr="003038A6">
        <w:rPr>
          <w:rFonts w:cs="David"/>
          <w:rtl/>
        </w:rPr>
        <w:t xml:space="preserve">תוספת "תעריף לילה" בשיעור של </w:t>
      </w:r>
      <w:r w:rsidRPr="003038A6">
        <w:rPr>
          <w:rFonts w:cs="David" w:hint="cs"/>
          <w:rtl/>
        </w:rPr>
        <w:t>20% מהתעריף המוצע</w:t>
      </w:r>
      <w:r w:rsidRPr="003038A6">
        <w:rPr>
          <w:rFonts w:cs="David"/>
          <w:rtl/>
        </w:rPr>
        <w:t xml:space="preserve">. </w:t>
      </w:r>
    </w:p>
    <w:p w:rsidR="00104C00" w:rsidRPr="003038A6" w:rsidRDefault="00104C00" w:rsidP="00104C00">
      <w:pPr>
        <w:pStyle w:val="afe"/>
        <w:numPr>
          <w:ilvl w:val="0"/>
          <w:numId w:val="3"/>
        </w:numPr>
        <w:spacing w:line="360" w:lineRule="auto"/>
        <w:jc w:val="both"/>
        <w:rPr>
          <w:rFonts w:cs="David"/>
        </w:rPr>
      </w:pPr>
      <w:r w:rsidRPr="003038A6">
        <w:rPr>
          <w:rFonts w:cs="David" w:hint="cs"/>
          <w:rtl/>
        </w:rPr>
        <w:t>כללי ביטול הזמנה להובלה:</w:t>
      </w:r>
    </w:p>
    <w:tbl>
      <w:tblPr>
        <w:tblStyle w:val="af6"/>
        <w:bidiVisual/>
        <w:tblW w:w="7797" w:type="dxa"/>
        <w:tblInd w:w="667" w:type="dxa"/>
        <w:tblLook w:val="04A0" w:firstRow="1" w:lastRow="0" w:firstColumn="1" w:lastColumn="0" w:noHBand="0" w:noVBand="1"/>
      </w:tblPr>
      <w:tblGrid>
        <w:gridCol w:w="3690"/>
        <w:gridCol w:w="4107"/>
      </w:tblGrid>
      <w:tr w:rsidR="00104C00" w:rsidRPr="003038A6" w:rsidTr="00E760F8">
        <w:tc>
          <w:tcPr>
            <w:tcW w:w="3690" w:type="dxa"/>
            <w:shd w:val="pct20" w:color="auto" w:fill="auto"/>
          </w:tcPr>
          <w:p w:rsidR="00104C00" w:rsidRPr="003038A6" w:rsidRDefault="00104C00" w:rsidP="00E760F8">
            <w:pPr>
              <w:pStyle w:val="afe"/>
              <w:spacing w:line="360" w:lineRule="auto"/>
              <w:ind w:left="0"/>
              <w:jc w:val="both"/>
              <w:rPr>
                <w:rFonts w:cs="David"/>
                <w:rtl/>
              </w:rPr>
            </w:pPr>
            <w:r w:rsidRPr="003038A6">
              <w:rPr>
                <w:rFonts w:cs="David" w:hint="cs"/>
                <w:rtl/>
              </w:rPr>
              <w:t>מועד ביטול ההזמנה</w:t>
            </w:r>
          </w:p>
        </w:tc>
        <w:tc>
          <w:tcPr>
            <w:tcW w:w="4107" w:type="dxa"/>
            <w:shd w:val="pct20" w:color="auto" w:fill="auto"/>
          </w:tcPr>
          <w:p w:rsidR="00104C00" w:rsidRPr="003038A6" w:rsidRDefault="00104C00" w:rsidP="00E760F8">
            <w:pPr>
              <w:pStyle w:val="afe"/>
              <w:spacing w:line="360" w:lineRule="auto"/>
              <w:ind w:left="0"/>
              <w:jc w:val="both"/>
              <w:rPr>
                <w:rFonts w:cs="David"/>
                <w:rtl/>
              </w:rPr>
            </w:pPr>
            <w:r w:rsidRPr="003038A6">
              <w:rPr>
                <w:rFonts w:cs="David" w:hint="cs"/>
                <w:rtl/>
              </w:rPr>
              <w:t>אחוז תשלום לספק מהמחיר המוצע בהצעה למחיר ההובלה הבסיסי ( עד 35 ק"מ)</w:t>
            </w:r>
          </w:p>
        </w:tc>
      </w:tr>
      <w:tr w:rsidR="00104C00" w:rsidRPr="003038A6" w:rsidTr="00E760F8">
        <w:tc>
          <w:tcPr>
            <w:tcW w:w="3690" w:type="dxa"/>
          </w:tcPr>
          <w:p w:rsidR="00104C00" w:rsidRPr="003038A6" w:rsidRDefault="00104C00" w:rsidP="00E760F8">
            <w:pPr>
              <w:pStyle w:val="afe"/>
              <w:spacing w:line="360" w:lineRule="auto"/>
              <w:ind w:left="0"/>
              <w:jc w:val="both"/>
              <w:rPr>
                <w:rFonts w:cs="David"/>
                <w:rtl/>
              </w:rPr>
            </w:pPr>
            <w:r w:rsidRPr="003038A6">
              <w:rPr>
                <w:rFonts w:cs="David" w:hint="cs"/>
                <w:rtl/>
              </w:rPr>
              <w:t>עד 12 שעות לפני המועד שתואם</w:t>
            </w:r>
          </w:p>
        </w:tc>
        <w:tc>
          <w:tcPr>
            <w:tcW w:w="4107" w:type="dxa"/>
          </w:tcPr>
          <w:p w:rsidR="00104C00" w:rsidRPr="003038A6" w:rsidRDefault="00104C00" w:rsidP="00E760F8">
            <w:pPr>
              <w:pStyle w:val="afe"/>
              <w:spacing w:line="360" w:lineRule="auto"/>
              <w:ind w:left="0"/>
              <w:jc w:val="both"/>
              <w:rPr>
                <w:rFonts w:cs="David"/>
                <w:rtl/>
              </w:rPr>
            </w:pPr>
            <w:r w:rsidRPr="003038A6">
              <w:rPr>
                <w:rFonts w:cs="David" w:hint="cs"/>
                <w:rtl/>
              </w:rPr>
              <w:t>50%</w:t>
            </w:r>
          </w:p>
        </w:tc>
      </w:tr>
      <w:tr w:rsidR="00104C00" w:rsidRPr="003038A6" w:rsidTr="00E760F8">
        <w:tc>
          <w:tcPr>
            <w:tcW w:w="3690" w:type="dxa"/>
          </w:tcPr>
          <w:p w:rsidR="00104C00" w:rsidRPr="003038A6" w:rsidRDefault="00104C00" w:rsidP="00E760F8">
            <w:pPr>
              <w:pStyle w:val="afe"/>
              <w:spacing w:line="360" w:lineRule="auto"/>
              <w:ind w:left="0"/>
              <w:jc w:val="both"/>
              <w:rPr>
                <w:rFonts w:cs="David"/>
                <w:rtl/>
              </w:rPr>
            </w:pPr>
            <w:r w:rsidRPr="003038A6">
              <w:rPr>
                <w:rFonts w:cs="David" w:hint="cs"/>
                <w:rtl/>
              </w:rPr>
              <w:t>בין 12 שעות ל- 24 שעות מהמועד שתואם</w:t>
            </w:r>
          </w:p>
        </w:tc>
        <w:tc>
          <w:tcPr>
            <w:tcW w:w="4107" w:type="dxa"/>
          </w:tcPr>
          <w:p w:rsidR="00104C00" w:rsidRPr="003038A6" w:rsidRDefault="00104C00" w:rsidP="00E760F8">
            <w:pPr>
              <w:pStyle w:val="afe"/>
              <w:spacing w:line="360" w:lineRule="auto"/>
              <w:ind w:left="0"/>
              <w:jc w:val="both"/>
              <w:rPr>
                <w:rFonts w:cs="David"/>
                <w:rtl/>
              </w:rPr>
            </w:pPr>
            <w:r w:rsidRPr="003038A6">
              <w:rPr>
                <w:rFonts w:cs="David" w:hint="cs"/>
                <w:rtl/>
              </w:rPr>
              <w:t>25%</w:t>
            </w:r>
          </w:p>
        </w:tc>
      </w:tr>
      <w:tr w:rsidR="00104C00" w:rsidRPr="003038A6" w:rsidTr="00E760F8">
        <w:tc>
          <w:tcPr>
            <w:tcW w:w="3690" w:type="dxa"/>
          </w:tcPr>
          <w:p w:rsidR="00104C00" w:rsidRPr="003038A6" w:rsidRDefault="00104C00" w:rsidP="00E760F8">
            <w:pPr>
              <w:pStyle w:val="afe"/>
              <w:spacing w:line="360" w:lineRule="auto"/>
              <w:ind w:left="0"/>
              <w:jc w:val="both"/>
              <w:rPr>
                <w:rFonts w:cs="David"/>
                <w:rtl/>
              </w:rPr>
            </w:pPr>
            <w:r w:rsidRPr="003038A6">
              <w:rPr>
                <w:rFonts w:cs="David" w:hint="cs"/>
                <w:rtl/>
              </w:rPr>
              <w:t>24 שעות או יותר לפני המועד שתואם</w:t>
            </w:r>
          </w:p>
        </w:tc>
        <w:tc>
          <w:tcPr>
            <w:tcW w:w="4107" w:type="dxa"/>
          </w:tcPr>
          <w:p w:rsidR="00104C00" w:rsidRPr="003038A6" w:rsidRDefault="00104C00" w:rsidP="00E760F8">
            <w:pPr>
              <w:pStyle w:val="afe"/>
              <w:spacing w:line="360" w:lineRule="auto"/>
              <w:ind w:left="0"/>
              <w:jc w:val="both"/>
              <w:rPr>
                <w:rFonts w:cs="David"/>
                <w:rtl/>
              </w:rPr>
            </w:pPr>
            <w:r w:rsidRPr="003038A6">
              <w:rPr>
                <w:rFonts w:cs="David" w:hint="cs"/>
                <w:rtl/>
              </w:rPr>
              <w:t>ללא תמורה</w:t>
            </w:r>
          </w:p>
        </w:tc>
      </w:tr>
    </w:tbl>
    <w:p w:rsidR="00104C00" w:rsidRPr="003038A6" w:rsidRDefault="00104C00" w:rsidP="00104C00">
      <w:pPr>
        <w:pStyle w:val="afe"/>
        <w:spacing w:line="360" w:lineRule="auto"/>
        <w:jc w:val="both"/>
        <w:rPr>
          <w:rFonts w:cs="David"/>
        </w:rPr>
      </w:pPr>
    </w:p>
    <w:p w:rsidR="00104C00" w:rsidRPr="003038A6" w:rsidRDefault="00104C00" w:rsidP="00104C00">
      <w:pPr>
        <w:pStyle w:val="afe"/>
        <w:numPr>
          <w:ilvl w:val="1"/>
          <w:numId w:val="14"/>
        </w:numPr>
        <w:spacing w:line="360" w:lineRule="auto"/>
        <w:jc w:val="both"/>
        <w:rPr>
          <w:rFonts w:cs="David"/>
          <w:u w:val="single"/>
        </w:rPr>
      </w:pPr>
      <w:r w:rsidRPr="003038A6">
        <w:rPr>
          <w:rFonts w:cs="David" w:hint="cs"/>
          <w:u w:val="single"/>
          <w:rtl/>
        </w:rPr>
        <w:t>תשלום עבור ביצוע שירותי גרירה</w:t>
      </w:r>
    </w:p>
    <w:p w:rsidR="00104C00" w:rsidRPr="003038A6" w:rsidRDefault="00104C00" w:rsidP="00104C00">
      <w:pPr>
        <w:pStyle w:val="afe"/>
        <w:numPr>
          <w:ilvl w:val="0"/>
          <w:numId w:val="3"/>
        </w:numPr>
        <w:spacing w:line="360" w:lineRule="auto"/>
        <w:ind w:right="426"/>
        <w:jc w:val="both"/>
        <w:rPr>
          <w:rFonts w:cs="David"/>
        </w:rPr>
      </w:pPr>
      <w:r w:rsidRPr="003038A6">
        <w:rPr>
          <w:rFonts w:cs="David" w:hint="cs"/>
          <w:rtl/>
        </w:rPr>
        <w:t xml:space="preserve">המחיר שישולם לספק עבור גרירת כלי רכב </w:t>
      </w:r>
      <w:r w:rsidRPr="003038A6">
        <w:rPr>
          <w:rFonts w:cs="David" w:hint="cs"/>
          <w:b/>
          <w:bCs/>
          <w:rtl/>
        </w:rPr>
        <w:t xml:space="preserve">לא יעלה על התעריפים  </w:t>
      </w:r>
      <w:r w:rsidRPr="003038A6">
        <w:rPr>
          <w:rFonts w:cs="David" w:hint="cs"/>
          <w:rtl/>
        </w:rPr>
        <w:t>כמפו</w:t>
      </w:r>
      <w:r w:rsidRPr="003038A6">
        <w:rPr>
          <w:rFonts w:cs="David" w:hint="eastAsia"/>
          <w:rtl/>
        </w:rPr>
        <w:t>רט</w:t>
      </w:r>
      <w:r w:rsidRPr="003038A6">
        <w:rPr>
          <w:rFonts w:cs="David" w:hint="cs"/>
          <w:rtl/>
        </w:rPr>
        <w:t>ים בטבלה לה</w:t>
      </w:r>
      <w:r>
        <w:rPr>
          <w:rFonts w:cs="David" w:hint="cs"/>
          <w:rtl/>
        </w:rPr>
        <w:t>ל</w:t>
      </w:r>
      <w:r w:rsidRPr="003038A6">
        <w:rPr>
          <w:rFonts w:cs="David" w:hint="cs"/>
          <w:rtl/>
        </w:rPr>
        <w:t>ן</w:t>
      </w:r>
      <w:r>
        <w:rPr>
          <w:rFonts w:cs="David" w:hint="cs"/>
          <w:rtl/>
        </w:rPr>
        <w:t xml:space="preserve">, התעריפים המוצגים </w:t>
      </w:r>
      <w:r w:rsidRPr="00A03801">
        <w:rPr>
          <w:rFonts w:cs="David" w:hint="cs"/>
          <w:b/>
          <w:bCs/>
          <w:rtl/>
        </w:rPr>
        <w:t>אינם כוללים מע"מ</w:t>
      </w:r>
      <w:r w:rsidRPr="003038A6">
        <w:rPr>
          <w:rFonts w:cs="David" w:hint="cs"/>
          <w:rtl/>
        </w:rPr>
        <w:t>:</w:t>
      </w:r>
    </w:p>
    <w:tbl>
      <w:tblPr>
        <w:tblStyle w:val="af6"/>
        <w:bidiVisual/>
        <w:tblW w:w="8698" w:type="dxa"/>
        <w:tblLook w:val="04A0" w:firstRow="1" w:lastRow="0" w:firstColumn="1" w:lastColumn="0" w:noHBand="0" w:noVBand="1"/>
      </w:tblPr>
      <w:tblGrid>
        <w:gridCol w:w="549"/>
        <w:gridCol w:w="547"/>
        <w:gridCol w:w="5924"/>
        <w:gridCol w:w="1678"/>
      </w:tblGrid>
      <w:tr w:rsidR="00104C00" w:rsidRPr="003038A6" w:rsidTr="00E760F8">
        <w:tc>
          <w:tcPr>
            <w:tcW w:w="6528" w:type="dxa"/>
            <w:gridSpan w:val="3"/>
            <w:tcBorders>
              <w:top w:val="nil"/>
              <w:left w:val="nil"/>
              <w:bottom w:val="nil"/>
              <w:right w:val="nil"/>
            </w:tcBorders>
          </w:tcPr>
          <w:p w:rsidR="00104C00" w:rsidRPr="003038A6" w:rsidRDefault="00104C00" w:rsidP="00E760F8">
            <w:pPr>
              <w:spacing w:line="360" w:lineRule="auto"/>
              <w:jc w:val="both"/>
              <w:rPr>
                <w:rtl/>
              </w:rPr>
            </w:pPr>
          </w:p>
        </w:tc>
        <w:tc>
          <w:tcPr>
            <w:tcW w:w="1560" w:type="dxa"/>
            <w:tcBorders>
              <w:top w:val="nil"/>
              <w:left w:val="nil"/>
              <w:bottom w:val="nil"/>
              <w:right w:val="nil"/>
            </w:tcBorders>
          </w:tcPr>
          <w:p w:rsidR="00104C00" w:rsidRPr="003038A6" w:rsidRDefault="00104C00" w:rsidP="00E760F8">
            <w:pPr>
              <w:spacing w:line="360" w:lineRule="auto"/>
              <w:jc w:val="both"/>
              <w:rPr>
                <w:rtl/>
              </w:rPr>
            </w:pP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(א)</w:t>
            </w:r>
          </w:p>
        </w:tc>
        <w:tc>
          <w:tcPr>
            <w:tcW w:w="6018" w:type="dxa"/>
            <w:gridSpan w:val="2"/>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רכב פרטי ומסחרי שמשקלו אינו עולה על 4 טון, למחסן</w:t>
            </w:r>
            <w:r>
              <w:rPr>
                <w:rFonts w:hint="cs"/>
                <w:rtl/>
              </w:rPr>
              <w:t xml:space="preserve"> כלי הרכב</w:t>
            </w:r>
            <w:r w:rsidRPr="003038A6">
              <w:rPr>
                <w:rFonts w:hint="cs"/>
                <w:rtl/>
              </w:rPr>
              <w:t xml:space="preserve"> הנמצא במרחק -</w:t>
            </w:r>
          </w:p>
        </w:tc>
        <w:tc>
          <w:tcPr>
            <w:tcW w:w="1560" w:type="dxa"/>
            <w:tcBorders>
              <w:top w:val="nil"/>
              <w:left w:val="nil"/>
              <w:bottom w:val="nil"/>
              <w:right w:val="nil"/>
            </w:tcBorders>
          </w:tcPr>
          <w:p w:rsidR="00104C00" w:rsidRPr="003038A6" w:rsidRDefault="00104C00" w:rsidP="00E760F8">
            <w:pPr>
              <w:spacing w:line="360" w:lineRule="auto"/>
              <w:jc w:val="both"/>
              <w:rPr>
                <w:rtl/>
              </w:rPr>
            </w:pP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p>
        </w:tc>
        <w:tc>
          <w:tcPr>
            <w:tcW w:w="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(1)</w:t>
            </w:r>
          </w:p>
        </w:tc>
        <w:tc>
          <w:tcPr>
            <w:tcW w:w="5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עד 35 ק"מ ממקום הגרירה</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415</w:t>
            </w:r>
            <w:r>
              <w:rPr>
                <w:rFonts w:hint="cs"/>
                <w:rtl/>
              </w:rPr>
              <w:t xml:space="preserve"> ₪ </w:t>
            </w: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p>
        </w:tc>
        <w:tc>
          <w:tcPr>
            <w:tcW w:w="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(2)</w:t>
            </w:r>
          </w:p>
        </w:tc>
        <w:tc>
          <w:tcPr>
            <w:tcW w:w="5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מ- 36 ק"מ עד 50 ק"מ ממקום הגרירה</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492</w:t>
            </w:r>
            <w:r>
              <w:rPr>
                <w:rFonts w:hint="cs"/>
                <w:rtl/>
              </w:rPr>
              <w:t xml:space="preserve"> ₪</w:t>
            </w: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p>
        </w:tc>
        <w:tc>
          <w:tcPr>
            <w:tcW w:w="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(3)</w:t>
            </w:r>
          </w:p>
        </w:tc>
        <w:tc>
          <w:tcPr>
            <w:tcW w:w="5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מ- 51 ק"מ עד 75 ק"מ ממקום הגרירה</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570</w:t>
            </w:r>
            <w:r>
              <w:rPr>
                <w:rFonts w:hint="cs"/>
                <w:rtl/>
              </w:rPr>
              <w:t xml:space="preserve"> ₪</w:t>
            </w: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p>
        </w:tc>
        <w:tc>
          <w:tcPr>
            <w:tcW w:w="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(4)</w:t>
            </w:r>
          </w:p>
        </w:tc>
        <w:tc>
          <w:tcPr>
            <w:tcW w:w="5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מ- 76 ק"מ ואילך ממקום הגרירה</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643</w:t>
            </w:r>
            <w:r>
              <w:rPr>
                <w:rFonts w:hint="cs"/>
                <w:rtl/>
              </w:rPr>
              <w:t>₪</w:t>
            </w: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(ב)</w:t>
            </w:r>
          </w:p>
        </w:tc>
        <w:tc>
          <w:tcPr>
            <w:tcW w:w="6018" w:type="dxa"/>
            <w:gridSpan w:val="2"/>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רכב מסחרי שמשקלו 4 טון ומעלה, למחסן</w:t>
            </w:r>
            <w:r>
              <w:rPr>
                <w:rFonts w:hint="cs"/>
                <w:rtl/>
              </w:rPr>
              <w:t xml:space="preserve"> כלי הרכב</w:t>
            </w:r>
            <w:r w:rsidRPr="003038A6">
              <w:rPr>
                <w:rFonts w:hint="cs"/>
                <w:rtl/>
              </w:rPr>
              <w:t xml:space="preserve"> הנמצא במרחק </w:t>
            </w:r>
          </w:p>
        </w:tc>
        <w:tc>
          <w:tcPr>
            <w:tcW w:w="1560" w:type="dxa"/>
            <w:tcBorders>
              <w:top w:val="nil"/>
              <w:left w:val="nil"/>
              <w:bottom w:val="nil"/>
              <w:right w:val="nil"/>
            </w:tcBorders>
          </w:tcPr>
          <w:p w:rsidR="00104C00" w:rsidRPr="003038A6" w:rsidRDefault="00104C00" w:rsidP="00E760F8">
            <w:pPr>
              <w:spacing w:line="360" w:lineRule="auto"/>
              <w:jc w:val="both"/>
              <w:rPr>
                <w:rtl/>
              </w:rPr>
            </w:pP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p>
        </w:tc>
        <w:tc>
          <w:tcPr>
            <w:tcW w:w="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(1)</w:t>
            </w:r>
          </w:p>
        </w:tc>
        <w:tc>
          <w:tcPr>
            <w:tcW w:w="5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עד 35 ק"מ ממקום הגרירה</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985</w:t>
            </w:r>
            <w:r>
              <w:rPr>
                <w:rFonts w:hint="cs"/>
                <w:rtl/>
              </w:rPr>
              <w:t xml:space="preserve"> ₪</w:t>
            </w: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p>
        </w:tc>
        <w:tc>
          <w:tcPr>
            <w:tcW w:w="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(2)</w:t>
            </w:r>
          </w:p>
        </w:tc>
        <w:tc>
          <w:tcPr>
            <w:tcW w:w="5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מ- 36 ק"מ עד 50 ק"מ ממקום הגרירה</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1,088</w:t>
            </w:r>
            <w:r>
              <w:rPr>
                <w:rFonts w:hint="cs"/>
                <w:rtl/>
              </w:rPr>
              <w:t xml:space="preserve"> ₪</w:t>
            </w: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p>
        </w:tc>
        <w:tc>
          <w:tcPr>
            <w:tcW w:w="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(3)</w:t>
            </w:r>
          </w:p>
        </w:tc>
        <w:tc>
          <w:tcPr>
            <w:tcW w:w="5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מ- 51 ק"מ עד 75 ק"מ ממקום הגרירה</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1,275</w:t>
            </w:r>
            <w:r>
              <w:rPr>
                <w:rFonts w:hint="cs"/>
                <w:rtl/>
              </w:rPr>
              <w:t xml:space="preserve"> ₪</w:t>
            </w:r>
          </w:p>
        </w:tc>
      </w:tr>
      <w:tr w:rsidR="00104C00" w:rsidRPr="003038A6" w:rsidTr="00E760F8">
        <w:tc>
          <w:tcPr>
            <w:tcW w:w="510" w:type="dxa"/>
            <w:tcBorders>
              <w:top w:val="nil"/>
              <w:left w:val="nil"/>
              <w:bottom w:val="nil"/>
              <w:right w:val="nil"/>
            </w:tcBorders>
          </w:tcPr>
          <w:p w:rsidR="00104C00" w:rsidRPr="003038A6" w:rsidRDefault="00104C00" w:rsidP="00E760F8">
            <w:pPr>
              <w:spacing w:line="360" w:lineRule="auto"/>
              <w:jc w:val="both"/>
              <w:rPr>
                <w:rtl/>
              </w:rPr>
            </w:pPr>
          </w:p>
        </w:tc>
        <w:tc>
          <w:tcPr>
            <w:tcW w:w="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(4)</w:t>
            </w:r>
          </w:p>
        </w:tc>
        <w:tc>
          <w:tcPr>
            <w:tcW w:w="5509"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מ- 76 ק"מ ואילך ממקום הגרירה</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1,451</w:t>
            </w:r>
            <w:r>
              <w:rPr>
                <w:rFonts w:hint="cs"/>
                <w:rtl/>
              </w:rPr>
              <w:t xml:space="preserve"> ₪</w:t>
            </w:r>
          </w:p>
        </w:tc>
      </w:tr>
    </w:tbl>
    <w:p w:rsidR="00104C00" w:rsidRPr="003038A6" w:rsidRDefault="00104C00" w:rsidP="00104C00">
      <w:pPr>
        <w:pStyle w:val="a7"/>
        <w:tabs>
          <w:tab w:val="clear" w:pos="4153"/>
          <w:tab w:val="clear" w:pos="8306"/>
        </w:tabs>
        <w:spacing w:line="360" w:lineRule="auto"/>
        <w:ind w:left="720" w:right="426"/>
        <w:jc w:val="both"/>
        <w:rPr>
          <w:rFonts w:cs="David"/>
          <w:rtl/>
        </w:rPr>
      </w:pPr>
    </w:p>
    <w:p w:rsidR="00104C00" w:rsidRPr="003038A6" w:rsidRDefault="00104C00" w:rsidP="00104C00">
      <w:pPr>
        <w:pStyle w:val="afe"/>
        <w:numPr>
          <w:ilvl w:val="0"/>
          <w:numId w:val="3"/>
        </w:numPr>
        <w:spacing w:line="360" w:lineRule="auto"/>
        <w:ind w:right="426"/>
        <w:jc w:val="both"/>
        <w:rPr>
          <w:rFonts w:cs="David"/>
          <w:rtl/>
        </w:rPr>
      </w:pPr>
      <w:r w:rsidRPr="003038A6">
        <w:rPr>
          <w:rFonts w:cs="David" w:hint="cs"/>
          <w:rtl/>
        </w:rPr>
        <w:t xml:space="preserve">ככל שהמזמין הזמין גרירה </w:t>
      </w:r>
      <w:r w:rsidRPr="003038A6">
        <w:rPr>
          <w:rFonts w:cs="David"/>
          <w:rtl/>
        </w:rPr>
        <w:t>לאחר השעה 2</w:t>
      </w:r>
      <w:r w:rsidRPr="003038A6">
        <w:rPr>
          <w:rFonts w:cs="David" w:hint="cs"/>
          <w:rtl/>
        </w:rPr>
        <w:t>2</w:t>
      </w:r>
      <w:r w:rsidRPr="003038A6">
        <w:rPr>
          <w:rFonts w:cs="David"/>
          <w:rtl/>
        </w:rPr>
        <w:t xml:space="preserve">:00 ולפני </w:t>
      </w:r>
      <w:r w:rsidRPr="003038A6">
        <w:rPr>
          <w:rFonts w:cs="David" w:hint="cs"/>
          <w:rtl/>
        </w:rPr>
        <w:t>05:</w:t>
      </w:r>
      <w:r w:rsidRPr="003038A6">
        <w:rPr>
          <w:rFonts w:cs="David"/>
          <w:rtl/>
        </w:rPr>
        <w:t xml:space="preserve">00 </w:t>
      </w:r>
      <w:r w:rsidRPr="003038A6">
        <w:rPr>
          <w:rFonts w:cs="David" w:hint="cs"/>
          <w:rtl/>
        </w:rPr>
        <w:t xml:space="preserve">ישלם המזמין </w:t>
      </w:r>
      <w:r w:rsidRPr="003038A6">
        <w:rPr>
          <w:rFonts w:cs="David"/>
          <w:rtl/>
        </w:rPr>
        <w:t>תוספת "תעריף לילה" בשיעור של</w:t>
      </w:r>
      <w:r w:rsidRPr="003038A6">
        <w:rPr>
          <w:rFonts w:cs="David" w:hint="cs"/>
          <w:rtl/>
        </w:rPr>
        <w:t xml:space="preserve"> </w:t>
      </w:r>
      <w:r w:rsidRPr="003038A6">
        <w:rPr>
          <w:rFonts w:cs="David"/>
          <w:rtl/>
        </w:rPr>
        <w:t xml:space="preserve">% </w:t>
      </w:r>
      <w:r w:rsidRPr="003038A6">
        <w:rPr>
          <w:rFonts w:cs="David" w:hint="cs"/>
          <w:rtl/>
        </w:rPr>
        <w:t>20 מהמחיר המוצע ע"י המציע בסעיפים (א)(1) או (ב)(1) לעיל</w:t>
      </w:r>
      <w:r w:rsidRPr="003038A6">
        <w:rPr>
          <w:rFonts w:cs="David"/>
          <w:rtl/>
        </w:rPr>
        <w:t>.</w:t>
      </w:r>
      <w:r w:rsidRPr="003038A6">
        <w:rPr>
          <w:rFonts w:cs="David" w:hint="cs"/>
          <w:rtl/>
        </w:rPr>
        <w:t xml:space="preserve"> </w:t>
      </w:r>
    </w:p>
    <w:p w:rsidR="00104C00" w:rsidRPr="003038A6" w:rsidRDefault="00104C00" w:rsidP="00104C00">
      <w:pPr>
        <w:pStyle w:val="afe"/>
        <w:numPr>
          <w:ilvl w:val="0"/>
          <w:numId w:val="3"/>
        </w:numPr>
        <w:spacing w:line="360" w:lineRule="auto"/>
        <w:ind w:right="426"/>
        <w:jc w:val="both"/>
        <w:rPr>
          <w:rFonts w:cs="David"/>
          <w:rtl/>
        </w:rPr>
      </w:pPr>
      <w:r w:rsidRPr="003038A6">
        <w:rPr>
          <w:rFonts w:cs="David" w:hint="cs"/>
          <w:rtl/>
        </w:rPr>
        <w:lastRenderedPageBreak/>
        <w:t>ככל שהמזמין הזמין  גרירה והגורר הגיע למקום ולא גרר כלי רכב, יהיה הספק זכאי  ל- 70% מהמחיר המוצע ע"י המציע בסעיפים (א)(1) או (ב)(1) לעיל.</w:t>
      </w:r>
    </w:p>
    <w:p w:rsidR="00104C00" w:rsidRPr="003038A6" w:rsidRDefault="00104C00" w:rsidP="00104C00">
      <w:pPr>
        <w:pStyle w:val="afe"/>
        <w:numPr>
          <w:ilvl w:val="1"/>
          <w:numId w:val="14"/>
        </w:numPr>
        <w:spacing w:line="360" w:lineRule="auto"/>
        <w:jc w:val="both"/>
        <w:rPr>
          <w:rFonts w:cs="David"/>
          <w:u w:val="single"/>
        </w:rPr>
      </w:pPr>
      <w:r w:rsidRPr="003038A6">
        <w:rPr>
          <w:rFonts w:cs="David" w:hint="eastAsia"/>
          <w:u w:val="single"/>
          <w:rtl/>
        </w:rPr>
        <w:t>תשלום</w:t>
      </w:r>
      <w:r w:rsidRPr="003038A6">
        <w:rPr>
          <w:rFonts w:cs="David"/>
          <w:u w:val="single"/>
          <w:rtl/>
        </w:rPr>
        <w:t xml:space="preserve"> עבור ביצוע שירותי פריצ</w:t>
      </w:r>
      <w:r w:rsidRPr="003038A6">
        <w:rPr>
          <w:rFonts w:cs="David" w:hint="cs"/>
          <w:u w:val="single"/>
          <w:rtl/>
        </w:rPr>
        <w:t>ה</w:t>
      </w:r>
    </w:p>
    <w:p w:rsidR="00104C00" w:rsidRPr="003038A6" w:rsidRDefault="00104C00" w:rsidP="00104C00">
      <w:pPr>
        <w:pStyle w:val="a7"/>
        <w:tabs>
          <w:tab w:val="clear" w:pos="4153"/>
          <w:tab w:val="clear" w:pos="8306"/>
        </w:tabs>
        <w:spacing w:line="360" w:lineRule="auto"/>
        <w:ind w:left="705" w:right="426"/>
        <w:jc w:val="both"/>
        <w:rPr>
          <w:rFonts w:cs="David"/>
        </w:rPr>
      </w:pPr>
      <w:r w:rsidRPr="003038A6">
        <w:rPr>
          <w:rFonts w:cs="David" w:hint="cs"/>
          <w:rtl/>
        </w:rPr>
        <w:t xml:space="preserve">המחיר שישולם לספק עבור ביצוע פריצת כלי רכב </w:t>
      </w:r>
      <w:r w:rsidRPr="003038A6">
        <w:rPr>
          <w:rFonts w:cs="David" w:hint="cs"/>
          <w:b/>
          <w:bCs/>
          <w:rtl/>
        </w:rPr>
        <w:t xml:space="preserve">לא יעלה על התעריפים </w:t>
      </w:r>
      <w:r w:rsidRPr="003038A6">
        <w:rPr>
          <w:rFonts w:cs="David" w:hint="cs"/>
          <w:rtl/>
        </w:rPr>
        <w:t>כמפורט בטבלה לה</w:t>
      </w:r>
      <w:r>
        <w:rPr>
          <w:rFonts w:cs="David" w:hint="cs"/>
          <w:rtl/>
        </w:rPr>
        <w:t>ל</w:t>
      </w:r>
      <w:r w:rsidRPr="003038A6">
        <w:rPr>
          <w:rFonts w:cs="David" w:hint="cs"/>
          <w:rtl/>
        </w:rPr>
        <w:t>ן</w:t>
      </w:r>
      <w:r>
        <w:rPr>
          <w:rFonts w:cs="David" w:hint="cs"/>
          <w:rtl/>
        </w:rPr>
        <w:t xml:space="preserve">, התעריפים המוצגים </w:t>
      </w:r>
      <w:r w:rsidRPr="00A03801">
        <w:rPr>
          <w:rFonts w:cs="David" w:hint="cs"/>
          <w:b/>
          <w:bCs/>
          <w:rtl/>
        </w:rPr>
        <w:t>אינם כוללים מע"מ</w:t>
      </w:r>
      <w:r w:rsidRPr="003038A6">
        <w:rPr>
          <w:rFonts w:cs="David" w:hint="cs"/>
          <w:rtl/>
        </w:rPr>
        <w:t>:</w:t>
      </w:r>
    </w:p>
    <w:tbl>
      <w:tblPr>
        <w:tblStyle w:val="af6"/>
        <w:bidiVisual/>
        <w:tblW w:w="8698" w:type="dxa"/>
        <w:tblLook w:val="04A0" w:firstRow="1" w:lastRow="0" w:firstColumn="1" w:lastColumn="0" w:noHBand="0" w:noVBand="1"/>
      </w:tblPr>
      <w:tblGrid>
        <w:gridCol w:w="610"/>
        <w:gridCol w:w="6528"/>
        <w:gridCol w:w="1560"/>
      </w:tblGrid>
      <w:tr w:rsidR="00104C00" w:rsidRPr="003038A6" w:rsidTr="00E760F8">
        <w:tc>
          <w:tcPr>
            <w:tcW w:w="610" w:type="dxa"/>
            <w:tcBorders>
              <w:top w:val="nil"/>
              <w:left w:val="nil"/>
              <w:bottom w:val="nil"/>
              <w:right w:val="nil"/>
            </w:tcBorders>
          </w:tcPr>
          <w:p w:rsidR="00104C00" w:rsidRPr="003038A6" w:rsidRDefault="00104C00" w:rsidP="00E760F8">
            <w:pPr>
              <w:spacing w:line="360" w:lineRule="auto"/>
              <w:jc w:val="both"/>
              <w:rPr>
                <w:rtl/>
              </w:rPr>
            </w:pPr>
          </w:p>
        </w:tc>
        <w:tc>
          <w:tcPr>
            <w:tcW w:w="6528"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 xml:space="preserve">      פריצת דלת של רכב</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155</w:t>
            </w:r>
            <w:r>
              <w:rPr>
                <w:rFonts w:hint="cs"/>
                <w:rtl/>
              </w:rPr>
              <w:t xml:space="preserve"> ₪</w:t>
            </w:r>
          </w:p>
        </w:tc>
      </w:tr>
      <w:tr w:rsidR="00104C00" w:rsidRPr="003038A6" w:rsidTr="00E760F8">
        <w:tc>
          <w:tcPr>
            <w:tcW w:w="610" w:type="dxa"/>
            <w:tcBorders>
              <w:top w:val="nil"/>
              <w:left w:val="nil"/>
              <w:bottom w:val="nil"/>
              <w:right w:val="nil"/>
            </w:tcBorders>
          </w:tcPr>
          <w:p w:rsidR="00104C00" w:rsidRPr="003038A6" w:rsidRDefault="00104C00" w:rsidP="00E760F8">
            <w:pPr>
              <w:spacing w:line="360" w:lineRule="auto"/>
              <w:jc w:val="both"/>
              <w:rPr>
                <w:rtl/>
              </w:rPr>
            </w:pPr>
          </w:p>
        </w:tc>
        <w:tc>
          <w:tcPr>
            <w:tcW w:w="6528"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 xml:space="preserve">      פריצת דלת מבנה והחלפת מנעול רגיל</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238</w:t>
            </w:r>
            <w:r>
              <w:rPr>
                <w:rFonts w:hint="cs"/>
                <w:rtl/>
              </w:rPr>
              <w:t xml:space="preserve"> ₪</w:t>
            </w:r>
          </w:p>
        </w:tc>
      </w:tr>
      <w:tr w:rsidR="00104C00" w:rsidRPr="003038A6" w:rsidTr="00E760F8">
        <w:tc>
          <w:tcPr>
            <w:tcW w:w="610" w:type="dxa"/>
            <w:tcBorders>
              <w:top w:val="nil"/>
              <w:left w:val="nil"/>
              <w:bottom w:val="nil"/>
              <w:right w:val="nil"/>
            </w:tcBorders>
          </w:tcPr>
          <w:p w:rsidR="00104C00" w:rsidRPr="003038A6" w:rsidRDefault="00104C00" w:rsidP="00E760F8">
            <w:pPr>
              <w:spacing w:line="360" w:lineRule="auto"/>
              <w:jc w:val="both"/>
              <w:rPr>
                <w:rtl/>
              </w:rPr>
            </w:pPr>
          </w:p>
        </w:tc>
        <w:tc>
          <w:tcPr>
            <w:tcW w:w="6528"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 xml:space="preserve">      פריצת דלת מבנה והחלפת מנעול מיוחד</w:t>
            </w:r>
          </w:p>
        </w:tc>
        <w:tc>
          <w:tcPr>
            <w:tcW w:w="1560" w:type="dxa"/>
            <w:tcBorders>
              <w:top w:val="nil"/>
              <w:left w:val="nil"/>
              <w:bottom w:val="nil"/>
              <w:right w:val="nil"/>
            </w:tcBorders>
          </w:tcPr>
          <w:p w:rsidR="00104C00" w:rsidRPr="003038A6" w:rsidRDefault="00104C00" w:rsidP="00E760F8">
            <w:pPr>
              <w:spacing w:line="360" w:lineRule="auto"/>
              <w:jc w:val="both"/>
              <w:rPr>
                <w:rtl/>
              </w:rPr>
            </w:pPr>
            <w:r w:rsidRPr="003038A6">
              <w:rPr>
                <w:rFonts w:hint="cs"/>
                <w:rtl/>
              </w:rPr>
              <w:t>663</w:t>
            </w:r>
            <w:r>
              <w:rPr>
                <w:rFonts w:hint="cs"/>
                <w:rtl/>
              </w:rPr>
              <w:t xml:space="preserve"> ₪</w:t>
            </w:r>
          </w:p>
        </w:tc>
      </w:tr>
    </w:tbl>
    <w:p w:rsidR="00104C00" w:rsidRPr="003038A6" w:rsidRDefault="00104C00" w:rsidP="00104C00">
      <w:pPr>
        <w:pStyle w:val="a7"/>
        <w:tabs>
          <w:tab w:val="clear" w:pos="4153"/>
          <w:tab w:val="clear" w:pos="8306"/>
        </w:tabs>
        <w:spacing w:line="360" w:lineRule="auto"/>
        <w:ind w:left="720" w:right="426"/>
        <w:jc w:val="both"/>
        <w:rPr>
          <w:rFonts w:cs="David"/>
          <w:rtl/>
        </w:rPr>
      </w:pPr>
    </w:p>
    <w:p w:rsidR="00104C00" w:rsidRDefault="00104C00" w:rsidP="00104C00">
      <w:pPr>
        <w:pStyle w:val="afe"/>
        <w:spacing w:line="360" w:lineRule="auto"/>
        <w:ind w:left="1512"/>
        <w:jc w:val="both"/>
        <w:rPr>
          <w:rFonts w:cs="David"/>
          <w:rtl/>
        </w:rPr>
      </w:pPr>
    </w:p>
    <w:p w:rsidR="00104C00" w:rsidRDefault="00104C00" w:rsidP="00104C00">
      <w:pPr>
        <w:pStyle w:val="afe"/>
        <w:spacing w:line="360" w:lineRule="auto"/>
        <w:ind w:left="1512"/>
        <w:jc w:val="both"/>
        <w:rPr>
          <w:rFonts w:cs="David"/>
          <w:rtl/>
        </w:rPr>
      </w:pPr>
    </w:p>
    <w:p w:rsidR="00104C00" w:rsidRDefault="00104C00" w:rsidP="00104C00">
      <w:pPr>
        <w:pStyle w:val="afe"/>
        <w:spacing w:line="360" w:lineRule="auto"/>
        <w:ind w:left="1512" w:hanging="1799"/>
        <w:jc w:val="both"/>
        <w:rPr>
          <w:rFonts w:cs="David"/>
          <w:b/>
          <w:bCs/>
          <w:sz w:val="40"/>
          <w:szCs w:val="40"/>
          <w:rtl/>
        </w:rPr>
      </w:pPr>
      <w:r w:rsidRPr="003038A6">
        <w:rPr>
          <w:rFonts w:cs="David" w:hint="cs"/>
          <w:b/>
          <w:bCs/>
          <w:sz w:val="40"/>
          <w:szCs w:val="40"/>
          <w:rtl/>
        </w:rPr>
        <w:t>אופן תשלום התמורה לספק בגין אספקת השירותי</w:t>
      </w:r>
      <w:r w:rsidRPr="003038A6">
        <w:rPr>
          <w:rFonts w:cs="David" w:hint="eastAsia"/>
          <w:b/>
          <w:bCs/>
          <w:sz w:val="40"/>
          <w:szCs w:val="40"/>
          <w:rtl/>
        </w:rPr>
        <w:t>ם</w:t>
      </w:r>
    </w:p>
    <w:p w:rsidR="00104C00" w:rsidRPr="00AB50F8" w:rsidRDefault="00104C00" w:rsidP="00104C00">
      <w:pPr>
        <w:spacing w:line="360" w:lineRule="auto"/>
        <w:jc w:val="both"/>
        <w:rPr>
          <w:b/>
          <w:bCs/>
        </w:rPr>
      </w:pPr>
      <w:r>
        <w:rPr>
          <w:rFonts w:hint="cs"/>
          <w:b/>
          <w:bCs/>
          <w:rtl/>
        </w:rPr>
        <w:t xml:space="preserve">למען הסר ספק יובהר כי </w:t>
      </w:r>
      <w:r w:rsidRPr="00AB50F8">
        <w:rPr>
          <w:rFonts w:hint="cs"/>
          <w:b/>
          <w:bCs/>
          <w:rtl/>
        </w:rPr>
        <w:t xml:space="preserve">כל התמורות המוזכרות בפרק זה הינן בהתאם לתעריפים שהוצעו ע"י הספק הזוכה במסגרת הצעתו במכרז זה.  </w:t>
      </w:r>
    </w:p>
    <w:p w:rsidR="00104C00" w:rsidRPr="003038A6" w:rsidRDefault="00104C00" w:rsidP="00104C00">
      <w:pPr>
        <w:pStyle w:val="afe"/>
        <w:numPr>
          <w:ilvl w:val="0"/>
          <w:numId w:val="16"/>
        </w:numPr>
        <w:spacing w:line="360" w:lineRule="auto"/>
        <w:ind w:left="422" w:firstLine="0"/>
        <w:jc w:val="both"/>
        <w:rPr>
          <w:rFonts w:cs="David"/>
        </w:rPr>
      </w:pPr>
      <w:r w:rsidRPr="003038A6">
        <w:rPr>
          <w:rFonts w:cs="David" w:hint="cs"/>
          <w:u w:val="single"/>
          <w:rtl/>
        </w:rPr>
        <w:t>התמורה בגין דמי אחסנה/ גרירה/ הובלה/ פריצה</w:t>
      </w:r>
      <w:r w:rsidRPr="003038A6">
        <w:rPr>
          <w:rFonts w:cs="David" w:hint="cs"/>
          <w:rtl/>
        </w:rPr>
        <w:t xml:space="preserve">: </w:t>
      </w:r>
    </w:p>
    <w:p w:rsidR="00104C00" w:rsidRPr="003038A6" w:rsidRDefault="00104C00" w:rsidP="00104C00">
      <w:pPr>
        <w:pStyle w:val="afe"/>
        <w:numPr>
          <w:ilvl w:val="1"/>
          <w:numId w:val="16"/>
        </w:numPr>
        <w:spacing w:line="360" w:lineRule="auto"/>
        <w:jc w:val="both"/>
        <w:rPr>
          <w:rFonts w:cs="David"/>
        </w:rPr>
      </w:pPr>
      <w:r w:rsidRPr="003038A6">
        <w:rPr>
          <w:rFonts w:cs="David" w:hint="cs"/>
          <w:rtl/>
        </w:rPr>
        <w:t>התמורה בגין דמי אחסנה/ גרירה/ הובלה/ פריצה תשולם לספק ע"י משחרר הטובין במעמד השחרור. היה והספק לא גבה את התמורה האמורה ושיחרר  את הטובין, לא תהיה לספק כל זכות שיפוי כנגד המזמין ו/או מי מטעמו ו/או כל תביעה ו/או טענה כנגד המזמין ו/או מי מטעמו בגין שחרור הטובין ו/או אי תשלום תמורתו.</w:t>
      </w:r>
    </w:p>
    <w:p w:rsidR="00104C00" w:rsidRPr="003038A6" w:rsidRDefault="00104C00" w:rsidP="00104C00">
      <w:pPr>
        <w:pStyle w:val="afe"/>
        <w:spacing w:line="360" w:lineRule="auto"/>
        <w:ind w:left="792"/>
        <w:jc w:val="both"/>
        <w:rPr>
          <w:rFonts w:cs="David"/>
        </w:rPr>
      </w:pPr>
      <w:r w:rsidRPr="003038A6">
        <w:rPr>
          <w:rFonts w:cs="David" w:hint="cs"/>
          <w:rtl/>
        </w:rPr>
        <w:t xml:space="preserve">עם שחרור הטובין על הספק להזין </w:t>
      </w:r>
      <w:r w:rsidRPr="003038A6">
        <w:rPr>
          <w:rFonts w:asciiTheme="majorBidi" w:hAnsiTheme="majorBidi" w:cs="David"/>
          <w:rtl/>
        </w:rPr>
        <w:t>במערכת המידע</w:t>
      </w:r>
      <w:r w:rsidRPr="003038A6">
        <w:rPr>
          <w:rFonts w:cs="David" w:hint="cs"/>
          <w:rtl/>
        </w:rPr>
        <w:t xml:space="preserve"> בתיק </w:t>
      </w:r>
      <w:r>
        <w:rPr>
          <w:rFonts w:cs="David" w:hint="cs"/>
          <w:rtl/>
        </w:rPr>
        <w:t xml:space="preserve">הרלוונטי </w:t>
      </w:r>
      <w:r w:rsidRPr="003038A6">
        <w:rPr>
          <w:rFonts w:cs="David" w:hint="cs"/>
          <w:rtl/>
        </w:rPr>
        <w:t>את הסכומים שנגבו</w:t>
      </w:r>
      <w:r>
        <w:rPr>
          <w:rFonts w:cs="David" w:hint="cs"/>
          <w:rtl/>
        </w:rPr>
        <w:t xml:space="preserve"> ואת יתר הפרטים </w:t>
      </w:r>
      <w:r w:rsidR="00D756AF">
        <w:rPr>
          <w:rFonts w:cs="David" w:hint="cs"/>
          <w:rtl/>
        </w:rPr>
        <w:t>הרלוונטיי</w:t>
      </w:r>
      <w:r w:rsidR="00D756AF">
        <w:rPr>
          <w:rFonts w:cs="David" w:hint="eastAsia"/>
          <w:rtl/>
        </w:rPr>
        <w:t>ם</w:t>
      </w:r>
      <w:r w:rsidRPr="003038A6">
        <w:rPr>
          <w:rFonts w:cs="David" w:hint="cs"/>
          <w:rtl/>
        </w:rPr>
        <w:t>.</w:t>
      </w:r>
    </w:p>
    <w:p w:rsidR="00104C00" w:rsidRPr="003038A6" w:rsidRDefault="00104C00" w:rsidP="00104C00">
      <w:pPr>
        <w:pStyle w:val="afe"/>
        <w:numPr>
          <w:ilvl w:val="1"/>
          <w:numId w:val="16"/>
        </w:numPr>
        <w:spacing w:line="360" w:lineRule="auto"/>
        <w:jc w:val="both"/>
        <w:rPr>
          <w:rFonts w:cs="David"/>
        </w:rPr>
      </w:pPr>
      <w:r w:rsidRPr="003038A6">
        <w:rPr>
          <w:rFonts w:cs="David" w:hint="cs"/>
          <w:rtl/>
        </w:rPr>
        <w:t xml:space="preserve">במידה והספק סיפק שירותי גרירה/ הובלה/ פריצה </w:t>
      </w:r>
      <w:r>
        <w:rPr>
          <w:rFonts w:cs="David" w:hint="cs"/>
          <w:rtl/>
        </w:rPr>
        <w:t>לטובין שנמכרו במסגרת מכרז זה</w:t>
      </w:r>
      <w:r w:rsidRPr="003038A6">
        <w:rPr>
          <w:rFonts w:cs="David" w:hint="cs"/>
          <w:rtl/>
        </w:rPr>
        <w:t>, תש</w:t>
      </w:r>
      <w:r>
        <w:rPr>
          <w:rFonts w:cs="David" w:hint="cs"/>
          <w:rtl/>
        </w:rPr>
        <w:t>ו</w:t>
      </w:r>
      <w:r w:rsidRPr="003038A6">
        <w:rPr>
          <w:rFonts w:cs="David" w:hint="cs"/>
          <w:rtl/>
        </w:rPr>
        <w:t xml:space="preserve">לם התמורה בגין השירותים הנ"ל לספק ע"י </w:t>
      </w:r>
      <w:r>
        <w:rPr>
          <w:rFonts w:cs="David" w:hint="cs"/>
          <w:rtl/>
        </w:rPr>
        <w:t>המזמין</w:t>
      </w:r>
      <w:r w:rsidRPr="003038A6">
        <w:rPr>
          <w:rFonts w:cs="David" w:hint="cs"/>
          <w:rtl/>
        </w:rPr>
        <w:t xml:space="preserve">. </w:t>
      </w:r>
    </w:p>
    <w:p w:rsidR="00104C00" w:rsidRPr="00AB50F8" w:rsidRDefault="00104C00" w:rsidP="00104C00">
      <w:pPr>
        <w:pStyle w:val="afe"/>
        <w:numPr>
          <w:ilvl w:val="1"/>
          <w:numId w:val="16"/>
        </w:numPr>
        <w:spacing w:line="360" w:lineRule="auto"/>
        <w:jc w:val="both"/>
        <w:rPr>
          <w:rFonts w:cs="David"/>
          <w:u w:val="single"/>
        </w:rPr>
      </w:pPr>
      <w:r w:rsidRPr="00AB50F8">
        <w:rPr>
          <w:rFonts w:cs="David" w:hint="cs"/>
          <w:rtl/>
        </w:rPr>
        <w:t>במידה והספק סיפק שירותי גרירה/ הובלה/ פריצה לבעל תפקיד הפועל מטעם משרד רשות האכיפה, תשלום התמורה בגין השירותים הנ"ל יתבצע ישירות לספק ע"י בעל התפקיד</w:t>
      </w:r>
      <w:r>
        <w:rPr>
          <w:rFonts w:cs="David" w:hint="cs"/>
          <w:rtl/>
        </w:rPr>
        <w:t>.</w:t>
      </w:r>
    </w:p>
    <w:p w:rsidR="00104C00" w:rsidRDefault="00104C00" w:rsidP="00104C00">
      <w:pPr>
        <w:pStyle w:val="afe"/>
        <w:numPr>
          <w:ilvl w:val="1"/>
          <w:numId w:val="16"/>
        </w:numPr>
        <w:spacing w:line="360" w:lineRule="auto"/>
        <w:jc w:val="both"/>
        <w:rPr>
          <w:rFonts w:cs="David"/>
        </w:rPr>
      </w:pPr>
      <w:r w:rsidRPr="008A1543">
        <w:rPr>
          <w:rFonts w:cs="David" w:hint="cs"/>
          <w:rtl/>
        </w:rPr>
        <w:t xml:space="preserve">עם קליטת הטובין ופתיחת תיק במערכת המידע, על הספק להזין בתיק זה  את הסכום שקיבל  והשירות בגינו </w:t>
      </w:r>
      <w:r>
        <w:rPr>
          <w:rFonts w:cs="David" w:hint="cs"/>
          <w:rtl/>
        </w:rPr>
        <w:t>נת</w:t>
      </w:r>
      <w:r w:rsidRPr="008A1543">
        <w:rPr>
          <w:rFonts w:cs="David" w:hint="cs"/>
          <w:rtl/>
        </w:rPr>
        <w:t xml:space="preserve">קבל </w:t>
      </w:r>
      <w:r>
        <w:rPr>
          <w:rFonts w:cs="David" w:hint="cs"/>
          <w:rtl/>
        </w:rPr>
        <w:t>ה</w:t>
      </w:r>
      <w:r w:rsidRPr="008A1543">
        <w:rPr>
          <w:rFonts w:cs="David" w:hint="cs"/>
          <w:rtl/>
        </w:rPr>
        <w:t>תשלום</w:t>
      </w:r>
      <w:r>
        <w:rPr>
          <w:rFonts w:cs="David" w:hint="cs"/>
          <w:rtl/>
        </w:rPr>
        <w:t>.</w:t>
      </w:r>
    </w:p>
    <w:p w:rsidR="00104C00" w:rsidRPr="00AB50F8" w:rsidRDefault="00104C00" w:rsidP="00104C00">
      <w:pPr>
        <w:pStyle w:val="afe"/>
        <w:numPr>
          <w:ilvl w:val="0"/>
          <w:numId w:val="16"/>
        </w:numPr>
        <w:spacing w:line="360" w:lineRule="auto"/>
        <w:jc w:val="both"/>
        <w:rPr>
          <w:rFonts w:cs="David"/>
          <w:u w:val="single"/>
        </w:rPr>
      </w:pPr>
      <w:r w:rsidRPr="00AB50F8">
        <w:rPr>
          <w:rFonts w:cs="David" w:hint="cs"/>
          <w:rtl/>
        </w:rPr>
        <w:t xml:space="preserve">  </w:t>
      </w:r>
      <w:r w:rsidRPr="00AB50F8">
        <w:rPr>
          <w:rFonts w:cs="David" w:hint="cs"/>
          <w:u w:val="single"/>
          <w:rtl/>
        </w:rPr>
        <w:t>התמורה בגין מכירת טובין:</w:t>
      </w:r>
    </w:p>
    <w:p w:rsidR="00104C00" w:rsidRDefault="00104C00" w:rsidP="00104C00">
      <w:pPr>
        <w:pStyle w:val="afe"/>
        <w:numPr>
          <w:ilvl w:val="1"/>
          <w:numId w:val="16"/>
        </w:numPr>
        <w:spacing w:line="360" w:lineRule="auto"/>
        <w:jc w:val="both"/>
      </w:pPr>
      <w:r w:rsidRPr="002F2F19">
        <w:rPr>
          <w:rFonts w:cs="David" w:hint="cs"/>
          <w:rtl/>
        </w:rPr>
        <w:t>הספק יפתח חשבון ייעודי על שמו ולכל אחד מהמשרדים</w:t>
      </w:r>
      <w:r>
        <w:rPr>
          <w:rFonts w:cs="David" w:hint="cs"/>
        </w:rPr>
        <w:t xml:space="preserve"> </w:t>
      </w:r>
      <w:r>
        <w:rPr>
          <w:rFonts w:cs="David" w:hint="cs"/>
          <w:rtl/>
        </w:rPr>
        <w:t>( יתכן ויותר מחשבון אחד למשרד)</w:t>
      </w:r>
      <w:r w:rsidRPr="002F2F19">
        <w:rPr>
          <w:rFonts w:cs="David" w:hint="cs"/>
          <w:rtl/>
        </w:rPr>
        <w:t xml:space="preserve"> </w:t>
      </w:r>
      <w:r>
        <w:rPr>
          <w:rFonts w:cs="David" w:hint="cs"/>
          <w:rtl/>
        </w:rPr>
        <w:t xml:space="preserve">בבנק שיקבע המזמין, </w:t>
      </w:r>
      <w:r w:rsidRPr="003038A6">
        <w:rPr>
          <w:rFonts w:cs="David" w:hint="cs"/>
          <w:rtl/>
        </w:rPr>
        <w:t xml:space="preserve">לטובת הפקדת התשלומים המתקבלים </w:t>
      </w:r>
      <w:r>
        <w:rPr>
          <w:rFonts w:cs="David" w:hint="cs"/>
          <w:rtl/>
        </w:rPr>
        <w:t xml:space="preserve">בגין </w:t>
      </w:r>
      <w:r w:rsidRPr="003038A6">
        <w:rPr>
          <w:rFonts w:cs="David" w:hint="cs"/>
          <w:rtl/>
        </w:rPr>
        <w:t xml:space="preserve">מכירות  טובין במכרזי המכר שיערכו ע"י </w:t>
      </w:r>
      <w:r>
        <w:rPr>
          <w:rFonts w:cs="David" w:hint="cs"/>
          <w:rtl/>
        </w:rPr>
        <w:t>הספק.</w:t>
      </w:r>
    </w:p>
    <w:p w:rsidR="00104C00" w:rsidRPr="003038A6" w:rsidRDefault="00104C00" w:rsidP="00104C00">
      <w:pPr>
        <w:pStyle w:val="afe"/>
        <w:numPr>
          <w:ilvl w:val="1"/>
          <w:numId w:val="16"/>
        </w:numPr>
        <w:spacing w:line="360" w:lineRule="auto"/>
        <w:jc w:val="both"/>
        <w:rPr>
          <w:rFonts w:cs="David"/>
        </w:rPr>
      </w:pPr>
      <w:r>
        <w:rPr>
          <w:rFonts w:cs="David" w:hint="cs"/>
          <w:rtl/>
        </w:rPr>
        <w:t>כל משרד</w:t>
      </w:r>
      <w:r w:rsidRPr="003038A6">
        <w:rPr>
          <w:rFonts w:cs="David" w:hint="cs"/>
          <w:rtl/>
        </w:rPr>
        <w:t xml:space="preserve"> יהיה בעל הרשאת צפייה בפעולות המתבצעות בחשבו</w:t>
      </w:r>
      <w:r>
        <w:rPr>
          <w:rFonts w:cs="David" w:hint="cs"/>
          <w:rtl/>
        </w:rPr>
        <w:t>ן הייעודי שפתח עבורו הספק בגין השירותים שהוא מספק לאותו מזמין</w:t>
      </w:r>
      <w:r w:rsidRPr="003038A6">
        <w:rPr>
          <w:rFonts w:cs="David" w:hint="cs"/>
          <w:rtl/>
        </w:rPr>
        <w:t>.</w:t>
      </w:r>
    </w:p>
    <w:p w:rsidR="00104C00" w:rsidRPr="003038A6" w:rsidRDefault="00104C00" w:rsidP="00104C00">
      <w:pPr>
        <w:pStyle w:val="afe"/>
        <w:numPr>
          <w:ilvl w:val="1"/>
          <w:numId w:val="16"/>
        </w:numPr>
        <w:spacing w:line="360" w:lineRule="auto"/>
        <w:jc w:val="both"/>
        <w:rPr>
          <w:rFonts w:cs="David"/>
        </w:rPr>
      </w:pPr>
      <w:r w:rsidRPr="003038A6">
        <w:rPr>
          <w:rFonts w:cs="David" w:hint="cs"/>
          <w:rtl/>
        </w:rPr>
        <w:t xml:space="preserve">בסוף </w:t>
      </w:r>
      <w:r>
        <w:rPr>
          <w:rFonts w:cs="David" w:hint="cs"/>
          <w:rtl/>
        </w:rPr>
        <w:t xml:space="preserve">כל </w:t>
      </w:r>
      <w:r w:rsidRPr="003038A6">
        <w:rPr>
          <w:rFonts w:cs="David" w:hint="cs"/>
          <w:rtl/>
        </w:rPr>
        <w:t>וועדת מכירות  יודיע המשרד לספק באמצעות מערכת המידע את המחיר המוצע הזוכה</w:t>
      </w:r>
      <w:r>
        <w:rPr>
          <w:rFonts w:cs="David" w:hint="cs"/>
          <w:rtl/>
        </w:rPr>
        <w:t xml:space="preserve"> לכל מכירה ומכירה </w:t>
      </w:r>
      <w:r w:rsidRPr="003038A6">
        <w:rPr>
          <w:rFonts w:cs="David" w:hint="cs"/>
          <w:rtl/>
        </w:rPr>
        <w:t xml:space="preserve">. </w:t>
      </w:r>
    </w:p>
    <w:p w:rsidR="00104C00" w:rsidRPr="003038A6" w:rsidRDefault="00104C00" w:rsidP="00104C00">
      <w:pPr>
        <w:pStyle w:val="afe"/>
        <w:numPr>
          <w:ilvl w:val="1"/>
          <w:numId w:val="16"/>
        </w:numPr>
        <w:spacing w:line="360" w:lineRule="auto"/>
        <w:jc w:val="both"/>
        <w:rPr>
          <w:rFonts w:cs="David"/>
        </w:rPr>
      </w:pPr>
      <w:r w:rsidRPr="003038A6">
        <w:rPr>
          <w:rFonts w:cs="David" w:hint="cs"/>
          <w:rtl/>
        </w:rPr>
        <w:lastRenderedPageBreak/>
        <w:t>התשלום עבור הזכייה יגבה ע"י הספק</w:t>
      </w:r>
      <w:r>
        <w:rPr>
          <w:rFonts w:cs="David" w:hint="cs"/>
          <w:rtl/>
        </w:rPr>
        <w:t xml:space="preserve"> ובאחריותו,</w:t>
      </w:r>
      <w:r w:rsidRPr="003038A6">
        <w:rPr>
          <w:rFonts w:cs="David" w:hint="cs"/>
          <w:rtl/>
        </w:rPr>
        <w:t xml:space="preserve"> במעמד שחרור הטובין ע"י הזוכה.</w:t>
      </w:r>
    </w:p>
    <w:p w:rsidR="00104C00" w:rsidRPr="003038A6" w:rsidRDefault="00104C00" w:rsidP="00104C00">
      <w:pPr>
        <w:pStyle w:val="afe"/>
        <w:numPr>
          <w:ilvl w:val="1"/>
          <w:numId w:val="16"/>
        </w:numPr>
        <w:spacing w:line="360" w:lineRule="auto"/>
        <w:jc w:val="both"/>
        <w:rPr>
          <w:rFonts w:cs="David"/>
        </w:rPr>
      </w:pPr>
      <w:r>
        <w:rPr>
          <w:rFonts w:cs="David" w:hint="cs"/>
          <w:rtl/>
        </w:rPr>
        <w:t>במידה ושוחרר טובין על ידי הספק ללא קבלת תמורה או עבור חלק מהתמורה בלבד הספק יהיה אחראי להעביר בכל מקרה למשרד המזמין את מלוא התמורה כפי שנקבע ע"י ועדת מכירות.  יודגש כי קבלת התמורה ושחרור הטובין הנמכרים הינם באחריות הספק והוא יידר</w:t>
      </w:r>
      <w:r>
        <w:rPr>
          <w:rFonts w:cs="David" w:hint="eastAsia"/>
          <w:rtl/>
        </w:rPr>
        <w:t>ש</w:t>
      </w:r>
      <w:r>
        <w:rPr>
          <w:rFonts w:cs="David" w:hint="cs"/>
          <w:rtl/>
        </w:rPr>
        <w:t xml:space="preserve"> לשפות את המשרדים בגין התמורה בכל מקרה אם שחרר את הטובין.</w:t>
      </w:r>
    </w:p>
    <w:p w:rsidR="00104C00" w:rsidRPr="003038A6" w:rsidRDefault="00104C00" w:rsidP="00104C00">
      <w:pPr>
        <w:pStyle w:val="afe"/>
        <w:numPr>
          <w:ilvl w:val="1"/>
          <w:numId w:val="16"/>
        </w:numPr>
        <w:spacing w:line="360" w:lineRule="auto"/>
        <w:jc w:val="both"/>
        <w:rPr>
          <w:rFonts w:cs="David"/>
        </w:rPr>
      </w:pPr>
      <w:r w:rsidRPr="003038A6">
        <w:rPr>
          <w:rFonts w:cs="David" w:hint="cs"/>
          <w:rtl/>
        </w:rPr>
        <w:t>הספק יפקיד את מלוא תשלום הזכייה, בחשבון</w:t>
      </w:r>
      <w:r>
        <w:rPr>
          <w:rFonts w:cs="David" w:hint="cs"/>
          <w:rtl/>
        </w:rPr>
        <w:t xml:space="preserve"> או בחשבונות</w:t>
      </w:r>
      <w:r w:rsidRPr="003038A6">
        <w:rPr>
          <w:rFonts w:cs="David" w:hint="cs"/>
          <w:rtl/>
        </w:rPr>
        <w:t xml:space="preserve"> הייעודי</w:t>
      </w:r>
      <w:r>
        <w:rPr>
          <w:rFonts w:cs="David" w:hint="cs"/>
          <w:rtl/>
        </w:rPr>
        <w:t>ם</w:t>
      </w:r>
      <w:r w:rsidRPr="003038A6">
        <w:rPr>
          <w:rFonts w:cs="David" w:hint="cs"/>
          <w:rtl/>
        </w:rPr>
        <w:t xml:space="preserve"> של המשרד הרלוונטי ( ללא ניכוי עמלות המכירה</w:t>
      </w:r>
      <w:r>
        <w:rPr>
          <w:rFonts w:cs="David" w:hint="cs"/>
          <w:rtl/>
        </w:rPr>
        <w:t xml:space="preserve"> או כל עמלה אחרת</w:t>
      </w:r>
      <w:r w:rsidRPr="003038A6">
        <w:rPr>
          <w:rFonts w:cs="David" w:hint="cs"/>
          <w:rtl/>
        </w:rPr>
        <w:t>)</w:t>
      </w:r>
      <w:r>
        <w:rPr>
          <w:rFonts w:cs="David" w:hint="cs"/>
        </w:rPr>
        <w:t xml:space="preserve"> </w:t>
      </w:r>
      <w:r>
        <w:rPr>
          <w:rFonts w:cs="David" w:hint="cs"/>
          <w:rtl/>
        </w:rPr>
        <w:t>בחלוקה כפי שיקבע על ידי המשרדים</w:t>
      </w:r>
      <w:r w:rsidRPr="003038A6">
        <w:rPr>
          <w:rFonts w:cs="David" w:hint="cs"/>
          <w:rtl/>
        </w:rPr>
        <w:t>.</w:t>
      </w:r>
    </w:p>
    <w:p w:rsidR="00104C00" w:rsidRPr="003038A6" w:rsidRDefault="00104C00" w:rsidP="00104C00">
      <w:pPr>
        <w:pStyle w:val="afe"/>
        <w:numPr>
          <w:ilvl w:val="1"/>
          <w:numId w:val="16"/>
        </w:numPr>
        <w:spacing w:line="360" w:lineRule="auto"/>
        <w:jc w:val="both"/>
        <w:rPr>
          <w:rFonts w:cs="David"/>
          <w:b/>
          <w:bCs/>
          <w:sz w:val="32"/>
          <w:szCs w:val="32"/>
        </w:rPr>
      </w:pPr>
      <w:r w:rsidRPr="003038A6">
        <w:rPr>
          <w:rFonts w:cs="David" w:hint="cs"/>
          <w:rtl/>
        </w:rPr>
        <w:t xml:space="preserve">תשלום זכייה בגובה הנמוך מ- 10,000 </w:t>
      </w:r>
      <w:r w:rsidRPr="00DE6393">
        <w:rPr>
          <w:rFonts w:cs="David" w:hint="cs"/>
          <w:rtl/>
        </w:rPr>
        <w:t xml:space="preserve">₪  </w:t>
      </w:r>
      <w:r w:rsidRPr="00DE2664">
        <w:rPr>
          <w:rFonts w:cs="David" w:hint="eastAsia"/>
          <w:rtl/>
        </w:rPr>
        <w:t>יתבצע</w:t>
      </w:r>
      <w:r w:rsidRPr="00DE2664">
        <w:rPr>
          <w:rFonts w:cs="David"/>
          <w:rtl/>
        </w:rPr>
        <w:t xml:space="preserve"> באמצעות שיק בנקאי </w:t>
      </w:r>
      <w:r w:rsidRPr="00DE2664">
        <w:rPr>
          <w:rFonts w:cs="David" w:hint="eastAsia"/>
          <w:rtl/>
        </w:rPr>
        <w:t>לפקודת</w:t>
      </w:r>
      <w:r w:rsidRPr="00DE2664">
        <w:rPr>
          <w:rFonts w:cs="David"/>
          <w:rtl/>
        </w:rPr>
        <w:t xml:space="preserve"> הספק </w:t>
      </w:r>
      <w:r w:rsidRPr="00DE2664">
        <w:rPr>
          <w:rFonts w:cs="David" w:hint="eastAsia"/>
          <w:rtl/>
        </w:rPr>
        <w:t>או</w:t>
      </w:r>
      <w:r w:rsidRPr="00DE2664">
        <w:rPr>
          <w:rFonts w:cs="David"/>
          <w:rtl/>
        </w:rPr>
        <w:t xml:space="preserve"> </w:t>
      </w:r>
      <w:r w:rsidRPr="00DE2664">
        <w:rPr>
          <w:rFonts w:cs="David" w:hint="eastAsia"/>
          <w:rtl/>
        </w:rPr>
        <w:t>מזומן</w:t>
      </w:r>
      <w:r w:rsidRPr="00DE2664">
        <w:rPr>
          <w:rFonts w:cs="David"/>
          <w:rtl/>
        </w:rPr>
        <w:t xml:space="preserve"> </w:t>
      </w:r>
      <w:r w:rsidRPr="00DE2664">
        <w:rPr>
          <w:rFonts w:cs="David" w:hint="eastAsia"/>
          <w:rtl/>
        </w:rPr>
        <w:t>בלבד</w:t>
      </w:r>
      <w:r w:rsidRPr="00DE6393">
        <w:rPr>
          <w:rFonts w:cs="David" w:hint="cs"/>
          <w:rtl/>
        </w:rPr>
        <w:t>.</w:t>
      </w:r>
      <w:r w:rsidRPr="003038A6">
        <w:rPr>
          <w:rFonts w:cs="David" w:hint="cs"/>
          <w:rtl/>
        </w:rPr>
        <w:t xml:space="preserve"> תשלום זכייה בגובה העולה על 10,000 ₪  יתבצע באמצעות שיק בנקאי</w:t>
      </w:r>
      <w:r>
        <w:rPr>
          <w:rFonts w:cs="David" w:hint="cs"/>
          <w:rtl/>
        </w:rPr>
        <w:t xml:space="preserve"> בלבד ,לפקודת הספק</w:t>
      </w:r>
      <w:r w:rsidRPr="003038A6">
        <w:rPr>
          <w:rFonts w:cs="David" w:hint="cs"/>
          <w:rtl/>
        </w:rPr>
        <w:t>.</w:t>
      </w:r>
    </w:p>
    <w:p w:rsidR="00104C00" w:rsidRPr="003038A6" w:rsidRDefault="00104C00" w:rsidP="00104C00">
      <w:pPr>
        <w:pStyle w:val="afe"/>
        <w:numPr>
          <w:ilvl w:val="1"/>
          <w:numId w:val="16"/>
        </w:numPr>
        <w:spacing w:line="360" w:lineRule="auto"/>
        <w:jc w:val="both"/>
        <w:rPr>
          <w:rFonts w:cs="David"/>
        </w:rPr>
      </w:pPr>
      <w:r>
        <w:rPr>
          <w:rFonts w:cs="David" w:hint="cs"/>
          <w:rtl/>
        </w:rPr>
        <w:t xml:space="preserve">על הספק מוטלת חובה להעביר מחשבונו את התקבולים בגין המכירות תוך 48 שעות לכל היותר, ממועד מכירת הטובין, לחשבון המשרד הרלוונטי. </w:t>
      </w:r>
    </w:p>
    <w:p w:rsidR="00104C00" w:rsidRPr="00D32C55" w:rsidRDefault="00104C00" w:rsidP="00104C00">
      <w:pPr>
        <w:pStyle w:val="afe"/>
        <w:numPr>
          <w:ilvl w:val="1"/>
          <w:numId w:val="16"/>
        </w:numPr>
        <w:spacing w:line="360" w:lineRule="auto"/>
        <w:jc w:val="both"/>
        <w:rPr>
          <w:rFonts w:cs="David"/>
        </w:rPr>
      </w:pPr>
      <w:r>
        <w:rPr>
          <w:rFonts w:cs="David" w:hint="cs"/>
          <w:rtl/>
        </w:rPr>
        <w:t xml:space="preserve"> </w:t>
      </w:r>
      <w:r w:rsidRPr="00781072">
        <w:rPr>
          <w:rFonts w:cs="David" w:hint="cs"/>
          <w:rtl/>
        </w:rPr>
        <w:t>על הספק להעביר דוח המפרט</w:t>
      </w:r>
      <w:r>
        <w:rPr>
          <w:rFonts w:cs="David" w:hint="cs"/>
          <w:rtl/>
        </w:rPr>
        <w:t xml:space="preserve"> בין השאר את מספר התיק, </w:t>
      </w:r>
      <w:r w:rsidRPr="00781072">
        <w:rPr>
          <w:rFonts w:cs="David" w:hint="cs"/>
          <w:rtl/>
        </w:rPr>
        <w:t>גובה</w:t>
      </w:r>
      <w:r>
        <w:rPr>
          <w:rFonts w:cs="David" w:hint="cs"/>
          <w:rtl/>
        </w:rPr>
        <w:t xml:space="preserve"> הסכומים שהופקדו עבור הטובין בגינם הועברו הסכומים במכרז בהן נמכרו, </w:t>
      </w:r>
      <w:r w:rsidRPr="00781072">
        <w:rPr>
          <w:rFonts w:cs="David" w:hint="cs"/>
          <w:rtl/>
        </w:rPr>
        <w:t xml:space="preserve">ימי העברות הכספים </w:t>
      </w:r>
      <w:r>
        <w:rPr>
          <w:rFonts w:cs="David" w:hint="cs"/>
          <w:rtl/>
        </w:rPr>
        <w:t>בכל אחד מהחשבונות הייעודיי</w:t>
      </w:r>
      <w:r>
        <w:rPr>
          <w:rFonts w:cs="David" w:hint="eastAsia"/>
          <w:rtl/>
        </w:rPr>
        <w:t>ם</w:t>
      </w:r>
      <w:r>
        <w:rPr>
          <w:rFonts w:cs="David" w:hint="cs"/>
          <w:rtl/>
        </w:rPr>
        <w:t xml:space="preserve"> ובכל אחד מהחשבונות של המזמינים וכן כל דיווח אחר שיידרש.</w:t>
      </w:r>
    </w:p>
    <w:p w:rsidR="00104C00" w:rsidRPr="003038A6" w:rsidRDefault="00104C00" w:rsidP="00104C00">
      <w:pPr>
        <w:pStyle w:val="afe"/>
        <w:numPr>
          <w:ilvl w:val="1"/>
          <w:numId w:val="16"/>
        </w:numPr>
        <w:spacing w:line="360" w:lineRule="auto"/>
        <w:ind w:hanging="413"/>
        <w:jc w:val="both"/>
        <w:rPr>
          <w:rFonts w:cs="David"/>
        </w:rPr>
      </w:pPr>
      <w:r>
        <w:rPr>
          <w:rFonts w:cs="David" w:hint="cs"/>
          <w:rtl/>
        </w:rPr>
        <w:t xml:space="preserve">על הספק להגיש </w:t>
      </w:r>
      <w:r w:rsidRPr="003038A6">
        <w:rPr>
          <w:rFonts w:cs="David" w:hint="cs"/>
          <w:rtl/>
        </w:rPr>
        <w:t>לכל משרד בנפרד חשבונ</w:t>
      </w:r>
      <w:r>
        <w:rPr>
          <w:rFonts w:cs="David" w:hint="cs"/>
          <w:rtl/>
        </w:rPr>
        <w:t>י</w:t>
      </w:r>
      <w:r w:rsidRPr="003038A6">
        <w:rPr>
          <w:rFonts w:cs="David" w:hint="cs"/>
          <w:rtl/>
        </w:rPr>
        <w:t>ות</w:t>
      </w:r>
      <w:r>
        <w:rPr>
          <w:rFonts w:cs="David" w:hint="cs"/>
          <w:rtl/>
        </w:rPr>
        <w:t xml:space="preserve"> מס</w:t>
      </w:r>
      <w:r w:rsidRPr="003038A6">
        <w:rPr>
          <w:rFonts w:cs="David" w:hint="cs"/>
          <w:rtl/>
        </w:rPr>
        <w:t xml:space="preserve"> בהם פירוט ההוצאות בפועל אם היו (בגין גרירה/הובלה ו/או פריצה) והעמלות להן הוא זכאי בגין מכירת הטובין. </w:t>
      </w:r>
    </w:p>
    <w:p w:rsidR="00104C00" w:rsidRDefault="00104C00" w:rsidP="00104C00">
      <w:pPr>
        <w:pStyle w:val="afe"/>
        <w:numPr>
          <w:ilvl w:val="1"/>
          <w:numId w:val="16"/>
        </w:numPr>
        <w:tabs>
          <w:tab w:val="left" w:pos="804"/>
        </w:tabs>
        <w:spacing w:line="360" w:lineRule="auto"/>
        <w:ind w:left="379" w:hanging="19"/>
        <w:jc w:val="both"/>
        <w:rPr>
          <w:rFonts w:cs="David"/>
        </w:rPr>
        <w:sectPr w:rsidR="00104C00" w:rsidSect="00104C00">
          <w:headerReference w:type="even" r:id="rId13"/>
          <w:headerReference w:type="default" r:id="rId14"/>
          <w:pgSz w:w="11906" w:h="16838"/>
          <w:pgMar w:top="1440" w:right="1800" w:bottom="1440" w:left="1800" w:header="720" w:footer="720" w:gutter="0"/>
          <w:cols w:space="720"/>
          <w:bidi/>
          <w:rtlGutter/>
        </w:sectPr>
      </w:pPr>
      <w:r w:rsidRPr="003038A6">
        <w:rPr>
          <w:rFonts w:cs="David" w:hint="cs"/>
          <w:rtl/>
        </w:rPr>
        <w:t>המזמין שומר לעצמו הזכות להציב באתר הספק עמדות תשלום של "תהילה" בהן רשאי יהיה מציע זוכה במכרז מכר שנערך ע"י הספק, לבצע תשלום בגין זכייתו באמצעות כרטיס אשראי</w:t>
      </w:r>
      <w:r w:rsidR="00D756AF">
        <w:rPr>
          <w:rFonts w:cs="David" w:hint="cs"/>
          <w:rtl/>
        </w:rPr>
        <w:t>.</w:t>
      </w:r>
      <w:r w:rsidRPr="003038A6">
        <w:rPr>
          <w:rFonts w:cs="David" w:hint="cs"/>
          <w:rtl/>
        </w:rPr>
        <w:t xml:space="preserve"> .</w:t>
      </w:r>
    </w:p>
    <w:tbl>
      <w:tblPr>
        <w:tblpPr w:leftFromText="180" w:rightFromText="180" w:vertAnchor="page" w:horzAnchor="margin" w:tblpXSpec="center" w:tblpY="1590"/>
        <w:bidiVisual/>
        <w:tblW w:w="15593" w:type="dxa"/>
        <w:tblLook w:val="04A0" w:firstRow="1" w:lastRow="0" w:firstColumn="1" w:lastColumn="0" w:noHBand="0" w:noVBand="1"/>
      </w:tblPr>
      <w:tblGrid>
        <w:gridCol w:w="851"/>
        <w:gridCol w:w="1574"/>
        <w:gridCol w:w="1473"/>
        <w:gridCol w:w="1190"/>
        <w:gridCol w:w="1064"/>
        <w:gridCol w:w="903"/>
        <w:gridCol w:w="1494"/>
        <w:gridCol w:w="898"/>
        <w:gridCol w:w="797"/>
        <w:gridCol w:w="746"/>
        <w:gridCol w:w="805"/>
        <w:gridCol w:w="732"/>
        <w:gridCol w:w="729"/>
        <w:gridCol w:w="707"/>
        <w:gridCol w:w="1630"/>
      </w:tblGrid>
      <w:tr w:rsidR="00104C00" w:rsidRPr="00D142BC" w:rsidTr="00E760F8">
        <w:trPr>
          <w:trHeight w:val="396"/>
        </w:trPr>
        <w:tc>
          <w:tcPr>
            <w:tcW w:w="2425"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04C00" w:rsidRPr="0099088A" w:rsidRDefault="00104C00" w:rsidP="00E760F8">
            <w:pPr>
              <w:spacing w:line="360" w:lineRule="auto"/>
              <w:rPr>
                <w:rFonts w:ascii="Arial" w:hAnsi="Arial" w:cs="Arial"/>
                <w:b/>
                <w:bCs/>
                <w:color w:val="000000"/>
                <w:sz w:val="52"/>
                <w:szCs w:val="52"/>
              </w:rPr>
            </w:pPr>
            <w:r w:rsidRPr="0099088A">
              <w:rPr>
                <w:rFonts w:ascii="Arial" w:hAnsi="Arial" w:cs="Arial"/>
                <w:b/>
                <w:bCs/>
                <w:color w:val="000000"/>
                <w:sz w:val="52"/>
                <w:szCs w:val="52"/>
                <w:rtl/>
              </w:rPr>
              <w:lastRenderedPageBreak/>
              <w:t>שנת 2009</w:t>
            </w:r>
          </w:p>
        </w:tc>
        <w:tc>
          <w:tcPr>
            <w:tcW w:w="6124" w:type="dxa"/>
            <w:gridSpan w:val="5"/>
            <w:tcBorders>
              <w:top w:val="single" w:sz="8" w:space="0" w:color="000000"/>
              <w:left w:val="nil"/>
              <w:bottom w:val="single" w:sz="4" w:space="0" w:color="000000"/>
              <w:right w:val="single" w:sz="4" w:space="0" w:color="000000"/>
            </w:tcBorders>
            <w:shd w:val="clear" w:color="000000" w:fill="969696"/>
            <w:vAlign w:val="center"/>
            <w:hideMark/>
          </w:tcPr>
          <w:p w:rsidR="00104C00" w:rsidRPr="00D142BC" w:rsidRDefault="00104C00" w:rsidP="00E760F8">
            <w:pPr>
              <w:spacing w:line="360" w:lineRule="auto"/>
              <w:rPr>
                <w:rFonts w:ascii="Times New Roman (Hebrew)" w:hAnsi="Times New Roman (Hebrew)" w:cs="Arial"/>
                <w:b/>
                <w:bCs/>
                <w:color w:val="000000"/>
              </w:rPr>
            </w:pPr>
            <w:r w:rsidRPr="00D142BC">
              <w:rPr>
                <w:rFonts w:ascii="Times New Roman (Hebrew)" w:hAnsi="Times New Roman (Hebrew)" w:cs="Arial" w:hint="cs"/>
                <w:b/>
                <w:bCs/>
                <w:color w:val="000000"/>
                <w:rtl/>
              </w:rPr>
              <w:t>מיטלטלי</w:t>
            </w:r>
            <w:r w:rsidRPr="00D142BC">
              <w:rPr>
                <w:rFonts w:ascii="Times New Roman (Hebrew)" w:hAnsi="Times New Roman (Hebrew)" w:cs="Arial" w:hint="eastAsia"/>
                <w:b/>
                <w:bCs/>
                <w:color w:val="000000"/>
                <w:rtl/>
              </w:rPr>
              <w:t>ן</w:t>
            </w:r>
          </w:p>
        </w:tc>
        <w:tc>
          <w:tcPr>
            <w:tcW w:w="7044" w:type="dxa"/>
            <w:gridSpan w:val="8"/>
            <w:tcBorders>
              <w:top w:val="single" w:sz="8" w:space="0" w:color="000000"/>
              <w:left w:val="single" w:sz="4" w:space="0" w:color="000000"/>
              <w:bottom w:val="single" w:sz="8" w:space="0" w:color="000000"/>
              <w:right w:val="single" w:sz="8" w:space="0" w:color="000000"/>
            </w:tcBorders>
            <w:shd w:val="clear" w:color="000000" w:fill="CC99FF"/>
            <w:vAlign w:val="center"/>
            <w:hideMark/>
          </w:tcPr>
          <w:p w:rsidR="00104C00" w:rsidRPr="00D142BC" w:rsidRDefault="00104C00" w:rsidP="00E760F8">
            <w:pPr>
              <w:spacing w:line="360" w:lineRule="auto"/>
              <w:rPr>
                <w:rFonts w:ascii="Times New Roman (Hebrew)" w:hAnsi="Times New Roman (Hebrew)" w:cs="Arial"/>
                <w:b/>
                <w:bCs/>
                <w:color w:val="000000"/>
              </w:rPr>
            </w:pPr>
            <w:r>
              <w:rPr>
                <w:noProof/>
              </w:rPr>
              <mc:AlternateContent>
                <mc:Choice Requires="wps">
                  <w:drawing>
                    <wp:anchor distT="0" distB="0" distL="114300" distR="114300" simplePos="0" relativeHeight="251674624" behindDoc="0" locked="0" layoutInCell="1" allowOverlap="1" wp14:anchorId="194BE646" wp14:editId="0FCDD9F5">
                      <wp:simplePos x="0" y="0"/>
                      <wp:positionH relativeFrom="column">
                        <wp:posOffset>-95885</wp:posOffset>
                      </wp:positionH>
                      <wp:positionV relativeFrom="paragraph">
                        <wp:posOffset>-864235</wp:posOffset>
                      </wp:positionV>
                      <wp:extent cx="9973310" cy="497840"/>
                      <wp:effectExtent l="0" t="0" r="8890" b="0"/>
                      <wp:wrapNone/>
                      <wp:docPr id="9"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73310" cy="497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60F8" w:rsidRDefault="00E760F8" w:rsidP="00104C00">
                                  <w:pPr>
                                    <w:jc w:val="center"/>
                                    <w:rPr>
                                      <w:b/>
                                      <w:bCs/>
                                      <w:sz w:val="28"/>
                                      <w:szCs w:val="28"/>
                                      <w:rtl/>
                                    </w:rPr>
                                  </w:pPr>
                                  <w:r w:rsidRPr="00276313">
                                    <w:rPr>
                                      <w:rFonts w:hint="cs"/>
                                      <w:b/>
                                      <w:bCs/>
                                      <w:sz w:val="28"/>
                                      <w:szCs w:val="28"/>
                                      <w:rtl/>
                                    </w:rPr>
                                    <w:t xml:space="preserve">להלן נספח בו מפורטות הכמויות לשנים 2009, 2010, 2011 של הפעילות הנדרשת </w:t>
                                  </w:r>
                                  <w:proofErr w:type="spellStart"/>
                                  <w:r w:rsidRPr="00276313">
                                    <w:rPr>
                                      <w:rFonts w:hint="cs"/>
                                      <w:b/>
                                      <w:bCs/>
                                      <w:sz w:val="28"/>
                                      <w:szCs w:val="28"/>
                                      <w:rtl/>
                                    </w:rPr>
                                    <w:t>מהמציע</w:t>
                                  </w:r>
                                  <w:proofErr w:type="spellEnd"/>
                                </w:p>
                                <w:p w:rsidR="00E760F8" w:rsidRPr="00276313" w:rsidRDefault="00E760F8" w:rsidP="00104C00">
                                  <w:pPr>
                                    <w:jc w:val="center"/>
                                    <w:rPr>
                                      <w:b/>
                                      <w:bCs/>
                                      <w:sz w:val="28"/>
                                      <w:szCs w:val="28"/>
                                    </w:rPr>
                                  </w:pPr>
                                  <w:r w:rsidRPr="00276313">
                                    <w:rPr>
                                      <w:rFonts w:hint="cs"/>
                                      <w:b/>
                                      <w:bCs/>
                                      <w:sz w:val="28"/>
                                      <w:szCs w:val="28"/>
                                      <w:rtl/>
                                    </w:rPr>
                                    <w:t>לפי סוגי הפעילויות ובחלוקה למיטלטלין וכלי רכב</w:t>
                                  </w:r>
                                </w:p>
                                <w:p w:rsidR="00E760F8" w:rsidRDefault="00E760F8" w:rsidP="00104C00">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34" type="#_x0000_t202" style="position:absolute;left:0;text-align:left;margin-left:-7.55pt;margin-top:-68.05pt;width:785.3pt;height:39.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" stroked="f">
                      <v:textbox>
                        <w:txbxContent>
                          <w:p w:rsidR="00E760F8" w:rsidRDefault="00E760F8" w:rsidP="00104C00">
                            <w:pPr>
                              <w:jc w:val="center"/>
                              <w:rPr>
                                <w:b/>
                                <w:bCs/>
                                <w:sz w:val="28"/>
                                <w:szCs w:val="28"/>
                                <w:rtl/>
                              </w:rPr>
                            </w:pPr>
                            <w:r w:rsidRPr="00276313">
                              <w:rPr>
                                <w:rFonts w:hint="cs"/>
                                <w:b/>
                                <w:bCs/>
                                <w:sz w:val="28"/>
                                <w:szCs w:val="28"/>
                                <w:rtl/>
                              </w:rPr>
                              <w:t xml:space="preserve">להלן נספח בו מפורטות הכמויות לשנים 2009, 2010, 2011 של הפעילות הנדרשת </w:t>
                            </w:r>
                            <w:proofErr w:type="spellStart"/>
                            <w:r w:rsidRPr="00276313">
                              <w:rPr>
                                <w:rFonts w:hint="cs"/>
                                <w:b/>
                                <w:bCs/>
                                <w:sz w:val="28"/>
                                <w:szCs w:val="28"/>
                                <w:rtl/>
                              </w:rPr>
                              <w:t>מהמציע</w:t>
                            </w:r>
                            <w:proofErr w:type="spellEnd"/>
                          </w:p>
                          <w:p w:rsidR="00E760F8" w:rsidRPr="00276313" w:rsidRDefault="00E760F8" w:rsidP="00104C00">
                            <w:pPr>
                              <w:jc w:val="center"/>
                              <w:rPr>
                                <w:b/>
                                <w:bCs/>
                                <w:sz w:val="28"/>
                                <w:szCs w:val="28"/>
                              </w:rPr>
                            </w:pPr>
                            <w:r w:rsidRPr="00276313">
                              <w:rPr>
                                <w:rFonts w:hint="cs"/>
                                <w:b/>
                                <w:bCs/>
                                <w:sz w:val="28"/>
                                <w:szCs w:val="28"/>
                                <w:rtl/>
                              </w:rPr>
                              <w:t>לפי סוגי הפעילויות ובחלוקה למיטלטלין וכלי רכב</w:t>
                            </w:r>
                          </w:p>
                          <w:p w:rsidR="00E760F8" w:rsidRDefault="00E760F8" w:rsidP="00104C00">
                            <w:pPr>
                              <w:jc w:val="center"/>
                            </w:pPr>
                          </w:p>
                        </w:txbxContent>
                      </v:textbox>
                    </v:shape>
                  </w:pict>
                </mc:Fallback>
              </mc:AlternateContent>
            </w:r>
            <w:r w:rsidRPr="00D142BC">
              <w:rPr>
                <w:rFonts w:ascii="Times New Roman (Hebrew)" w:hAnsi="Times New Roman (Hebrew)" w:cs="Arial"/>
                <w:b/>
                <w:bCs/>
                <w:color w:val="000000"/>
                <w:rtl/>
              </w:rPr>
              <w:t>כלי רכב</w:t>
            </w:r>
          </w:p>
        </w:tc>
      </w:tr>
      <w:tr w:rsidR="00104C00" w:rsidRPr="00D142BC" w:rsidTr="00E760F8">
        <w:trPr>
          <w:trHeight w:val="957"/>
        </w:trPr>
        <w:tc>
          <w:tcPr>
            <w:tcW w:w="2425" w:type="dxa"/>
            <w:gridSpan w:val="2"/>
            <w:vMerge/>
            <w:tcBorders>
              <w:top w:val="single" w:sz="8" w:space="0" w:color="auto"/>
              <w:left w:val="single" w:sz="8" w:space="0" w:color="auto"/>
              <w:bottom w:val="single" w:sz="8" w:space="0" w:color="000000"/>
              <w:right w:val="single" w:sz="8" w:space="0" w:color="000000"/>
            </w:tcBorders>
            <w:vAlign w:val="center"/>
            <w:hideMark/>
          </w:tcPr>
          <w:p w:rsidR="00104C00" w:rsidRPr="00D142BC" w:rsidRDefault="00104C00" w:rsidP="00E760F8">
            <w:pPr>
              <w:bidi w:val="0"/>
              <w:spacing w:line="360" w:lineRule="auto"/>
              <w:rPr>
                <w:rFonts w:ascii="Arial" w:hAnsi="Arial" w:cs="Arial"/>
                <w:b/>
                <w:bCs/>
                <w:color w:val="000000"/>
              </w:rPr>
            </w:pPr>
          </w:p>
        </w:tc>
        <w:tc>
          <w:tcPr>
            <w:tcW w:w="1473" w:type="dxa"/>
            <w:vMerge w:val="restart"/>
            <w:tcBorders>
              <w:top w:val="nil"/>
              <w:left w:val="nil"/>
              <w:bottom w:val="single" w:sz="4" w:space="0" w:color="000000"/>
              <w:right w:val="single" w:sz="4" w:space="0" w:color="000000"/>
            </w:tcBorders>
            <w:shd w:val="clear" w:color="000000" w:fill="969696"/>
            <w:vAlign w:val="center"/>
            <w:hideMark/>
          </w:tcPr>
          <w:p w:rsidR="00104C00" w:rsidRPr="00F37A6C" w:rsidRDefault="00104C00" w:rsidP="00E760F8">
            <w:pPr>
              <w:spacing w:line="360" w:lineRule="auto"/>
              <w:rPr>
                <w:rFonts w:ascii="Times New Roman (Hebrew)" w:hAnsi="Times New Roman (Hebrew)" w:cs="Arial"/>
                <w:b/>
                <w:bCs/>
                <w:color w:val="000000"/>
              </w:rPr>
            </w:pPr>
            <w:r w:rsidRPr="00F37A6C">
              <w:rPr>
                <w:rFonts w:ascii="Times New Roman (Hebrew)" w:hAnsi="Times New Roman (Hebrew)" w:cs="Arial" w:hint="cs"/>
                <w:b/>
                <w:bCs/>
                <w:color w:val="000000"/>
                <w:rtl/>
              </w:rPr>
              <w:t>מס'</w:t>
            </w:r>
            <w:r>
              <w:rPr>
                <w:rFonts w:ascii="Times New Roman (Hebrew)" w:hAnsi="Times New Roman (Hebrew)" w:cs="Arial" w:hint="cs"/>
                <w:b/>
                <w:bCs/>
                <w:color w:val="000000"/>
                <w:rtl/>
              </w:rPr>
              <w:t xml:space="preserve"> </w:t>
            </w:r>
            <w:r w:rsidRPr="00F37A6C">
              <w:rPr>
                <w:rFonts w:ascii="Times New Roman (Hebrew)" w:hAnsi="Times New Roman (Hebrew)" w:cs="Arial"/>
                <w:b/>
                <w:bCs/>
                <w:color w:val="000000"/>
                <w:rtl/>
              </w:rPr>
              <w:t>הובל</w:t>
            </w:r>
            <w:r w:rsidRPr="00F37A6C">
              <w:rPr>
                <w:rFonts w:ascii="Times New Roman (Hebrew)" w:hAnsi="Times New Roman (Hebrew)" w:cs="Arial" w:hint="cs"/>
                <w:b/>
                <w:bCs/>
                <w:color w:val="000000"/>
                <w:rtl/>
              </w:rPr>
              <w:t>ות</w:t>
            </w:r>
          </w:p>
        </w:tc>
        <w:tc>
          <w:tcPr>
            <w:tcW w:w="1190" w:type="dxa"/>
            <w:vMerge w:val="restart"/>
            <w:tcBorders>
              <w:top w:val="nil"/>
              <w:left w:val="single" w:sz="4" w:space="0" w:color="000000"/>
              <w:bottom w:val="single" w:sz="8" w:space="0" w:color="000000"/>
              <w:right w:val="single" w:sz="4" w:space="0" w:color="000000"/>
            </w:tcBorders>
            <w:shd w:val="clear" w:color="000000" w:fill="969696"/>
            <w:vAlign w:val="center"/>
            <w:hideMark/>
          </w:tcPr>
          <w:p w:rsidR="00104C00" w:rsidRPr="00F37A6C" w:rsidRDefault="00104C00" w:rsidP="00E760F8">
            <w:pPr>
              <w:spacing w:line="360" w:lineRule="auto"/>
              <w:rPr>
                <w:rFonts w:ascii="Times New Roman (Hebrew)" w:hAnsi="Times New Roman (Hebrew)" w:cs="Arial"/>
                <w:b/>
                <w:bCs/>
                <w:color w:val="000000"/>
              </w:rPr>
            </w:pPr>
            <w:r>
              <w:rPr>
                <w:rFonts w:ascii="Times New Roman (Hebrew)" w:hAnsi="Times New Roman (Hebrew)" w:cs="Arial" w:hint="cs"/>
                <w:b/>
                <w:bCs/>
                <w:color w:val="000000"/>
                <w:rtl/>
              </w:rPr>
              <w:t>*מס' תיקים</w:t>
            </w:r>
          </w:p>
        </w:tc>
        <w:tc>
          <w:tcPr>
            <w:tcW w:w="1064" w:type="dxa"/>
            <w:vMerge w:val="restart"/>
            <w:tcBorders>
              <w:top w:val="nil"/>
              <w:left w:val="single" w:sz="4" w:space="0" w:color="000000"/>
              <w:bottom w:val="single" w:sz="8" w:space="0" w:color="000000"/>
              <w:right w:val="single" w:sz="4" w:space="0" w:color="000000"/>
            </w:tcBorders>
            <w:shd w:val="clear" w:color="000000" w:fill="969696"/>
            <w:vAlign w:val="center"/>
            <w:hideMark/>
          </w:tcPr>
          <w:p w:rsidR="00104C00" w:rsidRPr="00F37A6C" w:rsidRDefault="00104C00" w:rsidP="00E760F8">
            <w:pPr>
              <w:spacing w:line="360" w:lineRule="auto"/>
              <w:rPr>
                <w:rFonts w:ascii="Times New Roman (Hebrew)" w:hAnsi="Times New Roman (Hebrew)" w:cs="Arial"/>
                <w:b/>
                <w:bCs/>
                <w:color w:val="000000"/>
              </w:rPr>
            </w:pPr>
            <w:r w:rsidRPr="00F37A6C">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שחרור</w:t>
            </w:r>
            <w:r w:rsidRPr="00F37A6C">
              <w:rPr>
                <w:rFonts w:ascii="Times New Roman (Hebrew)" w:hAnsi="Times New Roman (Hebrew)" w:cs="Arial" w:hint="cs"/>
                <w:b/>
                <w:bCs/>
                <w:color w:val="000000"/>
                <w:rtl/>
              </w:rPr>
              <w:t>ים</w:t>
            </w:r>
          </w:p>
        </w:tc>
        <w:tc>
          <w:tcPr>
            <w:tcW w:w="903" w:type="dxa"/>
            <w:vMerge w:val="restart"/>
            <w:tcBorders>
              <w:top w:val="nil"/>
              <w:left w:val="single" w:sz="4" w:space="0" w:color="000000"/>
              <w:bottom w:val="single" w:sz="8" w:space="0" w:color="000000"/>
              <w:right w:val="single" w:sz="4" w:space="0" w:color="000000"/>
            </w:tcBorders>
            <w:shd w:val="clear" w:color="000000" w:fill="969696"/>
            <w:vAlign w:val="center"/>
            <w:hideMark/>
          </w:tcPr>
          <w:p w:rsidR="00104C00" w:rsidRPr="00F37A6C" w:rsidRDefault="00104C00" w:rsidP="00E760F8">
            <w:pPr>
              <w:spacing w:line="360" w:lineRule="auto"/>
              <w:rPr>
                <w:rFonts w:ascii="Times New Roman (Hebrew)" w:hAnsi="Times New Roman (Hebrew)" w:cs="Arial"/>
                <w:b/>
                <w:bCs/>
                <w:color w:val="000000"/>
              </w:rPr>
            </w:pPr>
            <w:r>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מכיר</w:t>
            </w:r>
            <w:r>
              <w:rPr>
                <w:rFonts w:ascii="Times New Roman (Hebrew)" w:hAnsi="Times New Roman (Hebrew)" w:cs="Arial" w:hint="cs"/>
                <w:b/>
                <w:bCs/>
                <w:color w:val="000000"/>
                <w:rtl/>
              </w:rPr>
              <w:t>ות</w:t>
            </w:r>
          </w:p>
        </w:tc>
        <w:tc>
          <w:tcPr>
            <w:tcW w:w="1494" w:type="dxa"/>
            <w:vMerge w:val="restart"/>
            <w:tcBorders>
              <w:top w:val="nil"/>
              <w:left w:val="single" w:sz="4" w:space="0" w:color="000000"/>
              <w:bottom w:val="single" w:sz="8" w:space="0" w:color="000000"/>
              <w:right w:val="single" w:sz="4" w:space="0" w:color="000000"/>
            </w:tcBorders>
            <w:shd w:val="clear" w:color="000000" w:fill="C0C0C0"/>
            <w:vAlign w:val="center"/>
            <w:hideMark/>
          </w:tcPr>
          <w:p w:rsidR="00104C00" w:rsidRPr="00F37A6C" w:rsidRDefault="00104C00" w:rsidP="00E760F8">
            <w:pPr>
              <w:spacing w:line="360" w:lineRule="auto"/>
              <w:rPr>
                <w:rFonts w:ascii="Times New Roman (Hebrew)" w:hAnsi="Times New Roman (Hebrew)" w:cs="Arial"/>
                <w:b/>
                <w:bCs/>
                <w:color w:val="000000"/>
              </w:rPr>
            </w:pPr>
            <w:r>
              <w:rPr>
                <w:rFonts w:ascii="Times New Roman (Hebrew)" w:hAnsi="Times New Roman (Hebrew)" w:cs="Arial" w:hint="cs"/>
                <w:b/>
                <w:bCs/>
                <w:color w:val="000000"/>
                <w:rtl/>
              </w:rPr>
              <w:t>היקף כספי מ</w:t>
            </w:r>
            <w:r w:rsidRPr="00F37A6C">
              <w:rPr>
                <w:rFonts w:ascii="Times New Roman (Hebrew)" w:hAnsi="Times New Roman (Hebrew)" w:cs="Arial"/>
                <w:b/>
                <w:bCs/>
                <w:color w:val="000000"/>
                <w:rtl/>
              </w:rPr>
              <w:t>מכיר</w:t>
            </w:r>
            <w:r>
              <w:rPr>
                <w:rFonts w:ascii="Times New Roman (Hebrew)" w:hAnsi="Times New Roman (Hebrew)" w:cs="Arial" w:hint="cs"/>
                <w:b/>
                <w:bCs/>
                <w:color w:val="000000"/>
                <w:rtl/>
              </w:rPr>
              <w:t>ות</w:t>
            </w:r>
          </w:p>
        </w:tc>
        <w:tc>
          <w:tcPr>
            <w:tcW w:w="898" w:type="dxa"/>
            <w:tcBorders>
              <w:top w:val="nil"/>
              <w:left w:val="single" w:sz="4" w:space="0" w:color="000000"/>
              <w:bottom w:val="nil"/>
              <w:right w:val="single" w:sz="4" w:space="0" w:color="000000"/>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פריצ</w:t>
            </w:r>
            <w:r>
              <w:rPr>
                <w:rFonts w:ascii="Times New Roman (Hebrew)" w:hAnsi="Times New Roman (Hebrew)" w:cs="Arial" w:hint="cs"/>
                <w:b/>
                <w:bCs/>
                <w:color w:val="000000"/>
                <w:rtl/>
              </w:rPr>
              <w:t>ות</w:t>
            </w:r>
          </w:p>
        </w:tc>
        <w:tc>
          <w:tcPr>
            <w:tcW w:w="1543" w:type="dxa"/>
            <w:gridSpan w:val="2"/>
            <w:tcBorders>
              <w:top w:val="single" w:sz="8" w:space="0" w:color="000000"/>
              <w:left w:val="single" w:sz="4" w:space="0" w:color="000000"/>
              <w:bottom w:val="single" w:sz="8" w:space="0" w:color="000000"/>
              <w:right w:val="nil"/>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Pr>
                <w:rFonts w:ascii="Times New Roman (Hebrew)" w:hAnsi="Times New Roman (Hebrew)" w:cs="Arial" w:hint="cs"/>
                <w:b/>
                <w:bCs/>
                <w:color w:val="000000"/>
                <w:rtl/>
              </w:rPr>
              <w:t>מס' רכבים שהגיעו לאחסנה</w:t>
            </w:r>
          </w:p>
        </w:tc>
        <w:tc>
          <w:tcPr>
            <w:tcW w:w="1537" w:type="dxa"/>
            <w:gridSpan w:val="2"/>
            <w:tcBorders>
              <w:top w:val="single" w:sz="8" w:space="0" w:color="000000"/>
              <w:left w:val="single" w:sz="4" w:space="0" w:color="000000"/>
              <w:bottom w:val="single" w:sz="8" w:space="0" w:color="000000"/>
              <w:right w:val="nil"/>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שחרור</w:t>
            </w:r>
            <w:r>
              <w:rPr>
                <w:rFonts w:ascii="Times New Roman (Hebrew)" w:hAnsi="Times New Roman (Hebrew)" w:cs="Arial" w:hint="cs"/>
                <w:b/>
                <w:bCs/>
                <w:color w:val="000000"/>
                <w:rtl/>
              </w:rPr>
              <w:t>ים</w:t>
            </w:r>
          </w:p>
        </w:tc>
        <w:tc>
          <w:tcPr>
            <w:tcW w:w="1436" w:type="dxa"/>
            <w:gridSpan w:val="2"/>
            <w:tcBorders>
              <w:top w:val="single" w:sz="8" w:space="0" w:color="000000"/>
              <w:left w:val="single" w:sz="4" w:space="0" w:color="000000"/>
              <w:bottom w:val="single" w:sz="8" w:space="0" w:color="000000"/>
              <w:right w:val="nil"/>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Pr>
                <w:rFonts w:ascii="Times New Roman (Hebrew)" w:hAnsi="Times New Roman (Hebrew)" w:cs="Arial" w:hint="cs"/>
                <w:b/>
                <w:bCs/>
                <w:color w:val="000000"/>
                <w:rtl/>
              </w:rPr>
              <w:t>מס' מכירות</w:t>
            </w:r>
          </w:p>
        </w:tc>
        <w:tc>
          <w:tcPr>
            <w:tcW w:w="1630" w:type="dxa"/>
            <w:tcBorders>
              <w:top w:val="nil"/>
              <w:left w:val="single" w:sz="4" w:space="0" w:color="000000"/>
              <w:bottom w:val="single" w:sz="4" w:space="0" w:color="000000"/>
              <w:right w:val="nil"/>
            </w:tcBorders>
            <w:shd w:val="clear" w:color="000000" w:fill="CCCCFF"/>
            <w:vAlign w:val="center"/>
            <w:hideMark/>
          </w:tcPr>
          <w:p w:rsidR="00104C00" w:rsidRPr="00D142BC" w:rsidRDefault="00104C00" w:rsidP="00E760F8">
            <w:pPr>
              <w:spacing w:line="360" w:lineRule="auto"/>
              <w:rPr>
                <w:rFonts w:ascii="Times New Roman (Hebrew)" w:hAnsi="Times New Roman (Hebrew)" w:cs="Arial"/>
                <w:b/>
                <w:bCs/>
                <w:color w:val="000000"/>
              </w:rPr>
            </w:pPr>
            <w:r>
              <w:rPr>
                <w:rFonts w:ascii="Times New Roman (Hebrew)" w:hAnsi="Times New Roman (Hebrew)" w:cs="Arial" w:hint="cs"/>
                <w:b/>
                <w:bCs/>
                <w:color w:val="000000"/>
                <w:rtl/>
              </w:rPr>
              <w:t>היקף כספי מ</w:t>
            </w:r>
            <w:r w:rsidRPr="00D142BC">
              <w:rPr>
                <w:rFonts w:ascii="Times New Roman (Hebrew)" w:hAnsi="Times New Roman (Hebrew)" w:cs="Arial"/>
                <w:b/>
                <w:bCs/>
                <w:color w:val="000000"/>
                <w:rtl/>
              </w:rPr>
              <w:t>מכיר</w:t>
            </w:r>
            <w:r>
              <w:rPr>
                <w:rFonts w:ascii="Times New Roman (Hebrew)" w:hAnsi="Times New Roman (Hebrew)" w:cs="Arial" w:hint="cs"/>
                <w:b/>
                <w:bCs/>
                <w:color w:val="000000"/>
                <w:rtl/>
              </w:rPr>
              <w:t>ות</w:t>
            </w:r>
          </w:p>
        </w:tc>
      </w:tr>
      <w:tr w:rsidR="00104C00" w:rsidRPr="00D142BC" w:rsidTr="00E760F8">
        <w:trPr>
          <w:trHeight w:val="774"/>
        </w:trPr>
        <w:tc>
          <w:tcPr>
            <w:tcW w:w="2425" w:type="dxa"/>
            <w:gridSpan w:val="2"/>
            <w:vMerge/>
            <w:tcBorders>
              <w:top w:val="single" w:sz="8" w:space="0" w:color="auto"/>
              <w:left w:val="single" w:sz="8" w:space="0" w:color="auto"/>
              <w:bottom w:val="single" w:sz="8" w:space="0" w:color="000000"/>
              <w:right w:val="single" w:sz="8" w:space="0" w:color="000000"/>
            </w:tcBorders>
            <w:vAlign w:val="center"/>
            <w:hideMark/>
          </w:tcPr>
          <w:p w:rsidR="00104C00" w:rsidRPr="00D142BC" w:rsidRDefault="00104C00" w:rsidP="00E760F8">
            <w:pPr>
              <w:bidi w:val="0"/>
              <w:spacing w:line="360" w:lineRule="auto"/>
              <w:rPr>
                <w:rFonts w:ascii="Arial" w:hAnsi="Arial" w:cs="Arial"/>
                <w:b/>
                <w:bCs/>
                <w:color w:val="000000"/>
              </w:rPr>
            </w:pPr>
          </w:p>
        </w:tc>
        <w:tc>
          <w:tcPr>
            <w:tcW w:w="1473" w:type="dxa"/>
            <w:vMerge/>
            <w:tcBorders>
              <w:top w:val="nil"/>
              <w:left w:val="nil"/>
              <w:bottom w:val="single" w:sz="4" w:space="0" w:color="000000"/>
              <w:right w:val="single" w:sz="4" w:space="0" w:color="000000"/>
            </w:tcBorders>
            <w:vAlign w:val="center"/>
            <w:hideMark/>
          </w:tcPr>
          <w:p w:rsidR="00104C00" w:rsidRPr="00F37A6C" w:rsidRDefault="00104C00" w:rsidP="00E760F8">
            <w:pPr>
              <w:bidi w:val="0"/>
              <w:spacing w:line="360" w:lineRule="auto"/>
              <w:rPr>
                <w:rFonts w:ascii="Times New Roman (Hebrew)" w:hAnsi="Times New Roman (Hebrew)" w:cs="Arial"/>
                <w:b/>
                <w:bCs/>
                <w:color w:val="000000"/>
              </w:rPr>
            </w:pPr>
          </w:p>
        </w:tc>
        <w:tc>
          <w:tcPr>
            <w:tcW w:w="1190" w:type="dxa"/>
            <w:vMerge/>
            <w:tcBorders>
              <w:top w:val="nil"/>
              <w:left w:val="single" w:sz="4" w:space="0" w:color="000000"/>
              <w:bottom w:val="single" w:sz="8" w:space="0" w:color="000000"/>
              <w:right w:val="single" w:sz="4" w:space="0" w:color="000000"/>
            </w:tcBorders>
            <w:vAlign w:val="center"/>
            <w:hideMark/>
          </w:tcPr>
          <w:p w:rsidR="00104C00" w:rsidRPr="00F37A6C" w:rsidRDefault="00104C00" w:rsidP="00E760F8">
            <w:pPr>
              <w:bidi w:val="0"/>
              <w:spacing w:line="360" w:lineRule="auto"/>
              <w:rPr>
                <w:rFonts w:ascii="Times New Roman (Hebrew)" w:hAnsi="Times New Roman (Hebrew)" w:cs="Arial"/>
                <w:b/>
                <w:bCs/>
                <w:color w:val="000000"/>
              </w:rPr>
            </w:pPr>
          </w:p>
        </w:tc>
        <w:tc>
          <w:tcPr>
            <w:tcW w:w="1064" w:type="dxa"/>
            <w:vMerge/>
            <w:tcBorders>
              <w:top w:val="nil"/>
              <w:left w:val="single" w:sz="4" w:space="0" w:color="000000"/>
              <w:bottom w:val="single" w:sz="8" w:space="0" w:color="000000"/>
              <w:right w:val="single" w:sz="4" w:space="0" w:color="000000"/>
            </w:tcBorders>
            <w:vAlign w:val="center"/>
            <w:hideMark/>
          </w:tcPr>
          <w:p w:rsidR="00104C00" w:rsidRPr="00F37A6C" w:rsidRDefault="00104C00" w:rsidP="00E760F8">
            <w:pPr>
              <w:bidi w:val="0"/>
              <w:spacing w:line="360" w:lineRule="auto"/>
              <w:rPr>
                <w:rFonts w:ascii="Times New Roman (Hebrew)" w:hAnsi="Times New Roman (Hebrew)" w:cs="Arial"/>
                <w:b/>
                <w:bCs/>
                <w:color w:val="000000"/>
              </w:rPr>
            </w:pPr>
          </w:p>
        </w:tc>
        <w:tc>
          <w:tcPr>
            <w:tcW w:w="903" w:type="dxa"/>
            <w:vMerge/>
            <w:tcBorders>
              <w:top w:val="nil"/>
              <w:left w:val="single" w:sz="4" w:space="0" w:color="000000"/>
              <w:bottom w:val="single" w:sz="8" w:space="0" w:color="000000"/>
              <w:right w:val="single" w:sz="4" w:space="0" w:color="000000"/>
            </w:tcBorders>
            <w:vAlign w:val="center"/>
            <w:hideMark/>
          </w:tcPr>
          <w:p w:rsidR="00104C00" w:rsidRPr="00F37A6C" w:rsidRDefault="00104C00" w:rsidP="00E760F8">
            <w:pPr>
              <w:bidi w:val="0"/>
              <w:spacing w:line="360" w:lineRule="auto"/>
              <w:rPr>
                <w:rFonts w:ascii="Times New Roman (Hebrew)" w:hAnsi="Times New Roman (Hebrew)" w:cs="Arial"/>
                <w:b/>
                <w:bCs/>
                <w:color w:val="000000"/>
              </w:rPr>
            </w:pPr>
          </w:p>
        </w:tc>
        <w:tc>
          <w:tcPr>
            <w:tcW w:w="1494" w:type="dxa"/>
            <w:vMerge/>
            <w:tcBorders>
              <w:top w:val="nil"/>
              <w:left w:val="single" w:sz="4" w:space="0" w:color="000000"/>
              <w:bottom w:val="single" w:sz="8" w:space="0" w:color="000000"/>
              <w:right w:val="single" w:sz="4" w:space="0" w:color="000000"/>
            </w:tcBorders>
            <w:vAlign w:val="center"/>
            <w:hideMark/>
          </w:tcPr>
          <w:p w:rsidR="00104C00" w:rsidRPr="00F37A6C" w:rsidRDefault="00104C00" w:rsidP="00E760F8">
            <w:pPr>
              <w:bidi w:val="0"/>
              <w:spacing w:line="360" w:lineRule="auto"/>
              <w:rPr>
                <w:rFonts w:ascii="Times New Roman (Hebrew)" w:hAnsi="Times New Roman (Hebrew)" w:cs="Arial"/>
                <w:b/>
                <w:bCs/>
                <w:color w:val="000000"/>
              </w:rPr>
            </w:pPr>
          </w:p>
        </w:tc>
        <w:tc>
          <w:tcPr>
            <w:tcW w:w="898" w:type="dxa"/>
            <w:tcBorders>
              <w:top w:val="single" w:sz="4" w:space="0" w:color="auto"/>
              <w:left w:val="single" w:sz="4" w:space="0" w:color="auto"/>
              <w:bottom w:val="single" w:sz="4" w:space="0" w:color="auto"/>
              <w:right w:val="single" w:sz="4" w:space="0" w:color="auto"/>
            </w:tcBorders>
            <w:shd w:val="clear" w:color="000000" w:fill="CC99FF"/>
            <w:vAlign w:val="center"/>
            <w:hideMark/>
          </w:tcPr>
          <w:p w:rsidR="00104C00" w:rsidRPr="00F37A6C" w:rsidRDefault="00104C00" w:rsidP="00E760F8">
            <w:pPr>
              <w:bidi w:val="0"/>
              <w:spacing w:line="360" w:lineRule="auto"/>
              <w:rPr>
                <w:rFonts w:ascii="Arial" w:hAnsi="Arial"/>
                <w:b/>
                <w:bCs/>
                <w:color w:val="000000"/>
              </w:rPr>
            </w:pPr>
            <w:r w:rsidRPr="00F37A6C">
              <w:rPr>
                <w:rFonts w:ascii="Arial" w:hAnsi="Arial" w:hint="cs"/>
                <w:b/>
                <w:bCs/>
                <w:color w:val="000000"/>
              </w:rPr>
              <w:t> </w:t>
            </w:r>
          </w:p>
        </w:tc>
        <w:tc>
          <w:tcPr>
            <w:tcW w:w="797" w:type="dxa"/>
            <w:tcBorders>
              <w:top w:val="nil"/>
              <w:left w:val="nil"/>
              <w:bottom w:val="single" w:sz="8" w:space="0" w:color="000000"/>
              <w:right w:val="single" w:sz="4" w:space="0" w:color="000000"/>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sidRPr="00F37A6C">
              <w:rPr>
                <w:rFonts w:ascii="Times New Roman (Hebrew)" w:hAnsi="Times New Roman (Hebrew)" w:cs="Arial"/>
                <w:b/>
                <w:bCs/>
                <w:color w:val="000000"/>
                <w:rtl/>
              </w:rPr>
              <w:t>עד 4 טון</w:t>
            </w:r>
          </w:p>
        </w:tc>
        <w:tc>
          <w:tcPr>
            <w:tcW w:w="746"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sidRPr="00F37A6C">
              <w:rPr>
                <w:rFonts w:ascii="Times New Roman (Hebrew)" w:hAnsi="Times New Roman (Hebrew)" w:cs="Arial"/>
                <w:b/>
                <w:bCs/>
                <w:color w:val="000000"/>
                <w:rtl/>
              </w:rPr>
              <w:t>מעל 4 טון</w:t>
            </w:r>
          </w:p>
        </w:tc>
        <w:tc>
          <w:tcPr>
            <w:tcW w:w="805"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sidRPr="00F37A6C">
              <w:rPr>
                <w:rFonts w:ascii="Times New Roman (Hebrew)" w:hAnsi="Times New Roman (Hebrew)" w:cs="Arial"/>
                <w:b/>
                <w:bCs/>
                <w:color w:val="000000"/>
                <w:rtl/>
              </w:rPr>
              <w:t>עד 4 טון</w:t>
            </w:r>
          </w:p>
        </w:tc>
        <w:tc>
          <w:tcPr>
            <w:tcW w:w="732"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sidRPr="00F37A6C">
              <w:rPr>
                <w:rFonts w:ascii="Times New Roman (Hebrew)" w:hAnsi="Times New Roman (Hebrew)" w:cs="Arial"/>
                <w:b/>
                <w:bCs/>
                <w:color w:val="000000"/>
                <w:rtl/>
              </w:rPr>
              <w:t>מעל 4 טון</w:t>
            </w:r>
          </w:p>
        </w:tc>
        <w:tc>
          <w:tcPr>
            <w:tcW w:w="729"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sidRPr="00F37A6C">
              <w:rPr>
                <w:rFonts w:ascii="Times New Roman (Hebrew)" w:hAnsi="Times New Roman (Hebrew)" w:cs="Arial"/>
                <w:b/>
                <w:bCs/>
                <w:color w:val="000000"/>
                <w:rtl/>
              </w:rPr>
              <w:t>עד 4 טון</w:t>
            </w:r>
          </w:p>
        </w:tc>
        <w:tc>
          <w:tcPr>
            <w:tcW w:w="707"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F37A6C" w:rsidRDefault="00104C00" w:rsidP="00E760F8">
            <w:pPr>
              <w:spacing w:line="360" w:lineRule="auto"/>
              <w:rPr>
                <w:rFonts w:ascii="Times New Roman (Hebrew)" w:hAnsi="Times New Roman (Hebrew)" w:cs="Arial"/>
                <w:b/>
                <w:bCs/>
                <w:color w:val="000000"/>
              </w:rPr>
            </w:pPr>
            <w:r w:rsidRPr="00F37A6C">
              <w:rPr>
                <w:rFonts w:ascii="Times New Roman (Hebrew)" w:hAnsi="Times New Roman (Hebrew)" w:cs="Arial"/>
                <w:b/>
                <w:bCs/>
                <w:color w:val="000000"/>
                <w:rtl/>
              </w:rPr>
              <w:t>מעל 4 טון</w:t>
            </w:r>
          </w:p>
        </w:tc>
        <w:tc>
          <w:tcPr>
            <w:tcW w:w="1630" w:type="dxa"/>
            <w:tcBorders>
              <w:top w:val="nil"/>
              <w:left w:val="single" w:sz="4" w:space="0" w:color="000000"/>
              <w:bottom w:val="single" w:sz="8" w:space="0" w:color="000000"/>
              <w:right w:val="single" w:sz="4" w:space="0" w:color="000000"/>
            </w:tcBorders>
            <w:shd w:val="clear" w:color="000000" w:fill="CCCCFF"/>
            <w:vAlign w:val="center"/>
            <w:hideMark/>
          </w:tcPr>
          <w:p w:rsidR="00104C00" w:rsidRPr="00D142BC" w:rsidRDefault="00104C00" w:rsidP="00E760F8">
            <w:pPr>
              <w:bidi w:val="0"/>
              <w:spacing w:line="360" w:lineRule="auto"/>
              <w:rPr>
                <w:rFonts w:ascii="Arial" w:hAnsi="Arial"/>
                <w:b/>
                <w:bCs/>
                <w:color w:val="000000"/>
              </w:rPr>
            </w:pPr>
            <w:r w:rsidRPr="00D142BC">
              <w:rPr>
                <w:rFonts w:ascii="Arial" w:hAnsi="Arial" w:hint="cs"/>
                <w:b/>
                <w:bCs/>
                <w:color w:val="000000"/>
              </w:rPr>
              <w:t> </w:t>
            </w:r>
          </w:p>
        </w:tc>
      </w:tr>
      <w:tr w:rsidR="00104C00" w:rsidRPr="00D142BC" w:rsidTr="00E760F8">
        <w:trPr>
          <w:trHeight w:val="547"/>
        </w:trPr>
        <w:tc>
          <w:tcPr>
            <w:tcW w:w="851" w:type="dxa"/>
            <w:vMerge w:val="restart"/>
            <w:tcBorders>
              <w:top w:val="nil"/>
              <w:left w:val="single" w:sz="4" w:space="0" w:color="000000"/>
              <w:bottom w:val="single" w:sz="8" w:space="0" w:color="000000"/>
              <w:right w:val="nil"/>
            </w:tcBorders>
            <w:shd w:val="clear" w:color="000000" w:fill="CCCCFF"/>
            <w:vAlign w:val="center"/>
            <w:hideMark/>
          </w:tcPr>
          <w:p w:rsidR="00104C00" w:rsidRPr="00D142BC" w:rsidRDefault="00104C00" w:rsidP="00E760F8">
            <w:pPr>
              <w:spacing w:line="360" w:lineRule="auto"/>
              <w:rPr>
                <w:rFonts w:ascii="Times New Roman (Hebrew)" w:hAnsi="Times New Roman (Hebrew)" w:cs="Arial"/>
                <w:b/>
                <w:bCs/>
                <w:color w:val="000000"/>
              </w:rPr>
            </w:pPr>
            <w:r w:rsidRPr="00D142BC">
              <w:rPr>
                <w:rFonts w:ascii="Times New Roman (Hebrew)" w:hAnsi="Times New Roman (Hebrew)" w:cs="Arial"/>
                <w:b/>
                <w:bCs/>
                <w:color w:val="000000"/>
                <w:rtl/>
              </w:rPr>
              <w:t>צפון</w:t>
            </w:r>
          </w:p>
        </w:tc>
        <w:tc>
          <w:tcPr>
            <w:tcW w:w="157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רשות האכיפה</w:t>
            </w:r>
          </w:p>
        </w:tc>
        <w:tc>
          <w:tcPr>
            <w:tcW w:w="147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11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856</w:t>
            </w:r>
          </w:p>
        </w:tc>
        <w:tc>
          <w:tcPr>
            <w:tcW w:w="106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257</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556</w:t>
            </w:r>
          </w:p>
        </w:tc>
        <w:tc>
          <w:tcPr>
            <w:tcW w:w="149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300,000</w:t>
            </w:r>
          </w:p>
        </w:tc>
        <w:tc>
          <w:tcPr>
            <w:tcW w:w="89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 </w:t>
            </w:r>
          </w:p>
        </w:tc>
        <w:tc>
          <w:tcPr>
            <w:tcW w:w="79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1146</w:t>
            </w:r>
          </w:p>
        </w:tc>
        <w:tc>
          <w:tcPr>
            <w:tcW w:w="7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47</w:t>
            </w:r>
          </w:p>
        </w:tc>
        <w:tc>
          <w:tcPr>
            <w:tcW w:w="80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861</w:t>
            </w:r>
          </w:p>
        </w:tc>
        <w:tc>
          <w:tcPr>
            <w:tcW w:w="73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35</w:t>
            </w:r>
          </w:p>
        </w:tc>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243</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12</w:t>
            </w:r>
          </w:p>
        </w:tc>
        <w:tc>
          <w:tcPr>
            <w:tcW w:w="1630" w:type="dxa"/>
            <w:tcBorders>
              <w:top w:val="single" w:sz="4" w:space="0" w:color="000000"/>
              <w:left w:val="single" w:sz="4" w:space="0" w:color="000000"/>
              <w:bottom w:val="single" w:sz="4" w:space="0" w:color="000000"/>
              <w:right w:val="single" w:sz="8"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4,740,000</w:t>
            </w:r>
          </w:p>
        </w:tc>
      </w:tr>
      <w:tr w:rsidR="00104C00" w:rsidRPr="00D142BC" w:rsidTr="00E760F8">
        <w:trPr>
          <w:trHeight w:val="689"/>
        </w:trPr>
        <w:tc>
          <w:tcPr>
            <w:tcW w:w="851"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rPr>
                <w:rFonts w:ascii="Times New Roman (Hebrew)" w:hAnsi="Times New Roman (Hebrew)" w:cs="Arial"/>
                <w:b/>
                <w:bCs/>
                <w:color w:val="000000"/>
              </w:rPr>
            </w:pPr>
          </w:p>
        </w:tc>
        <w:tc>
          <w:tcPr>
            <w:tcW w:w="157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מס הכנסה</w:t>
            </w:r>
          </w:p>
        </w:tc>
        <w:tc>
          <w:tcPr>
            <w:tcW w:w="147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15</w:t>
            </w:r>
          </w:p>
        </w:tc>
        <w:tc>
          <w:tcPr>
            <w:tcW w:w="1190"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836</w:t>
            </w:r>
          </w:p>
        </w:tc>
        <w:tc>
          <w:tcPr>
            <w:tcW w:w="106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80</w:t>
            </w:r>
          </w:p>
        </w:tc>
        <w:tc>
          <w:tcPr>
            <w:tcW w:w="903"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515</w:t>
            </w:r>
          </w:p>
        </w:tc>
        <w:tc>
          <w:tcPr>
            <w:tcW w:w="149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206,000</w:t>
            </w:r>
          </w:p>
        </w:tc>
        <w:tc>
          <w:tcPr>
            <w:tcW w:w="89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367</w:t>
            </w:r>
          </w:p>
        </w:tc>
        <w:tc>
          <w:tcPr>
            <w:tcW w:w="797"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923</w:t>
            </w:r>
          </w:p>
        </w:tc>
        <w:tc>
          <w:tcPr>
            <w:tcW w:w="746"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805"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653</w:t>
            </w:r>
          </w:p>
        </w:tc>
        <w:tc>
          <w:tcPr>
            <w:tcW w:w="73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72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136</w:t>
            </w:r>
          </w:p>
        </w:tc>
        <w:tc>
          <w:tcPr>
            <w:tcW w:w="707"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1630" w:type="dxa"/>
            <w:tcBorders>
              <w:top w:val="nil"/>
              <w:left w:val="single" w:sz="4" w:space="0" w:color="000000"/>
              <w:bottom w:val="single" w:sz="4" w:space="0" w:color="000000"/>
              <w:right w:val="single" w:sz="8"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1,063,000</w:t>
            </w:r>
          </w:p>
        </w:tc>
      </w:tr>
      <w:tr w:rsidR="00104C00" w:rsidRPr="00D142BC" w:rsidTr="00E760F8">
        <w:trPr>
          <w:trHeight w:val="396"/>
        </w:trPr>
        <w:tc>
          <w:tcPr>
            <w:tcW w:w="851"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rPr>
                <w:rFonts w:ascii="Times New Roman (Hebrew)" w:hAnsi="Times New Roman (Hebrew)" w:cs="Arial"/>
                <w:b/>
                <w:bCs/>
                <w:color w:val="000000"/>
              </w:rPr>
            </w:pPr>
          </w:p>
        </w:tc>
        <w:tc>
          <w:tcPr>
            <w:tcW w:w="1574" w:type="dxa"/>
            <w:tcBorders>
              <w:top w:val="nil"/>
              <w:left w:val="single" w:sz="8" w:space="0" w:color="000000"/>
              <w:bottom w:val="single" w:sz="8" w:space="0" w:color="000000"/>
              <w:right w:val="single" w:sz="4" w:space="0" w:color="000000"/>
            </w:tcBorders>
            <w:shd w:val="clear" w:color="000000" w:fill="FFFF99"/>
            <w:vAlign w:val="bottom"/>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סה"כ</w:t>
            </w:r>
          </w:p>
        </w:tc>
        <w:tc>
          <w:tcPr>
            <w:tcW w:w="147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15</w:t>
            </w:r>
          </w:p>
        </w:tc>
        <w:tc>
          <w:tcPr>
            <w:tcW w:w="119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1692</w:t>
            </w:r>
          </w:p>
        </w:tc>
        <w:tc>
          <w:tcPr>
            <w:tcW w:w="106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337</w:t>
            </w:r>
          </w:p>
        </w:tc>
        <w:tc>
          <w:tcPr>
            <w:tcW w:w="9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1071</w:t>
            </w:r>
          </w:p>
        </w:tc>
        <w:tc>
          <w:tcPr>
            <w:tcW w:w="1494"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506,000</w:t>
            </w:r>
          </w:p>
        </w:tc>
        <w:tc>
          <w:tcPr>
            <w:tcW w:w="89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367</w:t>
            </w:r>
          </w:p>
        </w:tc>
        <w:tc>
          <w:tcPr>
            <w:tcW w:w="797"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2069</w:t>
            </w:r>
          </w:p>
        </w:tc>
        <w:tc>
          <w:tcPr>
            <w:tcW w:w="746"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47</w:t>
            </w:r>
          </w:p>
        </w:tc>
        <w:tc>
          <w:tcPr>
            <w:tcW w:w="805"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1514</w:t>
            </w:r>
          </w:p>
        </w:tc>
        <w:tc>
          <w:tcPr>
            <w:tcW w:w="732"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35</w:t>
            </w:r>
          </w:p>
        </w:tc>
        <w:tc>
          <w:tcPr>
            <w:tcW w:w="72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379</w:t>
            </w:r>
          </w:p>
        </w:tc>
        <w:tc>
          <w:tcPr>
            <w:tcW w:w="707"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12</w:t>
            </w:r>
          </w:p>
        </w:tc>
        <w:tc>
          <w:tcPr>
            <w:tcW w:w="163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5,803,000</w:t>
            </w:r>
          </w:p>
        </w:tc>
      </w:tr>
      <w:tr w:rsidR="00104C00" w:rsidRPr="00D142BC" w:rsidTr="00E760F8">
        <w:trPr>
          <w:trHeight w:val="552"/>
        </w:trPr>
        <w:tc>
          <w:tcPr>
            <w:tcW w:w="851" w:type="dxa"/>
            <w:vMerge w:val="restart"/>
            <w:tcBorders>
              <w:top w:val="nil"/>
              <w:left w:val="single" w:sz="4" w:space="0" w:color="000000"/>
              <w:bottom w:val="single" w:sz="8" w:space="0" w:color="000000"/>
              <w:right w:val="nil"/>
            </w:tcBorders>
            <w:shd w:val="clear" w:color="000000" w:fill="CCCCFF"/>
            <w:vAlign w:val="center"/>
            <w:hideMark/>
          </w:tcPr>
          <w:p w:rsidR="00104C00" w:rsidRPr="00D142BC" w:rsidRDefault="00104C00" w:rsidP="00E760F8">
            <w:pPr>
              <w:spacing w:line="360" w:lineRule="auto"/>
              <w:rPr>
                <w:rFonts w:ascii="Times New Roman (Hebrew)" w:hAnsi="Times New Roman (Hebrew)" w:cs="Arial"/>
                <w:b/>
                <w:bCs/>
                <w:color w:val="000000"/>
              </w:rPr>
            </w:pPr>
            <w:r w:rsidRPr="00D142BC">
              <w:rPr>
                <w:rFonts w:ascii="Times New Roman (Hebrew)" w:hAnsi="Times New Roman (Hebrew)" w:cs="Arial"/>
                <w:b/>
                <w:bCs/>
                <w:color w:val="000000"/>
                <w:rtl/>
              </w:rPr>
              <w:t>מרכז</w:t>
            </w:r>
          </w:p>
        </w:tc>
        <w:tc>
          <w:tcPr>
            <w:tcW w:w="157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רשות האכיפה</w:t>
            </w:r>
          </w:p>
        </w:tc>
        <w:tc>
          <w:tcPr>
            <w:tcW w:w="147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11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1321</w:t>
            </w:r>
          </w:p>
        </w:tc>
        <w:tc>
          <w:tcPr>
            <w:tcW w:w="106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396</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895</w:t>
            </w:r>
          </w:p>
        </w:tc>
        <w:tc>
          <w:tcPr>
            <w:tcW w:w="1494"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879,000</w:t>
            </w:r>
          </w:p>
        </w:tc>
        <w:tc>
          <w:tcPr>
            <w:tcW w:w="89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79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539</w:t>
            </w:r>
          </w:p>
        </w:tc>
        <w:tc>
          <w:tcPr>
            <w:tcW w:w="7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34</w:t>
            </w:r>
          </w:p>
        </w:tc>
        <w:tc>
          <w:tcPr>
            <w:tcW w:w="80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389</w:t>
            </w:r>
          </w:p>
        </w:tc>
        <w:tc>
          <w:tcPr>
            <w:tcW w:w="73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21</w:t>
            </w:r>
          </w:p>
        </w:tc>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134</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12</w:t>
            </w:r>
          </w:p>
        </w:tc>
        <w:tc>
          <w:tcPr>
            <w:tcW w:w="1630" w:type="dxa"/>
            <w:tcBorders>
              <w:top w:val="single" w:sz="4" w:space="0" w:color="000000"/>
              <w:left w:val="single" w:sz="4" w:space="0" w:color="000000"/>
              <w:bottom w:val="single" w:sz="4" w:space="0" w:color="000000"/>
              <w:right w:val="single" w:sz="8"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2,870,000</w:t>
            </w:r>
          </w:p>
        </w:tc>
      </w:tr>
      <w:tr w:rsidR="00104C00" w:rsidRPr="00D142BC" w:rsidTr="00E760F8">
        <w:trPr>
          <w:trHeight w:val="378"/>
        </w:trPr>
        <w:tc>
          <w:tcPr>
            <w:tcW w:w="851"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rPr>
                <w:rFonts w:ascii="Times New Roman (Hebrew)" w:hAnsi="Times New Roman (Hebrew)" w:cs="Arial"/>
                <w:b/>
                <w:bCs/>
                <w:color w:val="000000"/>
              </w:rPr>
            </w:pPr>
          </w:p>
        </w:tc>
        <w:tc>
          <w:tcPr>
            <w:tcW w:w="157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מס הכנסה</w:t>
            </w:r>
          </w:p>
        </w:tc>
        <w:tc>
          <w:tcPr>
            <w:tcW w:w="147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1190"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7</w:t>
            </w:r>
          </w:p>
        </w:tc>
        <w:tc>
          <w:tcPr>
            <w:tcW w:w="106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4</w:t>
            </w:r>
          </w:p>
        </w:tc>
        <w:tc>
          <w:tcPr>
            <w:tcW w:w="903"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33</w:t>
            </w:r>
          </w:p>
        </w:tc>
        <w:tc>
          <w:tcPr>
            <w:tcW w:w="149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6,000</w:t>
            </w:r>
          </w:p>
        </w:tc>
        <w:tc>
          <w:tcPr>
            <w:tcW w:w="89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172</w:t>
            </w:r>
          </w:p>
        </w:tc>
        <w:tc>
          <w:tcPr>
            <w:tcW w:w="797"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507</w:t>
            </w:r>
          </w:p>
        </w:tc>
        <w:tc>
          <w:tcPr>
            <w:tcW w:w="746"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805"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463</w:t>
            </w:r>
          </w:p>
        </w:tc>
        <w:tc>
          <w:tcPr>
            <w:tcW w:w="73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72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60</w:t>
            </w:r>
          </w:p>
        </w:tc>
        <w:tc>
          <w:tcPr>
            <w:tcW w:w="707"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1630" w:type="dxa"/>
            <w:tcBorders>
              <w:top w:val="nil"/>
              <w:left w:val="single" w:sz="4" w:space="0" w:color="000000"/>
              <w:bottom w:val="single" w:sz="4" w:space="0" w:color="000000"/>
              <w:right w:val="single" w:sz="8"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711,000</w:t>
            </w:r>
          </w:p>
        </w:tc>
      </w:tr>
      <w:tr w:rsidR="00104C00" w:rsidRPr="00D142BC" w:rsidTr="00E760F8">
        <w:trPr>
          <w:trHeight w:val="396"/>
        </w:trPr>
        <w:tc>
          <w:tcPr>
            <w:tcW w:w="851"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rPr>
                <w:rFonts w:ascii="Times New Roman (Hebrew)" w:hAnsi="Times New Roman (Hebrew)" w:cs="Arial"/>
                <w:b/>
                <w:bCs/>
                <w:color w:val="000000"/>
              </w:rPr>
            </w:pPr>
          </w:p>
        </w:tc>
        <w:tc>
          <w:tcPr>
            <w:tcW w:w="1574" w:type="dxa"/>
            <w:tcBorders>
              <w:top w:val="nil"/>
              <w:left w:val="single" w:sz="8" w:space="0" w:color="000000"/>
              <w:bottom w:val="single" w:sz="8" w:space="0" w:color="000000"/>
              <w:right w:val="single" w:sz="4" w:space="0" w:color="000000"/>
            </w:tcBorders>
            <w:shd w:val="clear" w:color="000000" w:fill="FFFF99"/>
            <w:vAlign w:val="bottom"/>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סה"כ</w:t>
            </w:r>
          </w:p>
        </w:tc>
        <w:tc>
          <w:tcPr>
            <w:tcW w:w="147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0</w:t>
            </w:r>
          </w:p>
        </w:tc>
        <w:tc>
          <w:tcPr>
            <w:tcW w:w="119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1328</w:t>
            </w:r>
          </w:p>
        </w:tc>
        <w:tc>
          <w:tcPr>
            <w:tcW w:w="106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400</w:t>
            </w:r>
          </w:p>
        </w:tc>
        <w:tc>
          <w:tcPr>
            <w:tcW w:w="9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928</w:t>
            </w:r>
          </w:p>
        </w:tc>
        <w:tc>
          <w:tcPr>
            <w:tcW w:w="1494"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885,000</w:t>
            </w:r>
          </w:p>
        </w:tc>
        <w:tc>
          <w:tcPr>
            <w:tcW w:w="89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172</w:t>
            </w:r>
          </w:p>
        </w:tc>
        <w:tc>
          <w:tcPr>
            <w:tcW w:w="797"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1046</w:t>
            </w:r>
          </w:p>
        </w:tc>
        <w:tc>
          <w:tcPr>
            <w:tcW w:w="746"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34</w:t>
            </w:r>
          </w:p>
        </w:tc>
        <w:tc>
          <w:tcPr>
            <w:tcW w:w="805"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852</w:t>
            </w:r>
          </w:p>
        </w:tc>
        <w:tc>
          <w:tcPr>
            <w:tcW w:w="732"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21</w:t>
            </w:r>
          </w:p>
        </w:tc>
        <w:tc>
          <w:tcPr>
            <w:tcW w:w="72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194</w:t>
            </w:r>
          </w:p>
        </w:tc>
        <w:tc>
          <w:tcPr>
            <w:tcW w:w="707"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12</w:t>
            </w:r>
          </w:p>
        </w:tc>
        <w:tc>
          <w:tcPr>
            <w:tcW w:w="163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3,581,000</w:t>
            </w:r>
          </w:p>
        </w:tc>
      </w:tr>
      <w:tr w:rsidR="00104C00" w:rsidRPr="00D142BC" w:rsidTr="00E760F8">
        <w:trPr>
          <w:trHeight w:val="756"/>
        </w:trPr>
        <w:tc>
          <w:tcPr>
            <w:tcW w:w="851" w:type="dxa"/>
            <w:vMerge w:val="restart"/>
            <w:tcBorders>
              <w:top w:val="nil"/>
              <w:left w:val="single" w:sz="4" w:space="0" w:color="000000"/>
              <w:bottom w:val="single" w:sz="8" w:space="0" w:color="000000"/>
              <w:right w:val="nil"/>
            </w:tcBorders>
            <w:shd w:val="clear" w:color="000000" w:fill="CCCCFF"/>
            <w:vAlign w:val="center"/>
            <w:hideMark/>
          </w:tcPr>
          <w:p w:rsidR="00104C00" w:rsidRPr="00D142BC" w:rsidRDefault="00104C00" w:rsidP="00E760F8">
            <w:pPr>
              <w:spacing w:line="360" w:lineRule="auto"/>
              <w:rPr>
                <w:rFonts w:ascii="Times New Roman (Hebrew)" w:hAnsi="Times New Roman (Hebrew)" w:cs="Arial"/>
                <w:b/>
                <w:bCs/>
                <w:color w:val="000000"/>
              </w:rPr>
            </w:pPr>
            <w:r w:rsidRPr="00D142BC">
              <w:rPr>
                <w:rFonts w:ascii="Times New Roman (Hebrew)" w:hAnsi="Times New Roman (Hebrew)" w:cs="Arial"/>
                <w:b/>
                <w:bCs/>
                <w:color w:val="000000"/>
                <w:rtl/>
              </w:rPr>
              <w:t>דרום</w:t>
            </w:r>
          </w:p>
        </w:tc>
        <w:tc>
          <w:tcPr>
            <w:tcW w:w="157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רשות האכיפה</w:t>
            </w:r>
          </w:p>
        </w:tc>
        <w:tc>
          <w:tcPr>
            <w:tcW w:w="147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119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980</w:t>
            </w:r>
          </w:p>
        </w:tc>
        <w:tc>
          <w:tcPr>
            <w:tcW w:w="1064"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265</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697</w:t>
            </w:r>
          </w:p>
        </w:tc>
        <w:tc>
          <w:tcPr>
            <w:tcW w:w="149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804,000</w:t>
            </w:r>
          </w:p>
        </w:tc>
        <w:tc>
          <w:tcPr>
            <w:tcW w:w="898"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797"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944</w:t>
            </w:r>
          </w:p>
        </w:tc>
        <w:tc>
          <w:tcPr>
            <w:tcW w:w="746"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51</w:t>
            </w:r>
          </w:p>
        </w:tc>
        <w:tc>
          <w:tcPr>
            <w:tcW w:w="805"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711</w:t>
            </w:r>
          </w:p>
        </w:tc>
        <w:tc>
          <w:tcPr>
            <w:tcW w:w="732"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36</w:t>
            </w:r>
          </w:p>
        </w:tc>
        <w:tc>
          <w:tcPr>
            <w:tcW w:w="729"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198</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11</w:t>
            </w:r>
          </w:p>
        </w:tc>
        <w:tc>
          <w:tcPr>
            <w:tcW w:w="1630" w:type="dxa"/>
            <w:tcBorders>
              <w:top w:val="single" w:sz="4" w:space="0" w:color="000000"/>
              <w:left w:val="single" w:sz="4" w:space="0" w:color="000000"/>
              <w:bottom w:val="single" w:sz="4" w:space="0" w:color="000000"/>
              <w:right w:val="single" w:sz="8"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8,050,000</w:t>
            </w:r>
          </w:p>
        </w:tc>
      </w:tr>
      <w:tr w:rsidR="00104C00" w:rsidRPr="00D142BC" w:rsidTr="00E760F8">
        <w:trPr>
          <w:trHeight w:val="378"/>
        </w:trPr>
        <w:tc>
          <w:tcPr>
            <w:tcW w:w="851"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rPr>
                <w:rFonts w:ascii="Times New Roman (Hebrew)" w:hAnsi="Times New Roman (Hebrew)" w:cs="Arial"/>
                <w:b/>
                <w:bCs/>
                <w:color w:val="000000"/>
              </w:rPr>
            </w:pPr>
          </w:p>
        </w:tc>
        <w:tc>
          <w:tcPr>
            <w:tcW w:w="157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מס הכנסה</w:t>
            </w:r>
          </w:p>
        </w:tc>
        <w:tc>
          <w:tcPr>
            <w:tcW w:w="147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1190"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65</w:t>
            </w:r>
          </w:p>
        </w:tc>
        <w:tc>
          <w:tcPr>
            <w:tcW w:w="106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rPr>
                <w:rFonts w:ascii="Arial" w:hAnsi="Arial" w:cs="Arial"/>
                <w:color w:val="000000"/>
              </w:rPr>
            </w:pPr>
            <w:r w:rsidRPr="00D142BC">
              <w:rPr>
                <w:rFonts w:ascii="Arial" w:hAnsi="Arial" w:cs="Arial"/>
                <w:color w:val="000000"/>
                <w:rtl/>
              </w:rPr>
              <w:t>22</w:t>
            </w:r>
          </w:p>
        </w:tc>
        <w:tc>
          <w:tcPr>
            <w:tcW w:w="903"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60</w:t>
            </w:r>
          </w:p>
        </w:tc>
        <w:tc>
          <w:tcPr>
            <w:tcW w:w="149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27,000</w:t>
            </w:r>
          </w:p>
        </w:tc>
        <w:tc>
          <w:tcPr>
            <w:tcW w:w="89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13</w:t>
            </w:r>
          </w:p>
        </w:tc>
        <w:tc>
          <w:tcPr>
            <w:tcW w:w="797"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288</w:t>
            </w:r>
          </w:p>
        </w:tc>
        <w:tc>
          <w:tcPr>
            <w:tcW w:w="746"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805"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208</w:t>
            </w:r>
          </w:p>
        </w:tc>
        <w:tc>
          <w:tcPr>
            <w:tcW w:w="73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72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50</w:t>
            </w:r>
          </w:p>
        </w:tc>
        <w:tc>
          <w:tcPr>
            <w:tcW w:w="707"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1630" w:type="dxa"/>
            <w:tcBorders>
              <w:top w:val="nil"/>
              <w:left w:val="single" w:sz="4" w:space="0" w:color="000000"/>
              <w:bottom w:val="single" w:sz="4" w:space="0" w:color="000000"/>
              <w:right w:val="single" w:sz="8" w:space="0" w:color="000000"/>
            </w:tcBorders>
            <w:shd w:val="clear" w:color="auto" w:fill="auto"/>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707,000</w:t>
            </w:r>
          </w:p>
        </w:tc>
      </w:tr>
      <w:tr w:rsidR="00104C00" w:rsidRPr="00D142BC" w:rsidTr="00E760F8">
        <w:trPr>
          <w:trHeight w:val="396"/>
        </w:trPr>
        <w:tc>
          <w:tcPr>
            <w:tcW w:w="851"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rPr>
                <w:rFonts w:ascii="Times New Roman (Hebrew)" w:hAnsi="Times New Roman (Hebrew)" w:cs="Arial"/>
                <w:b/>
                <w:bCs/>
                <w:color w:val="000000"/>
              </w:rPr>
            </w:pPr>
          </w:p>
        </w:tc>
        <w:tc>
          <w:tcPr>
            <w:tcW w:w="1574" w:type="dxa"/>
            <w:tcBorders>
              <w:top w:val="nil"/>
              <w:left w:val="single" w:sz="8" w:space="0" w:color="000000"/>
              <w:bottom w:val="single" w:sz="8" w:space="0" w:color="000000"/>
              <w:right w:val="single" w:sz="4" w:space="0" w:color="000000"/>
            </w:tcBorders>
            <w:shd w:val="clear" w:color="000000" w:fill="FFFF99"/>
            <w:vAlign w:val="bottom"/>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סה"כ</w:t>
            </w:r>
          </w:p>
        </w:tc>
        <w:tc>
          <w:tcPr>
            <w:tcW w:w="147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0</w:t>
            </w:r>
          </w:p>
        </w:tc>
        <w:tc>
          <w:tcPr>
            <w:tcW w:w="119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1045</w:t>
            </w:r>
          </w:p>
        </w:tc>
        <w:tc>
          <w:tcPr>
            <w:tcW w:w="106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287</w:t>
            </w:r>
          </w:p>
        </w:tc>
        <w:tc>
          <w:tcPr>
            <w:tcW w:w="9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757</w:t>
            </w:r>
          </w:p>
        </w:tc>
        <w:tc>
          <w:tcPr>
            <w:tcW w:w="1494"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831,000</w:t>
            </w:r>
          </w:p>
        </w:tc>
        <w:tc>
          <w:tcPr>
            <w:tcW w:w="89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13</w:t>
            </w:r>
          </w:p>
        </w:tc>
        <w:tc>
          <w:tcPr>
            <w:tcW w:w="797"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1232</w:t>
            </w:r>
          </w:p>
        </w:tc>
        <w:tc>
          <w:tcPr>
            <w:tcW w:w="746"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51</w:t>
            </w:r>
          </w:p>
        </w:tc>
        <w:tc>
          <w:tcPr>
            <w:tcW w:w="805"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919</w:t>
            </w:r>
          </w:p>
        </w:tc>
        <w:tc>
          <w:tcPr>
            <w:tcW w:w="732"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36</w:t>
            </w:r>
          </w:p>
        </w:tc>
        <w:tc>
          <w:tcPr>
            <w:tcW w:w="72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248</w:t>
            </w:r>
          </w:p>
        </w:tc>
        <w:tc>
          <w:tcPr>
            <w:tcW w:w="707"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11</w:t>
            </w:r>
          </w:p>
        </w:tc>
        <w:tc>
          <w:tcPr>
            <w:tcW w:w="1630"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8,757,000</w:t>
            </w:r>
          </w:p>
        </w:tc>
      </w:tr>
      <w:tr w:rsidR="00104C00" w:rsidRPr="00D142BC" w:rsidTr="00E760F8">
        <w:trPr>
          <w:trHeight w:val="396"/>
        </w:trPr>
        <w:tc>
          <w:tcPr>
            <w:tcW w:w="851"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spacing w:line="360" w:lineRule="auto"/>
              <w:rPr>
                <w:rFonts w:ascii="Times New Roman (Hebrew)" w:hAnsi="Times New Roman (Hebrew)" w:cs="Arial"/>
                <w:color w:val="000000"/>
              </w:rPr>
            </w:pPr>
            <w:r w:rsidRPr="00D142BC">
              <w:rPr>
                <w:rFonts w:ascii="Times New Roman (Hebrew)" w:hAnsi="Times New Roman (Hebrew)" w:cs="Arial"/>
                <w:color w:val="000000"/>
                <w:rtl/>
              </w:rPr>
              <w:t>סה"כ</w:t>
            </w:r>
          </w:p>
        </w:tc>
        <w:tc>
          <w:tcPr>
            <w:tcW w:w="1574"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 </w:t>
            </w:r>
          </w:p>
        </w:tc>
        <w:tc>
          <w:tcPr>
            <w:tcW w:w="1473"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15</w:t>
            </w:r>
          </w:p>
        </w:tc>
        <w:tc>
          <w:tcPr>
            <w:tcW w:w="1190"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4065</w:t>
            </w:r>
          </w:p>
        </w:tc>
        <w:tc>
          <w:tcPr>
            <w:tcW w:w="1064"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1024</w:t>
            </w:r>
          </w:p>
        </w:tc>
        <w:tc>
          <w:tcPr>
            <w:tcW w:w="903"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2756</w:t>
            </w:r>
          </w:p>
        </w:tc>
        <w:tc>
          <w:tcPr>
            <w:tcW w:w="1494" w:type="dxa"/>
            <w:tcBorders>
              <w:top w:val="nil"/>
              <w:left w:val="single" w:sz="4" w:space="0" w:color="000000"/>
              <w:bottom w:val="single" w:sz="4"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2,222,000</w:t>
            </w:r>
          </w:p>
        </w:tc>
        <w:tc>
          <w:tcPr>
            <w:tcW w:w="898"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552</w:t>
            </w:r>
          </w:p>
        </w:tc>
        <w:tc>
          <w:tcPr>
            <w:tcW w:w="797"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4347</w:t>
            </w:r>
          </w:p>
        </w:tc>
        <w:tc>
          <w:tcPr>
            <w:tcW w:w="746"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132</w:t>
            </w:r>
          </w:p>
        </w:tc>
        <w:tc>
          <w:tcPr>
            <w:tcW w:w="805"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3285</w:t>
            </w:r>
          </w:p>
        </w:tc>
        <w:tc>
          <w:tcPr>
            <w:tcW w:w="732"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92</w:t>
            </w:r>
          </w:p>
        </w:tc>
        <w:tc>
          <w:tcPr>
            <w:tcW w:w="729"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821</w:t>
            </w:r>
          </w:p>
        </w:tc>
        <w:tc>
          <w:tcPr>
            <w:tcW w:w="707"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Pr>
              <w:t>35</w:t>
            </w:r>
          </w:p>
        </w:tc>
        <w:tc>
          <w:tcPr>
            <w:tcW w:w="1630" w:type="dxa"/>
            <w:tcBorders>
              <w:top w:val="nil"/>
              <w:left w:val="single" w:sz="4" w:space="0" w:color="000000"/>
              <w:bottom w:val="single" w:sz="4" w:space="0" w:color="000000"/>
              <w:right w:val="single" w:sz="8" w:space="0" w:color="000000"/>
            </w:tcBorders>
            <w:shd w:val="clear" w:color="000000" w:fill="FFFF00"/>
            <w:vAlign w:val="center"/>
            <w:hideMark/>
          </w:tcPr>
          <w:p w:rsidR="00104C00" w:rsidRPr="00D142BC" w:rsidRDefault="00104C00" w:rsidP="00E760F8">
            <w:pPr>
              <w:bidi w:val="0"/>
              <w:spacing w:line="360" w:lineRule="auto"/>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18,141,000</w:t>
            </w:r>
          </w:p>
        </w:tc>
      </w:tr>
    </w:tbl>
    <w:p w:rsidR="00104C00" w:rsidRDefault="00104C00" w:rsidP="00104C00">
      <w:pPr>
        <w:pStyle w:val="afe"/>
        <w:spacing w:line="360" w:lineRule="auto"/>
        <w:ind w:left="360"/>
        <w:rPr>
          <w:rtl/>
        </w:rPr>
      </w:pPr>
    </w:p>
    <w:tbl>
      <w:tblPr>
        <w:bidiVisual/>
        <w:tblW w:w="15786" w:type="dxa"/>
        <w:tblInd w:w="-829" w:type="dxa"/>
        <w:tblLook w:val="04A0" w:firstRow="1" w:lastRow="0" w:firstColumn="1" w:lastColumn="0" w:noHBand="0" w:noVBand="1"/>
      </w:tblPr>
      <w:tblGrid>
        <w:gridCol w:w="1134"/>
        <w:gridCol w:w="1512"/>
        <w:gridCol w:w="1269"/>
        <w:gridCol w:w="866"/>
        <w:gridCol w:w="1064"/>
        <w:gridCol w:w="903"/>
        <w:gridCol w:w="1588"/>
        <w:gridCol w:w="898"/>
        <w:gridCol w:w="818"/>
        <w:gridCol w:w="803"/>
        <w:gridCol w:w="830"/>
        <w:gridCol w:w="791"/>
        <w:gridCol w:w="830"/>
        <w:gridCol w:w="754"/>
        <w:gridCol w:w="1726"/>
      </w:tblGrid>
      <w:tr w:rsidR="00104C00" w:rsidRPr="00D142BC" w:rsidTr="00E760F8">
        <w:trPr>
          <w:trHeight w:val="330"/>
        </w:trPr>
        <w:tc>
          <w:tcPr>
            <w:tcW w:w="2646"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04C00" w:rsidRPr="00D142BC" w:rsidRDefault="00104C00" w:rsidP="00E760F8">
            <w:pPr>
              <w:spacing w:line="360" w:lineRule="auto"/>
              <w:jc w:val="both"/>
              <w:rPr>
                <w:rFonts w:ascii="Arial" w:hAnsi="Arial" w:cs="Arial"/>
                <w:b/>
                <w:bCs/>
                <w:color w:val="000000"/>
              </w:rPr>
            </w:pPr>
            <w:r w:rsidRPr="0099088A">
              <w:rPr>
                <w:rFonts w:ascii="Arial" w:hAnsi="Arial" w:cs="Arial"/>
                <w:b/>
                <w:bCs/>
                <w:color w:val="000000"/>
                <w:sz w:val="52"/>
                <w:szCs w:val="52"/>
                <w:rtl/>
              </w:rPr>
              <w:lastRenderedPageBreak/>
              <w:t>שנת 2010</w:t>
            </w:r>
          </w:p>
        </w:tc>
        <w:tc>
          <w:tcPr>
            <w:tcW w:w="5690" w:type="dxa"/>
            <w:gridSpan w:val="5"/>
            <w:tcBorders>
              <w:top w:val="single" w:sz="8" w:space="0" w:color="000000"/>
              <w:left w:val="nil"/>
              <w:bottom w:val="single" w:sz="4" w:space="0" w:color="000000"/>
              <w:right w:val="single" w:sz="4" w:space="0" w:color="000000"/>
            </w:tcBorders>
            <w:shd w:val="clear" w:color="000000" w:fill="969696"/>
            <w:vAlign w:val="center"/>
            <w:hideMark/>
          </w:tcPr>
          <w:p w:rsidR="00104C00" w:rsidRPr="00D142BC" w:rsidRDefault="00104C00" w:rsidP="00E760F8">
            <w:pPr>
              <w:spacing w:line="360" w:lineRule="auto"/>
              <w:jc w:val="center"/>
              <w:rPr>
                <w:rFonts w:ascii="Times New Roman (Hebrew)" w:hAnsi="Times New Roman (Hebrew)" w:cs="Arial"/>
                <w:b/>
                <w:bCs/>
                <w:color w:val="000000"/>
              </w:rPr>
            </w:pPr>
            <w:r w:rsidRPr="00D142BC">
              <w:rPr>
                <w:rFonts w:ascii="Times New Roman (Hebrew)" w:hAnsi="Times New Roman (Hebrew)" w:cs="Arial" w:hint="cs"/>
                <w:b/>
                <w:bCs/>
                <w:color w:val="000000"/>
                <w:rtl/>
              </w:rPr>
              <w:t>מיטלטלי</w:t>
            </w:r>
            <w:r w:rsidRPr="00D142BC">
              <w:rPr>
                <w:rFonts w:ascii="Times New Roman (Hebrew)" w:hAnsi="Times New Roman (Hebrew)" w:cs="Arial" w:hint="eastAsia"/>
                <w:b/>
                <w:bCs/>
                <w:color w:val="000000"/>
                <w:rtl/>
              </w:rPr>
              <w:t>ן</w:t>
            </w:r>
          </w:p>
        </w:tc>
        <w:tc>
          <w:tcPr>
            <w:tcW w:w="7450" w:type="dxa"/>
            <w:gridSpan w:val="8"/>
            <w:tcBorders>
              <w:top w:val="single" w:sz="8" w:space="0" w:color="000000"/>
              <w:left w:val="single" w:sz="4" w:space="0" w:color="000000"/>
              <w:bottom w:val="single" w:sz="8" w:space="0" w:color="000000"/>
              <w:right w:val="single" w:sz="8" w:space="0" w:color="000000"/>
            </w:tcBorders>
            <w:shd w:val="clear" w:color="000000" w:fill="CC99FF"/>
            <w:vAlign w:val="center"/>
            <w:hideMark/>
          </w:tcPr>
          <w:p w:rsidR="00104C00" w:rsidRPr="00D142BC" w:rsidRDefault="00104C00" w:rsidP="00E760F8">
            <w:pPr>
              <w:spacing w:line="360" w:lineRule="auto"/>
              <w:jc w:val="center"/>
              <w:rPr>
                <w:rFonts w:ascii="Times New Roman (Hebrew)" w:hAnsi="Times New Roman (Hebrew)" w:cs="Arial"/>
                <w:b/>
                <w:bCs/>
                <w:color w:val="000000"/>
              </w:rPr>
            </w:pPr>
            <w:r w:rsidRPr="00D142BC">
              <w:rPr>
                <w:rFonts w:ascii="Times New Roman (Hebrew)" w:hAnsi="Times New Roman (Hebrew)" w:cs="Arial"/>
                <w:b/>
                <w:bCs/>
                <w:color w:val="000000"/>
                <w:rtl/>
              </w:rPr>
              <w:t>כלי רכב</w:t>
            </w:r>
          </w:p>
        </w:tc>
      </w:tr>
      <w:tr w:rsidR="00104C00" w:rsidRPr="00D142BC" w:rsidTr="00E760F8">
        <w:trPr>
          <w:trHeight w:val="330"/>
        </w:trPr>
        <w:tc>
          <w:tcPr>
            <w:tcW w:w="2646" w:type="dxa"/>
            <w:gridSpan w:val="2"/>
            <w:vMerge/>
            <w:tcBorders>
              <w:top w:val="single" w:sz="8" w:space="0" w:color="auto"/>
              <w:left w:val="single" w:sz="8" w:space="0" w:color="auto"/>
              <w:bottom w:val="single" w:sz="8" w:space="0" w:color="000000"/>
              <w:right w:val="single" w:sz="8" w:space="0" w:color="000000"/>
            </w:tcBorders>
            <w:vAlign w:val="center"/>
            <w:hideMark/>
          </w:tcPr>
          <w:p w:rsidR="00104C00" w:rsidRPr="00D142BC" w:rsidRDefault="00104C00" w:rsidP="00E760F8">
            <w:pPr>
              <w:bidi w:val="0"/>
              <w:spacing w:line="360" w:lineRule="auto"/>
              <w:jc w:val="both"/>
              <w:rPr>
                <w:rFonts w:ascii="Arial" w:hAnsi="Arial" w:cs="Arial"/>
                <w:b/>
                <w:bCs/>
                <w:color w:val="000000"/>
              </w:rPr>
            </w:pPr>
          </w:p>
        </w:tc>
        <w:tc>
          <w:tcPr>
            <w:tcW w:w="1269" w:type="dxa"/>
            <w:vMerge w:val="restart"/>
            <w:tcBorders>
              <w:top w:val="nil"/>
              <w:left w:val="nil"/>
              <w:bottom w:val="single" w:sz="4" w:space="0" w:color="000000"/>
              <w:right w:val="single" w:sz="4" w:space="0" w:color="000000"/>
            </w:tcBorders>
            <w:shd w:val="clear" w:color="000000" w:fill="969696"/>
            <w:vAlign w:val="center"/>
            <w:hideMark/>
          </w:tcPr>
          <w:p w:rsidR="00104C00" w:rsidRPr="00F37A6C" w:rsidRDefault="00104C00" w:rsidP="00E760F8">
            <w:pPr>
              <w:spacing w:line="360" w:lineRule="auto"/>
              <w:jc w:val="both"/>
              <w:rPr>
                <w:rFonts w:ascii="Times New Roman (Hebrew)" w:hAnsi="Times New Roman (Hebrew)" w:cs="Arial"/>
                <w:b/>
                <w:bCs/>
                <w:color w:val="000000"/>
              </w:rPr>
            </w:pPr>
            <w:proofErr w:type="spellStart"/>
            <w:r w:rsidRPr="00F37A6C">
              <w:rPr>
                <w:rFonts w:ascii="Times New Roman (Hebrew)" w:hAnsi="Times New Roman (Hebrew)" w:cs="Arial" w:hint="cs"/>
                <w:b/>
                <w:bCs/>
                <w:color w:val="000000"/>
                <w:rtl/>
              </w:rPr>
              <w:t>מס'</w:t>
            </w:r>
            <w:r w:rsidRPr="00F37A6C">
              <w:rPr>
                <w:rFonts w:ascii="Times New Roman (Hebrew)" w:hAnsi="Times New Roman (Hebrew)" w:cs="Arial"/>
                <w:b/>
                <w:bCs/>
                <w:color w:val="000000"/>
                <w:rtl/>
              </w:rPr>
              <w:t>הובל</w:t>
            </w:r>
            <w:r w:rsidRPr="00F37A6C">
              <w:rPr>
                <w:rFonts w:ascii="Times New Roman (Hebrew)" w:hAnsi="Times New Roman (Hebrew)" w:cs="Arial" w:hint="cs"/>
                <w:b/>
                <w:bCs/>
                <w:color w:val="000000"/>
                <w:rtl/>
              </w:rPr>
              <w:t>ות</w:t>
            </w:r>
            <w:proofErr w:type="spellEnd"/>
          </w:p>
        </w:tc>
        <w:tc>
          <w:tcPr>
            <w:tcW w:w="866" w:type="dxa"/>
            <w:vMerge w:val="restart"/>
            <w:tcBorders>
              <w:top w:val="nil"/>
              <w:left w:val="single" w:sz="4" w:space="0" w:color="000000"/>
              <w:bottom w:val="single" w:sz="8" w:space="0" w:color="000000"/>
              <w:right w:val="single" w:sz="4" w:space="0" w:color="000000"/>
            </w:tcBorders>
            <w:shd w:val="clear" w:color="000000" w:fill="969696"/>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*מס' תיקים</w:t>
            </w:r>
          </w:p>
        </w:tc>
        <w:tc>
          <w:tcPr>
            <w:tcW w:w="1064" w:type="dxa"/>
            <w:vMerge w:val="restart"/>
            <w:tcBorders>
              <w:top w:val="nil"/>
              <w:left w:val="single" w:sz="4" w:space="0" w:color="000000"/>
              <w:bottom w:val="single" w:sz="8" w:space="0" w:color="000000"/>
              <w:right w:val="single" w:sz="4" w:space="0" w:color="000000"/>
            </w:tcBorders>
            <w:shd w:val="clear" w:color="000000" w:fill="969696"/>
            <w:vAlign w:val="center"/>
            <w:hideMark/>
          </w:tcPr>
          <w:p w:rsidR="00104C00" w:rsidRPr="00F37A6C" w:rsidRDefault="00104C00" w:rsidP="00E760F8">
            <w:pPr>
              <w:spacing w:line="360" w:lineRule="auto"/>
              <w:jc w:val="both"/>
              <w:rPr>
                <w:rFonts w:ascii="Times New Roman (Hebrew)" w:hAnsi="Times New Roman (Hebrew)" w:cs="Arial"/>
                <w:b/>
                <w:bCs/>
                <w:color w:val="000000"/>
              </w:rPr>
            </w:pPr>
            <w:r w:rsidRPr="00F37A6C">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שחרור</w:t>
            </w:r>
            <w:r w:rsidRPr="00F37A6C">
              <w:rPr>
                <w:rFonts w:ascii="Times New Roman (Hebrew)" w:hAnsi="Times New Roman (Hebrew)" w:cs="Arial" w:hint="cs"/>
                <w:b/>
                <w:bCs/>
                <w:color w:val="000000"/>
                <w:rtl/>
              </w:rPr>
              <w:t>ים</w:t>
            </w:r>
          </w:p>
        </w:tc>
        <w:tc>
          <w:tcPr>
            <w:tcW w:w="903" w:type="dxa"/>
            <w:vMerge w:val="restart"/>
            <w:tcBorders>
              <w:top w:val="nil"/>
              <w:left w:val="single" w:sz="4" w:space="0" w:color="000000"/>
              <w:bottom w:val="single" w:sz="8" w:space="0" w:color="000000"/>
              <w:right w:val="single" w:sz="4" w:space="0" w:color="000000"/>
            </w:tcBorders>
            <w:shd w:val="clear" w:color="000000" w:fill="969696"/>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מכיר</w:t>
            </w:r>
            <w:r>
              <w:rPr>
                <w:rFonts w:ascii="Times New Roman (Hebrew)" w:hAnsi="Times New Roman (Hebrew)" w:cs="Arial" w:hint="cs"/>
                <w:b/>
                <w:bCs/>
                <w:color w:val="000000"/>
                <w:rtl/>
              </w:rPr>
              <w:t>ות</w:t>
            </w:r>
          </w:p>
        </w:tc>
        <w:tc>
          <w:tcPr>
            <w:tcW w:w="1588" w:type="dxa"/>
            <w:vMerge w:val="restart"/>
            <w:tcBorders>
              <w:top w:val="nil"/>
              <w:left w:val="single" w:sz="4" w:space="0" w:color="000000"/>
              <w:bottom w:val="single" w:sz="8" w:space="0" w:color="000000"/>
              <w:right w:val="single" w:sz="4" w:space="0" w:color="000000"/>
            </w:tcBorders>
            <w:shd w:val="clear" w:color="000000" w:fill="C0C0C0"/>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היקף כספי מ</w:t>
            </w:r>
            <w:r w:rsidRPr="00F37A6C">
              <w:rPr>
                <w:rFonts w:ascii="Times New Roman (Hebrew)" w:hAnsi="Times New Roman (Hebrew)" w:cs="Arial"/>
                <w:b/>
                <w:bCs/>
                <w:color w:val="000000"/>
                <w:rtl/>
              </w:rPr>
              <w:t>מכיר</w:t>
            </w:r>
            <w:r>
              <w:rPr>
                <w:rFonts w:ascii="Times New Roman (Hebrew)" w:hAnsi="Times New Roman (Hebrew)" w:cs="Arial" w:hint="cs"/>
                <w:b/>
                <w:bCs/>
                <w:color w:val="000000"/>
                <w:rtl/>
              </w:rPr>
              <w:t>ות</w:t>
            </w:r>
          </w:p>
        </w:tc>
        <w:tc>
          <w:tcPr>
            <w:tcW w:w="898" w:type="dxa"/>
            <w:tcBorders>
              <w:top w:val="nil"/>
              <w:left w:val="single" w:sz="4" w:space="0" w:color="000000"/>
              <w:bottom w:val="nil"/>
              <w:right w:val="single" w:sz="4" w:space="0" w:color="000000"/>
            </w:tcBorders>
            <w:shd w:val="clear" w:color="000000" w:fill="CC99FF"/>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פריצ</w:t>
            </w:r>
            <w:r>
              <w:rPr>
                <w:rFonts w:ascii="Times New Roman (Hebrew)" w:hAnsi="Times New Roman (Hebrew)" w:cs="Arial" w:hint="cs"/>
                <w:b/>
                <w:bCs/>
                <w:color w:val="000000"/>
                <w:rtl/>
              </w:rPr>
              <w:t>ות</w:t>
            </w:r>
          </w:p>
        </w:tc>
        <w:tc>
          <w:tcPr>
            <w:tcW w:w="1621" w:type="dxa"/>
            <w:gridSpan w:val="2"/>
            <w:tcBorders>
              <w:top w:val="single" w:sz="8" w:space="0" w:color="000000"/>
              <w:left w:val="single" w:sz="4" w:space="0" w:color="000000"/>
              <w:bottom w:val="single" w:sz="8" w:space="0" w:color="000000"/>
              <w:right w:val="nil"/>
            </w:tcBorders>
            <w:shd w:val="clear" w:color="000000" w:fill="CC99FF"/>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מס' רכבים שהגיעו לאחסנה</w:t>
            </w:r>
          </w:p>
        </w:tc>
        <w:tc>
          <w:tcPr>
            <w:tcW w:w="1621" w:type="dxa"/>
            <w:gridSpan w:val="2"/>
            <w:tcBorders>
              <w:top w:val="single" w:sz="8" w:space="0" w:color="000000"/>
              <w:left w:val="single" w:sz="4" w:space="0" w:color="000000"/>
              <w:bottom w:val="single" w:sz="8" w:space="0" w:color="000000"/>
              <w:right w:val="nil"/>
            </w:tcBorders>
            <w:shd w:val="clear" w:color="000000" w:fill="CC99FF"/>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שחרור</w:t>
            </w:r>
            <w:r>
              <w:rPr>
                <w:rFonts w:ascii="Times New Roman (Hebrew)" w:hAnsi="Times New Roman (Hebrew)" w:cs="Arial" w:hint="cs"/>
                <w:b/>
                <w:bCs/>
                <w:color w:val="000000"/>
                <w:rtl/>
              </w:rPr>
              <w:t>ים</w:t>
            </w:r>
          </w:p>
        </w:tc>
        <w:tc>
          <w:tcPr>
            <w:tcW w:w="1584" w:type="dxa"/>
            <w:gridSpan w:val="2"/>
            <w:tcBorders>
              <w:top w:val="single" w:sz="8" w:space="0" w:color="000000"/>
              <w:left w:val="single" w:sz="4" w:space="0" w:color="000000"/>
              <w:bottom w:val="single" w:sz="8" w:space="0" w:color="000000"/>
              <w:right w:val="nil"/>
            </w:tcBorders>
            <w:shd w:val="clear" w:color="000000" w:fill="CC99FF"/>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מס' מכירות</w:t>
            </w:r>
          </w:p>
        </w:tc>
        <w:tc>
          <w:tcPr>
            <w:tcW w:w="1726" w:type="dxa"/>
            <w:tcBorders>
              <w:top w:val="nil"/>
              <w:left w:val="single" w:sz="4" w:space="0" w:color="000000"/>
              <w:bottom w:val="single" w:sz="4" w:space="0" w:color="000000"/>
              <w:right w:val="nil"/>
            </w:tcBorders>
            <w:shd w:val="clear" w:color="000000" w:fill="CCCC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היקף כספי מ</w:t>
            </w:r>
            <w:r w:rsidRPr="00D142BC">
              <w:rPr>
                <w:rFonts w:ascii="Times New Roman (Hebrew)" w:hAnsi="Times New Roman (Hebrew)" w:cs="Arial"/>
                <w:b/>
                <w:bCs/>
                <w:color w:val="000000"/>
                <w:rtl/>
              </w:rPr>
              <w:t>מכיר</w:t>
            </w:r>
            <w:r>
              <w:rPr>
                <w:rFonts w:ascii="Times New Roman (Hebrew)" w:hAnsi="Times New Roman (Hebrew)" w:cs="Arial" w:hint="cs"/>
                <w:b/>
                <w:bCs/>
                <w:color w:val="000000"/>
                <w:rtl/>
              </w:rPr>
              <w:t>ות</w:t>
            </w:r>
          </w:p>
        </w:tc>
      </w:tr>
      <w:tr w:rsidR="00104C00" w:rsidRPr="00D142BC" w:rsidTr="00E760F8">
        <w:trPr>
          <w:trHeight w:val="645"/>
        </w:trPr>
        <w:tc>
          <w:tcPr>
            <w:tcW w:w="2646" w:type="dxa"/>
            <w:gridSpan w:val="2"/>
            <w:vMerge/>
            <w:tcBorders>
              <w:top w:val="single" w:sz="8" w:space="0" w:color="auto"/>
              <w:left w:val="single" w:sz="8" w:space="0" w:color="auto"/>
              <w:bottom w:val="single" w:sz="8" w:space="0" w:color="000000"/>
              <w:right w:val="single" w:sz="8" w:space="0" w:color="000000"/>
            </w:tcBorders>
            <w:vAlign w:val="center"/>
            <w:hideMark/>
          </w:tcPr>
          <w:p w:rsidR="00104C00" w:rsidRPr="00D142BC" w:rsidRDefault="00104C00" w:rsidP="00E760F8">
            <w:pPr>
              <w:bidi w:val="0"/>
              <w:spacing w:line="360" w:lineRule="auto"/>
              <w:jc w:val="both"/>
              <w:rPr>
                <w:rFonts w:ascii="Arial" w:hAnsi="Arial" w:cs="Arial"/>
                <w:b/>
                <w:bCs/>
                <w:color w:val="000000"/>
              </w:rPr>
            </w:pPr>
          </w:p>
        </w:tc>
        <w:tc>
          <w:tcPr>
            <w:tcW w:w="1269" w:type="dxa"/>
            <w:vMerge/>
            <w:tcBorders>
              <w:top w:val="nil"/>
              <w:left w:val="nil"/>
              <w:bottom w:val="single" w:sz="4"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866" w:type="dxa"/>
            <w:vMerge/>
            <w:tcBorders>
              <w:top w:val="nil"/>
              <w:left w:val="single" w:sz="4" w:space="0" w:color="000000"/>
              <w:bottom w:val="single" w:sz="8"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064" w:type="dxa"/>
            <w:vMerge/>
            <w:tcBorders>
              <w:top w:val="nil"/>
              <w:left w:val="single" w:sz="4" w:space="0" w:color="000000"/>
              <w:bottom w:val="single" w:sz="8"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903" w:type="dxa"/>
            <w:vMerge/>
            <w:tcBorders>
              <w:top w:val="nil"/>
              <w:left w:val="single" w:sz="4" w:space="0" w:color="000000"/>
              <w:bottom w:val="single" w:sz="8"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588" w:type="dxa"/>
            <w:vMerge/>
            <w:tcBorders>
              <w:top w:val="nil"/>
              <w:left w:val="single" w:sz="4" w:space="0" w:color="000000"/>
              <w:bottom w:val="single" w:sz="8"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898" w:type="dxa"/>
            <w:tcBorders>
              <w:top w:val="single" w:sz="4" w:space="0" w:color="auto"/>
              <w:left w:val="single" w:sz="4" w:space="0" w:color="auto"/>
              <w:bottom w:val="single" w:sz="4" w:space="0" w:color="auto"/>
              <w:right w:val="single" w:sz="4" w:space="0" w:color="auto"/>
            </w:tcBorders>
            <w:shd w:val="clear" w:color="000000" w:fill="CC99FF"/>
            <w:vAlign w:val="center"/>
            <w:hideMark/>
          </w:tcPr>
          <w:p w:rsidR="00104C00" w:rsidRPr="00D142BC" w:rsidRDefault="00104C00" w:rsidP="00E760F8">
            <w:pPr>
              <w:bidi w:val="0"/>
              <w:spacing w:line="360" w:lineRule="auto"/>
              <w:jc w:val="both"/>
              <w:rPr>
                <w:rFonts w:ascii="Arial" w:hAnsi="Arial"/>
                <w:b/>
                <w:bCs/>
                <w:color w:val="000000"/>
              </w:rPr>
            </w:pPr>
            <w:r w:rsidRPr="00D142BC">
              <w:rPr>
                <w:rFonts w:ascii="Arial" w:hAnsi="Arial" w:hint="cs"/>
                <w:b/>
                <w:bCs/>
                <w:color w:val="000000"/>
              </w:rPr>
              <w:t> </w:t>
            </w:r>
          </w:p>
        </w:tc>
        <w:tc>
          <w:tcPr>
            <w:tcW w:w="818" w:type="dxa"/>
            <w:tcBorders>
              <w:top w:val="nil"/>
              <w:left w:val="nil"/>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עד 4 טון</w:t>
            </w:r>
          </w:p>
        </w:tc>
        <w:tc>
          <w:tcPr>
            <w:tcW w:w="803"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מעל 4 טון</w:t>
            </w:r>
          </w:p>
        </w:tc>
        <w:tc>
          <w:tcPr>
            <w:tcW w:w="830"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עד 4 טון</w:t>
            </w:r>
          </w:p>
        </w:tc>
        <w:tc>
          <w:tcPr>
            <w:tcW w:w="791"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מעל 4 טון</w:t>
            </w:r>
          </w:p>
        </w:tc>
        <w:tc>
          <w:tcPr>
            <w:tcW w:w="830"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עד 4 טון</w:t>
            </w:r>
          </w:p>
        </w:tc>
        <w:tc>
          <w:tcPr>
            <w:tcW w:w="754"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מעל 4 טון</w:t>
            </w:r>
          </w:p>
        </w:tc>
        <w:tc>
          <w:tcPr>
            <w:tcW w:w="1726" w:type="dxa"/>
            <w:tcBorders>
              <w:top w:val="nil"/>
              <w:left w:val="single" w:sz="4" w:space="0" w:color="000000"/>
              <w:bottom w:val="single" w:sz="8" w:space="0" w:color="000000"/>
              <w:right w:val="single" w:sz="4" w:space="0" w:color="000000"/>
            </w:tcBorders>
            <w:shd w:val="clear" w:color="000000" w:fill="CCCCFF"/>
            <w:vAlign w:val="center"/>
            <w:hideMark/>
          </w:tcPr>
          <w:p w:rsidR="00104C00" w:rsidRPr="00D142BC" w:rsidRDefault="00104C00" w:rsidP="00E760F8">
            <w:pPr>
              <w:bidi w:val="0"/>
              <w:spacing w:line="360" w:lineRule="auto"/>
              <w:jc w:val="both"/>
              <w:rPr>
                <w:rFonts w:ascii="Arial" w:hAnsi="Arial"/>
                <w:b/>
                <w:bCs/>
                <w:color w:val="000000"/>
              </w:rPr>
            </w:pPr>
            <w:r w:rsidRPr="00D142BC">
              <w:rPr>
                <w:rFonts w:ascii="Arial" w:hAnsi="Arial" w:hint="cs"/>
                <w:b/>
                <w:bCs/>
                <w:color w:val="000000"/>
              </w:rPr>
              <w:t> </w:t>
            </w:r>
          </w:p>
        </w:tc>
      </w:tr>
      <w:tr w:rsidR="00104C00" w:rsidRPr="00D142BC" w:rsidTr="00E760F8">
        <w:trPr>
          <w:trHeight w:val="630"/>
        </w:trPr>
        <w:tc>
          <w:tcPr>
            <w:tcW w:w="1134" w:type="dxa"/>
            <w:vMerge w:val="restart"/>
            <w:tcBorders>
              <w:top w:val="nil"/>
              <w:left w:val="single" w:sz="4" w:space="0" w:color="000000"/>
              <w:bottom w:val="single" w:sz="8" w:space="0" w:color="000000"/>
              <w:right w:val="nil"/>
            </w:tcBorders>
            <w:shd w:val="clear" w:color="000000" w:fill="CCCC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צפון</w:t>
            </w:r>
          </w:p>
        </w:tc>
        <w:tc>
          <w:tcPr>
            <w:tcW w:w="151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רשות האכיפה</w:t>
            </w:r>
          </w:p>
        </w:tc>
        <w:tc>
          <w:tcPr>
            <w:tcW w:w="1269"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203</w:t>
            </w:r>
          </w:p>
        </w:tc>
        <w:tc>
          <w:tcPr>
            <w:tcW w:w="1064"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45</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158</w:t>
            </w:r>
          </w:p>
        </w:tc>
        <w:tc>
          <w:tcPr>
            <w:tcW w:w="158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221,000</w:t>
            </w:r>
          </w:p>
        </w:tc>
        <w:tc>
          <w:tcPr>
            <w:tcW w:w="89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18"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1431</w:t>
            </w:r>
          </w:p>
        </w:tc>
        <w:tc>
          <w:tcPr>
            <w:tcW w:w="80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60</w:t>
            </w:r>
          </w:p>
        </w:tc>
        <w:tc>
          <w:tcPr>
            <w:tcW w:w="83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918</w:t>
            </w:r>
          </w:p>
        </w:tc>
        <w:tc>
          <w:tcPr>
            <w:tcW w:w="791"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36</w:t>
            </w:r>
          </w:p>
        </w:tc>
        <w:tc>
          <w:tcPr>
            <w:tcW w:w="83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420</w:t>
            </w:r>
          </w:p>
        </w:tc>
        <w:tc>
          <w:tcPr>
            <w:tcW w:w="754"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18</w:t>
            </w:r>
          </w:p>
        </w:tc>
        <w:tc>
          <w:tcPr>
            <w:tcW w:w="172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5,700,000</w:t>
            </w:r>
          </w:p>
        </w:tc>
      </w:tr>
      <w:tr w:rsidR="00104C00" w:rsidRPr="00D142BC" w:rsidTr="00E760F8">
        <w:trPr>
          <w:trHeight w:val="315"/>
        </w:trPr>
        <w:tc>
          <w:tcPr>
            <w:tcW w:w="1134"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51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מס הכנסה</w:t>
            </w:r>
          </w:p>
        </w:tc>
        <w:tc>
          <w:tcPr>
            <w:tcW w:w="1269"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12</w:t>
            </w:r>
          </w:p>
        </w:tc>
        <w:tc>
          <w:tcPr>
            <w:tcW w:w="866"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170</w:t>
            </w:r>
          </w:p>
        </w:tc>
        <w:tc>
          <w:tcPr>
            <w:tcW w:w="1064"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34</w:t>
            </w:r>
          </w:p>
        </w:tc>
        <w:tc>
          <w:tcPr>
            <w:tcW w:w="90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619</w:t>
            </w:r>
          </w:p>
        </w:tc>
        <w:tc>
          <w:tcPr>
            <w:tcW w:w="158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150,000</w:t>
            </w:r>
          </w:p>
        </w:tc>
        <w:tc>
          <w:tcPr>
            <w:tcW w:w="89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213</w:t>
            </w:r>
          </w:p>
        </w:tc>
        <w:tc>
          <w:tcPr>
            <w:tcW w:w="81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665</w:t>
            </w:r>
          </w:p>
        </w:tc>
        <w:tc>
          <w:tcPr>
            <w:tcW w:w="80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30"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357</w:t>
            </w:r>
          </w:p>
        </w:tc>
        <w:tc>
          <w:tcPr>
            <w:tcW w:w="791"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30"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307</w:t>
            </w:r>
          </w:p>
        </w:tc>
        <w:tc>
          <w:tcPr>
            <w:tcW w:w="754"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1726"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2,857,000</w:t>
            </w:r>
          </w:p>
        </w:tc>
      </w:tr>
      <w:tr w:rsidR="00104C00" w:rsidRPr="00D142BC" w:rsidTr="00E760F8">
        <w:trPr>
          <w:trHeight w:val="330"/>
        </w:trPr>
        <w:tc>
          <w:tcPr>
            <w:tcW w:w="1134"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512" w:type="dxa"/>
            <w:tcBorders>
              <w:top w:val="nil"/>
              <w:left w:val="single" w:sz="8" w:space="0" w:color="000000"/>
              <w:bottom w:val="single" w:sz="8" w:space="0" w:color="000000"/>
              <w:right w:val="single" w:sz="4" w:space="0" w:color="000000"/>
            </w:tcBorders>
            <w:shd w:val="clear" w:color="000000" w:fill="FFFF99"/>
            <w:vAlign w:val="bottom"/>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סה"כ</w:t>
            </w:r>
          </w:p>
        </w:tc>
        <w:tc>
          <w:tcPr>
            <w:tcW w:w="126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12</w:t>
            </w:r>
          </w:p>
        </w:tc>
        <w:tc>
          <w:tcPr>
            <w:tcW w:w="866"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373</w:t>
            </w:r>
          </w:p>
        </w:tc>
        <w:tc>
          <w:tcPr>
            <w:tcW w:w="106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79</w:t>
            </w:r>
          </w:p>
        </w:tc>
        <w:tc>
          <w:tcPr>
            <w:tcW w:w="9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777</w:t>
            </w:r>
          </w:p>
        </w:tc>
        <w:tc>
          <w:tcPr>
            <w:tcW w:w="1588"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371,000</w:t>
            </w:r>
          </w:p>
        </w:tc>
        <w:tc>
          <w:tcPr>
            <w:tcW w:w="89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213</w:t>
            </w:r>
          </w:p>
        </w:tc>
        <w:tc>
          <w:tcPr>
            <w:tcW w:w="81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2096</w:t>
            </w:r>
          </w:p>
        </w:tc>
        <w:tc>
          <w:tcPr>
            <w:tcW w:w="8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60</w:t>
            </w:r>
          </w:p>
        </w:tc>
        <w:tc>
          <w:tcPr>
            <w:tcW w:w="83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1275</w:t>
            </w:r>
          </w:p>
        </w:tc>
        <w:tc>
          <w:tcPr>
            <w:tcW w:w="791"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36</w:t>
            </w:r>
          </w:p>
        </w:tc>
        <w:tc>
          <w:tcPr>
            <w:tcW w:w="83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727</w:t>
            </w:r>
          </w:p>
        </w:tc>
        <w:tc>
          <w:tcPr>
            <w:tcW w:w="75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18</w:t>
            </w:r>
          </w:p>
        </w:tc>
        <w:tc>
          <w:tcPr>
            <w:tcW w:w="1726"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8,557,000</w:t>
            </w:r>
          </w:p>
        </w:tc>
      </w:tr>
      <w:tr w:rsidR="00104C00" w:rsidRPr="00D142BC" w:rsidTr="00E760F8">
        <w:trPr>
          <w:trHeight w:val="630"/>
        </w:trPr>
        <w:tc>
          <w:tcPr>
            <w:tcW w:w="1134" w:type="dxa"/>
            <w:vMerge w:val="restart"/>
            <w:tcBorders>
              <w:top w:val="nil"/>
              <w:left w:val="single" w:sz="4" w:space="0" w:color="000000"/>
              <w:bottom w:val="single" w:sz="8" w:space="0" w:color="000000"/>
              <w:right w:val="nil"/>
            </w:tcBorders>
            <w:shd w:val="clear" w:color="000000" w:fill="CCCC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מרכז</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רשות האכיפה</w:t>
            </w:r>
          </w:p>
        </w:tc>
        <w:tc>
          <w:tcPr>
            <w:tcW w:w="1269"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938</w:t>
            </w:r>
          </w:p>
        </w:tc>
        <w:tc>
          <w:tcPr>
            <w:tcW w:w="1064"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263</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675</w:t>
            </w:r>
          </w:p>
        </w:tc>
        <w:tc>
          <w:tcPr>
            <w:tcW w:w="158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726,000</w:t>
            </w:r>
          </w:p>
        </w:tc>
        <w:tc>
          <w:tcPr>
            <w:tcW w:w="898"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18"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990</w:t>
            </w:r>
          </w:p>
        </w:tc>
        <w:tc>
          <w:tcPr>
            <w:tcW w:w="80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52</w:t>
            </w:r>
          </w:p>
        </w:tc>
        <w:tc>
          <w:tcPr>
            <w:tcW w:w="83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683</w:t>
            </w:r>
          </w:p>
        </w:tc>
        <w:tc>
          <w:tcPr>
            <w:tcW w:w="791"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36</w:t>
            </w:r>
          </w:p>
        </w:tc>
        <w:tc>
          <w:tcPr>
            <w:tcW w:w="83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270</w:t>
            </w:r>
          </w:p>
        </w:tc>
        <w:tc>
          <w:tcPr>
            <w:tcW w:w="754"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18</w:t>
            </w:r>
          </w:p>
        </w:tc>
        <w:tc>
          <w:tcPr>
            <w:tcW w:w="172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5,345,000</w:t>
            </w:r>
          </w:p>
        </w:tc>
      </w:tr>
      <w:tr w:rsidR="00104C00" w:rsidRPr="00D142BC" w:rsidTr="00E760F8">
        <w:trPr>
          <w:trHeight w:val="315"/>
        </w:trPr>
        <w:tc>
          <w:tcPr>
            <w:tcW w:w="1134"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51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מס הכנסה</w:t>
            </w:r>
          </w:p>
        </w:tc>
        <w:tc>
          <w:tcPr>
            <w:tcW w:w="1269"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w:t>
            </w:r>
          </w:p>
        </w:tc>
        <w:tc>
          <w:tcPr>
            <w:tcW w:w="866"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25</w:t>
            </w:r>
          </w:p>
        </w:tc>
        <w:tc>
          <w:tcPr>
            <w:tcW w:w="1064"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8</w:t>
            </w:r>
          </w:p>
        </w:tc>
        <w:tc>
          <w:tcPr>
            <w:tcW w:w="90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w:t>
            </w:r>
          </w:p>
        </w:tc>
        <w:tc>
          <w:tcPr>
            <w:tcW w:w="158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9,000</w:t>
            </w:r>
          </w:p>
        </w:tc>
        <w:tc>
          <w:tcPr>
            <w:tcW w:w="89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129</w:t>
            </w:r>
          </w:p>
        </w:tc>
        <w:tc>
          <w:tcPr>
            <w:tcW w:w="81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350</w:t>
            </w:r>
          </w:p>
        </w:tc>
        <w:tc>
          <w:tcPr>
            <w:tcW w:w="80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30"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303</w:t>
            </w:r>
          </w:p>
        </w:tc>
        <w:tc>
          <w:tcPr>
            <w:tcW w:w="791"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30"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69</w:t>
            </w:r>
          </w:p>
        </w:tc>
        <w:tc>
          <w:tcPr>
            <w:tcW w:w="754"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1726"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704,000</w:t>
            </w:r>
          </w:p>
        </w:tc>
      </w:tr>
      <w:tr w:rsidR="00104C00" w:rsidRPr="00D142BC" w:rsidTr="00E760F8">
        <w:trPr>
          <w:trHeight w:val="330"/>
        </w:trPr>
        <w:tc>
          <w:tcPr>
            <w:tcW w:w="1134"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512" w:type="dxa"/>
            <w:tcBorders>
              <w:top w:val="nil"/>
              <w:left w:val="single" w:sz="8" w:space="0" w:color="000000"/>
              <w:bottom w:val="single" w:sz="8" w:space="0" w:color="000000"/>
              <w:right w:val="single" w:sz="4" w:space="0" w:color="000000"/>
            </w:tcBorders>
            <w:shd w:val="clear" w:color="000000" w:fill="FFFF99"/>
            <w:vAlign w:val="bottom"/>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סה"כ</w:t>
            </w:r>
          </w:p>
        </w:tc>
        <w:tc>
          <w:tcPr>
            <w:tcW w:w="126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w:t>
            </w:r>
          </w:p>
        </w:tc>
        <w:tc>
          <w:tcPr>
            <w:tcW w:w="866"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963</w:t>
            </w:r>
          </w:p>
        </w:tc>
        <w:tc>
          <w:tcPr>
            <w:tcW w:w="106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271</w:t>
            </w:r>
          </w:p>
        </w:tc>
        <w:tc>
          <w:tcPr>
            <w:tcW w:w="9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682</w:t>
            </w:r>
          </w:p>
        </w:tc>
        <w:tc>
          <w:tcPr>
            <w:tcW w:w="1588"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735,000</w:t>
            </w:r>
          </w:p>
        </w:tc>
        <w:tc>
          <w:tcPr>
            <w:tcW w:w="89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129</w:t>
            </w:r>
          </w:p>
        </w:tc>
        <w:tc>
          <w:tcPr>
            <w:tcW w:w="81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1340</w:t>
            </w:r>
          </w:p>
        </w:tc>
        <w:tc>
          <w:tcPr>
            <w:tcW w:w="8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52</w:t>
            </w:r>
          </w:p>
        </w:tc>
        <w:tc>
          <w:tcPr>
            <w:tcW w:w="83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986</w:t>
            </w:r>
          </w:p>
        </w:tc>
        <w:tc>
          <w:tcPr>
            <w:tcW w:w="791"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36</w:t>
            </w:r>
          </w:p>
        </w:tc>
        <w:tc>
          <w:tcPr>
            <w:tcW w:w="83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339</w:t>
            </w:r>
          </w:p>
        </w:tc>
        <w:tc>
          <w:tcPr>
            <w:tcW w:w="75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18</w:t>
            </w:r>
          </w:p>
        </w:tc>
        <w:tc>
          <w:tcPr>
            <w:tcW w:w="1726"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6,049,000</w:t>
            </w:r>
          </w:p>
        </w:tc>
      </w:tr>
      <w:tr w:rsidR="00104C00" w:rsidRPr="00D142BC" w:rsidTr="00E760F8">
        <w:trPr>
          <w:trHeight w:val="630"/>
        </w:trPr>
        <w:tc>
          <w:tcPr>
            <w:tcW w:w="1134" w:type="dxa"/>
            <w:vMerge w:val="restart"/>
            <w:tcBorders>
              <w:top w:val="nil"/>
              <w:left w:val="single" w:sz="4" w:space="0" w:color="000000"/>
              <w:bottom w:val="single" w:sz="8" w:space="0" w:color="000000"/>
              <w:right w:val="nil"/>
            </w:tcBorders>
            <w:shd w:val="clear" w:color="000000" w:fill="CCCC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דרום</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רשות האכיפה</w:t>
            </w:r>
          </w:p>
        </w:tc>
        <w:tc>
          <w:tcPr>
            <w:tcW w:w="1269"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564</w:t>
            </w:r>
          </w:p>
        </w:tc>
        <w:tc>
          <w:tcPr>
            <w:tcW w:w="1064"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156</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397</w:t>
            </w:r>
          </w:p>
        </w:tc>
        <w:tc>
          <w:tcPr>
            <w:tcW w:w="158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608,000</w:t>
            </w:r>
          </w:p>
        </w:tc>
        <w:tc>
          <w:tcPr>
            <w:tcW w:w="898"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18"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951</w:t>
            </w:r>
          </w:p>
        </w:tc>
        <w:tc>
          <w:tcPr>
            <w:tcW w:w="80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46</w:t>
            </w:r>
          </w:p>
        </w:tc>
        <w:tc>
          <w:tcPr>
            <w:tcW w:w="83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623</w:t>
            </w:r>
          </w:p>
        </w:tc>
        <w:tc>
          <w:tcPr>
            <w:tcW w:w="791"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26</w:t>
            </w:r>
          </w:p>
        </w:tc>
        <w:tc>
          <w:tcPr>
            <w:tcW w:w="83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266</w:t>
            </w:r>
          </w:p>
        </w:tc>
        <w:tc>
          <w:tcPr>
            <w:tcW w:w="754"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14</w:t>
            </w:r>
          </w:p>
        </w:tc>
        <w:tc>
          <w:tcPr>
            <w:tcW w:w="172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8,040,000</w:t>
            </w:r>
          </w:p>
        </w:tc>
      </w:tr>
      <w:tr w:rsidR="00104C00" w:rsidRPr="00D142BC" w:rsidTr="00E760F8">
        <w:trPr>
          <w:trHeight w:val="315"/>
        </w:trPr>
        <w:tc>
          <w:tcPr>
            <w:tcW w:w="1134"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51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מס הכנסה</w:t>
            </w:r>
          </w:p>
        </w:tc>
        <w:tc>
          <w:tcPr>
            <w:tcW w:w="1269"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12</w:t>
            </w:r>
          </w:p>
        </w:tc>
        <w:tc>
          <w:tcPr>
            <w:tcW w:w="866"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49</w:t>
            </w:r>
          </w:p>
        </w:tc>
        <w:tc>
          <w:tcPr>
            <w:tcW w:w="1064"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10</w:t>
            </w:r>
          </w:p>
        </w:tc>
        <w:tc>
          <w:tcPr>
            <w:tcW w:w="90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76</w:t>
            </w:r>
          </w:p>
        </w:tc>
        <w:tc>
          <w:tcPr>
            <w:tcW w:w="158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157,000</w:t>
            </w:r>
          </w:p>
        </w:tc>
        <w:tc>
          <w:tcPr>
            <w:tcW w:w="89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16</w:t>
            </w:r>
          </w:p>
        </w:tc>
        <w:tc>
          <w:tcPr>
            <w:tcW w:w="81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239</w:t>
            </w:r>
          </w:p>
        </w:tc>
        <w:tc>
          <w:tcPr>
            <w:tcW w:w="80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30"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81</w:t>
            </w:r>
          </w:p>
        </w:tc>
        <w:tc>
          <w:tcPr>
            <w:tcW w:w="791"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30"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97</w:t>
            </w:r>
          </w:p>
        </w:tc>
        <w:tc>
          <w:tcPr>
            <w:tcW w:w="754"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1726"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996,000</w:t>
            </w:r>
          </w:p>
        </w:tc>
      </w:tr>
      <w:tr w:rsidR="00104C00" w:rsidRPr="00D142BC" w:rsidTr="00E760F8">
        <w:trPr>
          <w:trHeight w:val="330"/>
        </w:trPr>
        <w:tc>
          <w:tcPr>
            <w:tcW w:w="1134"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512" w:type="dxa"/>
            <w:tcBorders>
              <w:top w:val="nil"/>
              <w:left w:val="single" w:sz="8" w:space="0" w:color="000000"/>
              <w:bottom w:val="single" w:sz="8" w:space="0" w:color="000000"/>
              <w:right w:val="single" w:sz="4" w:space="0" w:color="000000"/>
            </w:tcBorders>
            <w:shd w:val="clear" w:color="000000" w:fill="FFFF99"/>
            <w:vAlign w:val="bottom"/>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סה"כ</w:t>
            </w:r>
          </w:p>
        </w:tc>
        <w:tc>
          <w:tcPr>
            <w:tcW w:w="126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12</w:t>
            </w:r>
          </w:p>
        </w:tc>
        <w:tc>
          <w:tcPr>
            <w:tcW w:w="866"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613</w:t>
            </w:r>
          </w:p>
        </w:tc>
        <w:tc>
          <w:tcPr>
            <w:tcW w:w="106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166</w:t>
            </w:r>
          </w:p>
        </w:tc>
        <w:tc>
          <w:tcPr>
            <w:tcW w:w="9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473</w:t>
            </w:r>
          </w:p>
        </w:tc>
        <w:tc>
          <w:tcPr>
            <w:tcW w:w="1588"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765,000</w:t>
            </w:r>
          </w:p>
        </w:tc>
        <w:tc>
          <w:tcPr>
            <w:tcW w:w="89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16</w:t>
            </w:r>
          </w:p>
        </w:tc>
        <w:tc>
          <w:tcPr>
            <w:tcW w:w="81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1190</w:t>
            </w:r>
          </w:p>
        </w:tc>
        <w:tc>
          <w:tcPr>
            <w:tcW w:w="8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46</w:t>
            </w:r>
          </w:p>
        </w:tc>
        <w:tc>
          <w:tcPr>
            <w:tcW w:w="83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704</w:t>
            </w:r>
          </w:p>
        </w:tc>
        <w:tc>
          <w:tcPr>
            <w:tcW w:w="791"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26</w:t>
            </w:r>
          </w:p>
        </w:tc>
        <w:tc>
          <w:tcPr>
            <w:tcW w:w="830"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363</w:t>
            </w:r>
          </w:p>
        </w:tc>
        <w:tc>
          <w:tcPr>
            <w:tcW w:w="75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14</w:t>
            </w:r>
          </w:p>
        </w:tc>
        <w:tc>
          <w:tcPr>
            <w:tcW w:w="1726"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9,036,000</w:t>
            </w:r>
          </w:p>
        </w:tc>
      </w:tr>
      <w:tr w:rsidR="00104C00" w:rsidRPr="00D142BC" w:rsidTr="00E760F8">
        <w:trPr>
          <w:trHeight w:val="330"/>
        </w:trPr>
        <w:tc>
          <w:tcPr>
            <w:tcW w:w="1134"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סה"כ</w:t>
            </w:r>
          </w:p>
        </w:tc>
        <w:tc>
          <w:tcPr>
            <w:tcW w:w="1512"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1269"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30</w:t>
            </w:r>
          </w:p>
        </w:tc>
        <w:tc>
          <w:tcPr>
            <w:tcW w:w="866"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1949</w:t>
            </w:r>
          </w:p>
        </w:tc>
        <w:tc>
          <w:tcPr>
            <w:tcW w:w="1064"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516</w:t>
            </w:r>
          </w:p>
        </w:tc>
        <w:tc>
          <w:tcPr>
            <w:tcW w:w="903"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1932</w:t>
            </w:r>
          </w:p>
        </w:tc>
        <w:tc>
          <w:tcPr>
            <w:tcW w:w="1588" w:type="dxa"/>
            <w:tcBorders>
              <w:top w:val="nil"/>
              <w:left w:val="single" w:sz="4" w:space="0" w:color="000000"/>
              <w:bottom w:val="single" w:sz="4"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1,871,000</w:t>
            </w:r>
          </w:p>
        </w:tc>
        <w:tc>
          <w:tcPr>
            <w:tcW w:w="898"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358</w:t>
            </w:r>
          </w:p>
        </w:tc>
        <w:tc>
          <w:tcPr>
            <w:tcW w:w="818"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4626</w:t>
            </w:r>
          </w:p>
        </w:tc>
        <w:tc>
          <w:tcPr>
            <w:tcW w:w="803"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158</w:t>
            </w:r>
          </w:p>
        </w:tc>
        <w:tc>
          <w:tcPr>
            <w:tcW w:w="830"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2965</w:t>
            </w:r>
          </w:p>
        </w:tc>
        <w:tc>
          <w:tcPr>
            <w:tcW w:w="791"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98</w:t>
            </w:r>
          </w:p>
        </w:tc>
        <w:tc>
          <w:tcPr>
            <w:tcW w:w="830"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1429</w:t>
            </w:r>
          </w:p>
        </w:tc>
        <w:tc>
          <w:tcPr>
            <w:tcW w:w="754"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50</w:t>
            </w:r>
          </w:p>
        </w:tc>
        <w:tc>
          <w:tcPr>
            <w:tcW w:w="1726" w:type="dxa"/>
            <w:tcBorders>
              <w:top w:val="nil"/>
              <w:left w:val="single" w:sz="4" w:space="0" w:color="000000"/>
              <w:bottom w:val="single" w:sz="4" w:space="0" w:color="000000"/>
              <w:right w:val="single" w:sz="8" w:space="0" w:color="000000"/>
            </w:tcBorders>
            <w:shd w:val="clear" w:color="000000" w:fill="FFFF00"/>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23,642,000</w:t>
            </w:r>
          </w:p>
        </w:tc>
      </w:tr>
    </w:tbl>
    <w:p w:rsidR="00104C00" w:rsidRDefault="00104C00" w:rsidP="00104C00">
      <w:pPr>
        <w:pStyle w:val="afe"/>
        <w:spacing w:line="360" w:lineRule="auto"/>
        <w:ind w:left="360"/>
        <w:jc w:val="both"/>
        <w:rPr>
          <w:rtl/>
        </w:rPr>
      </w:pPr>
    </w:p>
    <w:p w:rsidR="00104C00" w:rsidRDefault="00104C00" w:rsidP="00104C00">
      <w:pPr>
        <w:pStyle w:val="afe"/>
        <w:numPr>
          <w:ilvl w:val="0"/>
          <w:numId w:val="16"/>
        </w:numPr>
        <w:bidi w:val="0"/>
        <w:spacing w:line="360" w:lineRule="auto"/>
        <w:jc w:val="both"/>
        <w:rPr>
          <w:rtl/>
        </w:rPr>
      </w:pPr>
      <w:r>
        <w:rPr>
          <w:rtl/>
        </w:rPr>
        <w:br w:type="page"/>
      </w:r>
    </w:p>
    <w:tbl>
      <w:tblPr>
        <w:tblpPr w:leftFromText="180" w:rightFromText="180" w:vertAnchor="page" w:horzAnchor="margin" w:tblpXSpec="center" w:tblpY="749"/>
        <w:bidiVisual/>
        <w:tblW w:w="15451" w:type="dxa"/>
        <w:tblInd w:w="-591" w:type="dxa"/>
        <w:tblLook w:val="04A0" w:firstRow="1" w:lastRow="0" w:firstColumn="1" w:lastColumn="0" w:noHBand="0" w:noVBand="1"/>
      </w:tblPr>
      <w:tblGrid>
        <w:gridCol w:w="710"/>
        <w:gridCol w:w="1610"/>
        <w:gridCol w:w="1159"/>
        <w:gridCol w:w="872"/>
        <w:gridCol w:w="1064"/>
        <w:gridCol w:w="903"/>
        <w:gridCol w:w="1621"/>
        <w:gridCol w:w="898"/>
        <w:gridCol w:w="824"/>
        <w:gridCol w:w="822"/>
        <w:gridCol w:w="838"/>
        <w:gridCol w:w="809"/>
        <w:gridCol w:w="795"/>
        <w:gridCol w:w="768"/>
        <w:gridCol w:w="1758"/>
      </w:tblGrid>
      <w:tr w:rsidR="00104C00" w:rsidRPr="00D142BC" w:rsidTr="00E760F8">
        <w:trPr>
          <w:trHeight w:val="375"/>
        </w:trPr>
        <w:tc>
          <w:tcPr>
            <w:tcW w:w="2320"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04C00" w:rsidRPr="00D142BC" w:rsidRDefault="00104C00" w:rsidP="00E760F8">
            <w:pPr>
              <w:spacing w:line="360" w:lineRule="auto"/>
              <w:jc w:val="both"/>
              <w:rPr>
                <w:rFonts w:ascii="Arial" w:hAnsi="Arial" w:cs="Arial"/>
                <w:b/>
                <w:bCs/>
                <w:color w:val="000000"/>
              </w:rPr>
            </w:pPr>
            <w:r w:rsidRPr="00276313">
              <w:rPr>
                <w:rFonts w:ascii="Arial" w:hAnsi="Arial" w:cs="Arial"/>
                <w:b/>
                <w:bCs/>
                <w:color w:val="000000"/>
                <w:sz w:val="52"/>
                <w:szCs w:val="52"/>
                <w:rtl/>
              </w:rPr>
              <w:lastRenderedPageBreak/>
              <w:t>שנת 2011</w:t>
            </w:r>
          </w:p>
        </w:tc>
        <w:tc>
          <w:tcPr>
            <w:tcW w:w="5619" w:type="dxa"/>
            <w:gridSpan w:val="5"/>
            <w:tcBorders>
              <w:top w:val="single" w:sz="8" w:space="0" w:color="000000"/>
              <w:left w:val="nil"/>
              <w:bottom w:val="single" w:sz="4" w:space="0" w:color="000000"/>
              <w:right w:val="single" w:sz="4" w:space="0" w:color="000000"/>
            </w:tcBorders>
            <w:shd w:val="clear" w:color="000000" w:fill="969696"/>
            <w:vAlign w:val="center"/>
            <w:hideMark/>
          </w:tcPr>
          <w:p w:rsidR="00104C00" w:rsidRPr="00D142BC" w:rsidRDefault="00104C00" w:rsidP="00E760F8">
            <w:pPr>
              <w:spacing w:line="360" w:lineRule="auto"/>
              <w:jc w:val="center"/>
              <w:rPr>
                <w:rFonts w:ascii="Times New Roman (Hebrew)" w:hAnsi="Times New Roman (Hebrew)" w:cs="Arial"/>
                <w:b/>
                <w:bCs/>
                <w:color w:val="000000"/>
              </w:rPr>
            </w:pPr>
            <w:r w:rsidRPr="00D142BC">
              <w:rPr>
                <w:rFonts w:ascii="Times New Roman (Hebrew)" w:hAnsi="Times New Roman (Hebrew)" w:cs="Arial" w:hint="cs"/>
                <w:b/>
                <w:bCs/>
                <w:color w:val="000000"/>
                <w:rtl/>
              </w:rPr>
              <w:t>מיטלטלי</w:t>
            </w:r>
            <w:r w:rsidRPr="00D142BC">
              <w:rPr>
                <w:rFonts w:ascii="Times New Roman (Hebrew)" w:hAnsi="Times New Roman (Hebrew)" w:cs="Arial" w:hint="eastAsia"/>
                <w:b/>
                <w:bCs/>
                <w:color w:val="000000"/>
                <w:rtl/>
              </w:rPr>
              <w:t>ן</w:t>
            </w:r>
          </w:p>
        </w:tc>
        <w:tc>
          <w:tcPr>
            <w:tcW w:w="7512" w:type="dxa"/>
            <w:gridSpan w:val="8"/>
            <w:tcBorders>
              <w:top w:val="single" w:sz="8" w:space="0" w:color="000000"/>
              <w:left w:val="single" w:sz="4" w:space="0" w:color="000000"/>
              <w:bottom w:val="single" w:sz="8" w:space="0" w:color="000000"/>
              <w:right w:val="single" w:sz="8" w:space="0" w:color="000000"/>
            </w:tcBorders>
            <w:shd w:val="clear" w:color="000000" w:fill="CC99FF"/>
            <w:vAlign w:val="center"/>
            <w:hideMark/>
          </w:tcPr>
          <w:p w:rsidR="00104C00" w:rsidRPr="00D142BC" w:rsidRDefault="00104C00" w:rsidP="00E760F8">
            <w:pPr>
              <w:spacing w:line="360" w:lineRule="auto"/>
              <w:jc w:val="center"/>
              <w:rPr>
                <w:rFonts w:ascii="Times New Roman (Hebrew)" w:hAnsi="Times New Roman (Hebrew)" w:cs="Arial"/>
                <w:b/>
                <w:bCs/>
                <w:color w:val="000000"/>
              </w:rPr>
            </w:pPr>
            <w:r w:rsidRPr="00D142BC">
              <w:rPr>
                <w:rFonts w:ascii="Times New Roman (Hebrew)" w:hAnsi="Times New Roman (Hebrew)" w:cs="Arial"/>
                <w:b/>
                <w:bCs/>
                <w:color w:val="000000"/>
                <w:rtl/>
              </w:rPr>
              <w:t>כלי רכב</w:t>
            </w:r>
          </w:p>
        </w:tc>
      </w:tr>
      <w:tr w:rsidR="00104C00" w:rsidRPr="00D142BC" w:rsidTr="00E760F8">
        <w:trPr>
          <w:trHeight w:val="330"/>
        </w:trPr>
        <w:tc>
          <w:tcPr>
            <w:tcW w:w="2320" w:type="dxa"/>
            <w:gridSpan w:val="2"/>
            <w:vMerge/>
            <w:tcBorders>
              <w:top w:val="single" w:sz="8" w:space="0" w:color="auto"/>
              <w:left w:val="single" w:sz="8" w:space="0" w:color="auto"/>
              <w:bottom w:val="single" w:sz="8" w:space="0" w:color="000000"/>
              <w:right w:val="single" w:sz="8" w:space="0" w:color="000000"/>
            </w:tcBorders>
            <w:vAlign w:val="center"/>
            <w:hideMark/>
          </w:tcPr>
          <w:p w:rsidR="00104C00" w:rsidRPr="00D142BC" w:rsidRDefault="00104C00" w:rsidP="00E760F8">
            <w:pPr>
              <w:bidi w:val="0"/>
              <w:spacing w:line="360" w:lineRule="auto"/>
              <w:jc w:val="both"/>
              <w:rPr>
                <w:rFonts w:ascii="Arial" w:hAnsi="Arial" w:cs="Arial"/>
                <w:b/>
                <w:bCs/>
                <w:color w:val="000000"/>
              </w:rPr>
            </w:pPr>
          </w:p>
        </w:tc>
        <w:tc>
          <w:tcPr>
            <w:tcW w:w="1159" w:type="dxa"/>
            <w:vMerge w:val="restart"/>
            <w:tcBorders>
              <w:top w:val="nil"/>
              <w:left w:val="nil"/>
              <w:bottom w:val="single" w:sz="4" w:space="0" w:color="000000"/>
              <w:right w:val="single" w:sz="4" w:space="0" w:color="000000"/>
            </w:tcBorders>
            <w:shd w:val="clear" w:color="000000" w:fill="969696"/>
            <w:vAlign w:val="center"/>
            <w:hideMark/>
          </w:tcPr>
          <w:p w:rsidR="00104C00" w:rsidRPr="00F37A6C" w:rsidRDefault="00104C00" w:rsidP="00E760F8">
            <w:pPr>
              <w:spacing w:line="360" w:lineRule="auto"/>
              <w:jc w:val="both"/>
              <w:rPr>
                <w:rFonts w:ascii="Times New Roman (Hebrew)" w:hAnsi="Times New Roman (Hebrew)" w:cs="Arial"/>
                <w:b/>
                <w:bCs/>
                <w:color w:val="000000"/>
              </w:rPr>
            </w:pPr>
            <w:r w:rsidRPr="00F37A6C">
              <w:rPr>
                <w:rFonts w:ascii="Times New Roman (Hebrew)" w:hAnsi="Times New Roman (Hebrew)" w:cs="Arial" w:hint="cs"/>
                <w:b/>
                <w:bCs/>
                <w:color w:val="000000"/>
                <w:rtl/>
              </w:rPr>
              <w:t>מס' הובלו</w:t>
            </w:r>
            <w:r w:rsidRPr="00F37A6C">
              <w:rPr>
                <w:rFonts w:ascii="Times New Roman (Hebrew)" w:hAnsi="Times New Roman (Hebrew)" w:cs="Arial" w:hint="eastAsia"/>
                <w:b/>
                <w:bCs/>
                <w:color w:val="000000"/>
                <w:rtl/>
              </w:rPr>
              <w:t>ת</w:t>
            </w:r>
          </w:p>
        </w:tc>
        <w:tc>
          <w:tcPr>
            <w:tcW w:w="872" w:type="dxa"/>
            <w:vMerge w:val="restart"/>
            <w:tcBorders>
              <w:top w:val="nil"/>
              <w:left w:val="single" w:sz="4" w:space="0" w:color="000000"/>
              <w:bottom w:val="single" w:sz="8" w:space="0" w:color="000000"/>
              <w:right w:val="single" w:sz="4" w:space="0" w:color="000000"/>
            </w:tcBorders>
            <w:shd w:val="clear" w:color="000000" w:fill="969696"/>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*מס' תיקים</w:t>
            </w:r>
          </w:p>
        </w:tc>
        <w:tc>
          <w:tcPr>
            <w:tcW w:w="1064" w:type="dxa"/>
            <w:vMerge w:val="restart"/>
            <w:tcBorders>
              <w:top w:val="nil"/>
              <w:left w:val="single" w:sz="4" w:space="0" w:color="000000"/>
              <w:bottom w:val="single" w:sz="8" w:space="0" w:color="000000"/>
              <w:right w:val="single" w:sz="4" w:space="0" w:color="000000"/>
            </w:tcBorders>
            <w:shd w:val="clear" w:color="000000" w:fill="969696"/>
            <w:vAlign w:val="center"/>
            <w:hideMark/>
          </w:tcPr>
          <w:p w:rsidR="00104C00" w:rsidRPr="00F37A6C" w:rsidRDefault="00104C00" w:rsidP="00E760F8">
            <w:pPr>
              <w:spacing w:line="360" w:lineRule="auto"/>
              <w:jc w:val="both"/>
              <w:rPr>
                <w:rFonts w:ascii="Times New Roman (Hebrew)" w:hAnsi="Times New Roman (Hebrew)" w:cs="Arial"/>
                <w:b/>
                <w:bCs/>
                <w:color w:val="000000"/>
              </w:rPr>
            </w:pPr>
            <w:r w:rsidRPr="00F37A6C">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שחרור</w:t>
            </w:r>
            <w:r w:rsidRPr="00F37A6C">
              <w:rPr>
                <w:rFonts w:ascii="Times New Roman (Hebrew)" w:hAnsi="Times New Roman (Hebrew)" w:cs="Arial" w:hint="cs"/>
                <w:b/>
                <w:bCs/>
                <w:color w:val="000000"/>
                <w:rtl/>
              </w:rPr>
              <w:t>ים</w:t>
            </w:r>
          </w:p>
        </w:tc>
        <w:tc>
          <w:tcPr>
            <w:tcW w:w="903" w:type="dxa"/>
            <w:vMerge w:val="restart"/>
            <w:tcBorders>
              <w:top w:val="nil"/>
              <w:left w:val="single" w:sz="4" w:space="0" w:color="000000"/>
              <w:bottom w:val="single" w:sz="8" w:space="0" w:color="000000"/>
              <w:right w:val="single" w:sz="4" w:space="0" w:color="000000"/>
            </w:tcBorders>
            <w:shd w:val="clear" w:color="000000" w:fill="969696"/>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מכיר</w:t>
            </w:r>
            <w:r>
              <w:rPr>
                <w:rFonts w:ascii="Times New Roman (Hebrew)" w:hAnsi="Times New Roman (Hebrew)" w:cs="Arial" w:hint="cs"/>
                <w:b/>
                <w:bCs/>
                <w:color w:val="000000"/>
                <w:rtl/>
              </w:rPr>
              <w:t>ות</w:t>
            </w:r>
          </w:p>
        </w:tc>
        <w:tc>
          <w:tcPr>
            <w:tcW w:w="1621" w:type="dxa"/>
            <w:vMerge w:val="restart"/>
            <w:tcBorders>
              <w:top w:val="nil"/>
              <w:left w:val="single" w:sz="4" w:space="0" w:color="000000"/>
              <w:bottom w:val="single" w:sz="8" w:space="0" w:color="000000"/>
              <w:right w:val="single" w:sz="4" w:space="0" w:color="000000"/>
            </w:tcBorders>
            <w:shd w:val="clear" w:color="000000" w:fill="C0C0C0"/>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היקף כספי מ</w:t>
            </w:r>
            <w:r w:rsidRPr="00F37A6C">
              <w:rPr>
                <w:rFonts w:ascii="Times New Roman (Hebrew)" w:hAnsi="Times New Roman (Hebrew)" w:cs="Arial"/>
                <w:b/>
                <w:bCs/>
                <w:color w:val="000000"/>
                <w:rtl/>
              </w:rPr>
              <w:t>מכיר</w:t>
            </w:r>
            <w:r>
              <w:rPr>
                <w:rFonts w:ascii="Times New Roman (Hebrew)" w:hAnsi="Times New Roman (Hebrew)" w:cs="Arial" w:hint="cs"/>
                <w:b/>
                <w:bCs/>
                <w:color w:val="000000"/>
                <w:rtl/>
              </w:rPr>
              <w:t>ות</w:t>
            </w:r>
          </w:p>
        </w:tc>
        <w:tc>
          <w:tcPr>
            <w:tcW w:w="898" w:type="dxa"/>
            <w:tcBorders>
              <w:top w:val="nil"/>
              <w:left w:val="single" w:sz="4" w:space="0" w:color="000000"/>
              <w:bottom w:val="nil"/>
              <w:right w:val="single" w:sz="4" w:space="0" w:color="000000"/>
            </w:tcBorders>
            <w:shd w:val="clear" w:color="000000" w:fill="CC99FF"/>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פריצ</w:t>
            </w:r>
            <w:r>
              <w:rPr>
                <w:rFonts w:ascii="Times New Roman (Hebrew)" w:hAnsi="Times New Roman (Hebrew)" w:cs="Arial" w:hint="cs"/>
                <w:b/>
                <w:bCs/>
                <w:color w:val="000000"/>
                <w:rtl/>
              </w:rPr>
              <w:t>ות</w:t>
            </w:r>
          </w:p>
        </w:tc>
        <w:tc>
          <w:tcPr>
            <w:tcW w:w="1646" w:type="dxa"/>
            <w:gridSpan w:val="2"/>
            <w:tcBorders>
              <w:top w:val="single" w:sz="8" w:space="0" w:color="000000"/>
              <w:left w:val="single" w:sz="4" w:space="0" w:color="000000"/>
              <w:bottom w:val="single" w:sz="8" w:space="0" w:color="000000"/>
              <w:right w:val="nil"/>
            </w:tcBorders>
            <w:shd w:val="clear" w:color="000000" w:fill="CC99FF"/>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מס' רכבים שהגיעו לאחסנה</w:t>
            </w:r>
          </w:p>
        </w:tc>
        <w:tc>
          <w:tcPr>
            <w:tcW w:w="1647" w:type="dxa"/>
            <w:gridSpan w:val="2"/>
            <w:tcBorders>
              <w:top w:val="single" w:sz="8" w:space="0" w:color="000000"/>
              <w:left w:val="single" w:sz="4" w:space="0" w:color="000000"/>
              <w:bottom w:val="single" w:sz="8" w:space="0" w:color="000000"/>
              <w:right w:val="nil"/>
            </w:tcBorders>
            <w:shd w:val="clear" w:color="000000" w:fill="CC99FF"/>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 xml:space="preserve">מס' </w:t>
            </w:r>
            <w:r w:rsidRPr="00F37A6C">
              <w:rPr>
                <w:rFonts w:ascii="Times New Roman (Hebrew)" w:hAnsi="Times New Roman (Hebrew)" w:cs="Arial"/>
                <w:b/>
                <w:bCs/>
                <w:color w:val="000000"/>
                <w:rtl/>
              </w:rPr>
              <w:t>שחרור</w:t>
            </w:r>
            <w:r>
              <w:rPr>
                <w:rFonts w:ascii="Times New Roman (Hebrew)" w:hAnsi="Times New Roman (Hebrew)" w:cs="Arial" w:hint="cs"/>
                <w:b/>
                <w:bCs/>
                <w:color w:val="000000"/>
                <w:rtl/>
              </w:rPr>
              <w:t>ים</w:t>
            </w:r>
          </w:p>
        </w:tc>
        <w:tc>
          <w:tcPr>
            <w:tcW w:w="1563" w:type="dxa"/>
            <w:gridSpan w:val="2"/>
            <w:tcBorders>
              <w:top w:val="single" w:sz="8" w:space="0" w:color="000000"/>
              <w:left w:val="single" w:sz="4" w:space="0" w:color="000000"/>
              <w:bottom w:val="single" w:sz="8" w:space="0" w:color="000000"/>
              <w:right w:val="nil"/>
            </w:tcBorders>
            <w:shd w:val="clear" w:color="000000" w:fill="CC99FF"/>
            <w:vAlign w:val="center"/>
            <w:hideMark/>
          </w:tcPr>
          <w:p w:rsidR="00104C00" w:rsidRPr="00F37A6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מס' מכירות</w:t>
            </w:r>
          </w:p>
        </w:tc>
        <w:tc>
          <w:tcPr>
            <w:tcW w:w="1758" w:type="dxa"/>
            <w:tcBorders>
              <w:top w:val="nil"/>
              <w:left w:val="single" w:sz="4" w:space="0" w:color="000000"/>
              <w:bottom w:val="single" w:sz="4" w:space="0" w:color="000000"/>
              <w:right w:val="nil"/>
            </w:tcBorders>
            <w:shd w:val="clear" w:color="000000" w:fill="CCCC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Pr>
                <w:rFonts w:ascii="Times New Roman (Hebrew)" w:hAnsi="Times New Roman (Hebrew)" w:cs="Arial" w:hint="cs"/>
                <w:b/>
                <w:bCs/>
                <w:color w:val="000000"/>
                <w:rtl/>
              </w:rPr>
              <w:t>היקף כספי מ</w:t>
            </w:r>
            <w:r w:rsidRPr="00D142BC">
              <w:rPr>
                <w:rFonts w:ascii="Times New Roman (Hebrew)" w:hAnsi="Times New Roman (Hebrew)" w:cs="Arial"/>
                <w:b/>
                <w:bCs/>
                <w:color w:val="000000"/>
                <w:rtl/>
              </w:rPr>
              <w:t>מכיר</w:t>
            </w:r>
            <w:r>
              <w:rPr>
                <w:rFonts w:ascii="Times New Roman (Hebrew)" w:hAnsi="Times New Roman (Hebrew)" w:cs="Arial" w:hint="cs"/>
                <w:b/>
                <w:bCs/>
                <w:color w:val="000000"/>
                <w:rtl/>
              </w:rPr>
              <w:t>ות</w:t>
            </w:r>
          </w:p>
        </w:tc>
      </w:tr>
      <w:tr w:rsidR="00104C00" w:rsidRPr="00D142BC" w:rsidTr="00E760F8">
        <w:trPr>
          <w:trHeight w:val="645"/>
        </w:trPr>
        <w:tc>
          <w:tcPr>
            <w:tcW w:w="2320" w:type="dxa"/>
            <w:gridSpan w:val="2"/>
            <w:vMerge/>
            <w:tcBorders>
              <w:top w:val="single" w:sz="8" w:space="0" w:color="auto"/>
              <w:left w:val="single" w:sz="8" w:space="0" w:color="auto"/>
              <w:bottom w:val="single" w:sz="8" w:space="0" w:color="000000"/>
              <w:right w:val="single" w:sz="8" w:space="0" w:color="000000"/>
            </w:tcBorders>
            <w:vAlign w:val="center"/>
            <w:hideMark/>
          </w:tcPr>
          <w:p w:rsidR="00104C00" w:rsidRPr="00D142BC" w:rsidRDefault="00104C00" w:rsidP="00E760F8">
            <w:pPr>
              <w:bidi w:val="0"/>
              <w:spacing w:line="360" w:lineRule="auto"/>
              <w:jc w:val="both"/>
              <w:rPr>
                <w:rFonts w:ascii="Arial" w:hAnsi="Arial" w:cs="Arial"/>
                <w:b/>
                <w:bCs/>
                <w:color w:val="000000"/>
              </w:rPr>
            </w:pPr>
          </w:p>
        </w:tc>
        <w:tc>
          <w:tcPr>
            <w:tcW w:w="1159" w:type="dxa"/>
            <w:vMerge/>
            <w:tcBorders>
              <w:top w:val="nil"/>
              <w:left w:val="nil"/>
              <w:bottom w:val="single" w:sz="4"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872" w:type="dxa"/>
            <w:vMerge/>
            <w:tcBorders>
              <w:top w:val="nil"/>
              <w:left w:val="single" w:sz="4" w:space="0" w:color="000000"/>
              <w:bottom w:val="single" w:sz="8"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064" w:type="dxa"/>
            <w:vMerge/>
            <w:tcBorders>
              <w:top w:val="nil"/>
              <w:left w:val="single" w:sz="4" w:space="0" w:color="000000"/>
              <w:bottom w:val="single" w:sz="8"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903" w:type="dxa"/>
            <w:vMerge/>
            <w:tcBorders>
              <w:top w:val="nil"/>
              <w:left w:val="single" w:sz="4" w:space="0" w:color="000000"/>
              <w:bottom w:val="single" w:sz="8"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621" w:type="dxa"/>
            <w:vMerge/>
            <w:tcBorders>
              <w:top w:val="nil"/>
              <w:left w:val="single" w:sz="4" w:space="0" w:color="000000"/>
              <w:bottom w:val="single" w:sz="8" w:space="0" w:color="000000"/>
              <w:right w:val="single" w:sz="4" w:space="0" w:color="000000"/>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898" w:type="dxa"/>
            <w:tcBorders>
              <w:top w:val="single" w:sz="4" w:space="0" w:color="auto"/>
              <w:left w:val="single" w:sz="4" w:space="0" w:color="auto"/>
              <w:bottom w:val="single" w:sz="4" w:space="0" w:color="auto"/>
              <w:right w:val="single" w:sz="4" w:space="0" w:color="auto"/>
            </w:tcBorders>
            <w:shd w:val="clear" w:color="000000" w:fill="CC99FF"/>
            <w:vAlign w:val="center"/>
            <w:hideMark/>
          </w:tcPr>
          <w:p w:rsidR="00104C00" w:rsidRPr="00D142BC" w:rsidRDefault="00104C00" w:rsidP="00E760F8">
            <w:pPr>
              <w:bidi w:val="0"/>
              <w:spacing w:line="360" w:lineRule="auto"/>
              <w:jc w:val="both"/>
              <w:rPr>
                <w:rFonts w:ascii="Arial" w:hAnsi="Arial"/>
                <w:b/>
                <w:bCs/>
                <w:color w:val="000000"/>
              </w:rPr>
            </w:pPr>
            <w:r w:rsidRPr="00D142BC">
              <w:rPr>
                <w:rFonts w:ascii="Arial" w:hAnsi="Arial" w:hint="cs"/>
                <w:b/>
                <w:bCs/>
                <w:color w:val="000000"/>
              </w:rPr>
              <w:t> </w:t>
            </w:r>
          </w:p>
        </w:tc>
        <w:tc>
          <w:tcPr>
            <w:tcW w:w="824" w:type="dxa"/>
            <w:tcBorders>
              <w:top w:val="nil"/>
              <w:left w:val="nil"/>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עד 4 טון</w:t>
            </w:r>
          </w:p>
        </w:tc>
        <w:tc>
          <w:tcPr>
            <w:tcW w:w="822"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מעל 4 טון</w:t>
            </w:r>
          </w:p>
        </w:tc>
        <w:tc>
          <w:tcPr>
            <w:tcW w:w="838"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עד 4 טון</w:t>
            </w:r>
          </w:p>
        </w:tc>
        <w:tc>
          <w:tcPr>
            <w:tcW w:w="809"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מעל 4 טון</w:t>
            </w:r>
          </w:p>
        </w:tc>
        <w:tc>
          <w:tcPr>
            <w:tcW w:w="795"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עד 4 טון</w:t>
            </w:r>
          </w:p>
        </w:tc>
        <w:tc>
          <w:tcPr>
            <w:tcW w:w="768" w:type="dxa"/>
            <w:tcBorders>
              <w:top w:val="nil"/>
              <w:left w:val="single" w:sz="4" w:space="0" w:color="000000"/>
              <w:bottom w:val="single" w:sz="8" w:space="0" w:color="000000"/>
              <w:right w:val="single" w:sz="4" w:space="0" w:color="000000"/>
            </w:tcBorders>
            <w:shd w:val="clear" w:color="000000" w:fill="CC99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מעל 4 טון</w:t>
            </w:r>
          </w:p>
        </w:tc>
        <w:tc>
          <w:tcPr>
            <w:tcW w:w="1758" w:type="dxa"/>
            <w:tcBorders>
              <w:top w:val="nil"/>
              <w:left w:val="single" w:sz="4" w:space="0" w:color="000000"/>
              <w:bottom w:val="single" w:sz="8" w:space="0" w:color="000000"/>
              <w:right w:val="single" w:sz="4" w:space="0" w:color="000000"/>
            </w:tcBorders>
            <w:shd w:val="clear" w:color="000000" w:fill="CCCCFF"/>
            <w:vAlign w:val="center"/>
            <w:hideMark/>
          </w:tcPr>
          <w:p w:rsidR="00104C00" w:rsidRPr="00D142BC" w:rsidRDefault="00104C00" w:rsidP="00E760F8">
            <w:pPr>
              <w:bidi w:val="0"/>
              <w:spacing w:line="360" w:lineRule="auto"/>
              <w:jc w:val="both"/>
              <w:rPr>
                <w:rFonts w:ascii="Arial" w:hAnsi="Arial"/>
                <w:b/>
                <w:bCs/>
                <w:color w:val="000000"/>
              </w:rPr>
            </w:pPr>
            <w:r w:rsidRPr="00D142BC">
              <w:rPr>
                <w:rFonts w:ascii="Arial" w:hAnsi="Arial" w:hint="cs"/>
                <w:b/>
                <w:bCs/>
                <w:color w:val="000000"/>
              </w:rPr>
              <w:t> </w:t>
            </w:r>
          </w:p>
        </w:tc>
      </w:tr>
      <w:tr w:rsidR="00104C00" w:rsidRPr="00D142BC" w:rsidTr="00E760F8">
        <w:trPr>
          <w:trHeight w:val="750"/>
        </w:trPr>
        <w:tc>
          <w:tcPr>
            <w:tcW w:w="710" w:type="dxa"/>
            <w:vMerge w:val="restart"/>
            <w:tcBorders>
              <w:top w:val="nil"/>
              <w:left w:val="single" w:sz="4" w:space="0" w:color="000000"/>
              <w:bottom w:val="single" w:sz="8" w:space="0" w:color="000000"/>
              <w:right w:val="nil"/>
            </w:tcBorders>
            <w:shd w:val="clear" w:color="000000" w:fill="CCCC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צפון</w:t>
            </w:r>
          </w:p>
        </w:tc>
        <w:tc>
          <w:tcPr>
            <w:tcW w:w="1610"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רשות האכיפה</w:t>
            </w:r>
          </w:p>
        </w:tc>
        <w:tc>
          <w:tcPr>
            <w:tcW w:w="1159"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w:t>
            </w:r>
          </w:p>
        </w:tc>
        <w:tc>
          <w:tcPr>
            <w:tcW w:w="87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109</w:t>
            </w:r>
          </w:p>
        </w:tc>
        <w:tc>
          <w:tcPr>
            <w:tcW w:w="106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27</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82</w:t>
            </w:r>
          </w:p>
        </w:tc>
        <w:tc>
          <w:tcPr>
            <w:tcW w:w="16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110,000</w:t>
            </w:r>
          </w:p>
        </w:tc>
        <w:tc>
          <w:tcPr>
            <w:tcW w:w="89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w:t>
            </w:r>
          </w:p>
        </w:tc>
        <w:tc>
          <w:tcPr>
            <w:tcW w:w="8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1218</w:t>
            </w:r>
          </w:p>
        </w:tc>
        <w:tc>
          <w:tcPr>
            <w:tcW w:w="82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51</w:t>
            </w:r>
          </w:p>
        </w:tc>
        <w:tc>
          <w:tcPr>
            <w:tcW w:w="83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936</w:t>
            </w:r>
          </w:p>
        </w:tc>
        <w:tc>
          <w:tcPr>
            <w:tcW w:w="80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38</w:t>
            </w:r>
          </w:p>
        </w:tc>
        <w:tc>
          <w:tcPr>
            <w:tcW w:w="79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256</w:t>
            </w:r>
          </w:p>
        </w:tc>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13</w:t>
            </w:r>
          </w:p>
        </w:tc>
        <w:tc>
          <w:tcPr>
            <w:tcW w:w="1758" w:type="dxa"/>
            <w:tcBorders>
              <w:top w:val="single" w:sz="4" w:space="0" w:color="000000"/>
              <w:left w:val="single" w:sz="4" w:space="0" w:color="000000"/>
              <w:bottom w:val="single" w:sz="4" w:space="0" w:color="000000"/>
              <w:right w:val="single" w:sz="8"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5,002,500</w:t>
            </w:r>
          </w:p>
        </w:tc>
      </w:tr>
      <w:tr w:rsidR="00104C00" w:rsidRPr="00D142BC" w:rsidTr="00E760F8">
        <w:trPr>
          <w:trHeight w:val="315"/>
        </w:trPr>
        <w:tc>
          <w:tcPr>
            <w:tcW w:w="710"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610"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מס הכנסה</w:t>
            </w:r>
          </w:p>
        </w:tc>
        <w:tc>
          <w:tcPr>
            <w:tcW w:w="115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18</w:t>
            </w:r>
          </w:p>
        </w:tc>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168</w:t>
            </w:r>
          </w:p>
        </w:tc>
        <w:tc>
          <w:tcPr>
            <w:tcW w:w="106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27</w:t>
            </w:r>
          </w:p>
        </w:tc>
        <w:tc>
          <w:tcPr>
            <w:tcW w:w="903"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297</w:t>
            </w:r>
          </w:p>
        </w:tc>
        <w:tc>
          <w:tcPr>
            <w:tcW w:w="1621"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128,000</w:t>
            </w:r>
          </w:p>
        </w:tc>
        <w:tc>
          <w:tcPr>
            <w:tcW w:w="89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295</w:t>
            </w:r>
          </w:p>
        </w:tc>
        <w:tc>
          <w:tcPr>
            <w:tcW w:w="82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481</w:t>
            </w:r>
          </w:p>
        </w:tc>
        <w:tc>
          <w:tcPr>
            <w:tcW w:w="82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 </w:t>
            </w:r>
          </w:p>
        </w:tc>
        <w:tc>
          <w:tcPr>
            <w:tcW w:w="83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357</w:t>
            </w:r>
          </w:p>
        </w:tc>
        <w:tc>
          <w:tcPr>
            <w:tcW w:w="80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 </w:t>
            </w:r>
          </w:p>
        </w:tc>
        <w:tc>
          <w:tcPr>
            <w:tcW w:w="795"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141</w:t>
            </w:r>
          </w:p>
        </w:tc>
        <w:tc>
          <w:tcPr>
            <w:tcW w:w="76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 </w:t>
            </w:r>
          </w:p>
        </w:tc>
        <w:tc>
          <w:tcPr>
            <w:tcW w:w="1758" w:type="dxa"/>
            <w:tcBorders>
              <w:top w:val="nil"/>
              <w:left w:val="single" w:sz="4" w:space="0" w:color="000000"/>
              <w:bottom w:val="single" w:sz="4" w:space="0" w:color="000000"/>
              <w:right w:val="single" w:sz="8"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3,014,000</w:t>
            </w:r>
          </w:p>
        </w:tc>
      </w:tr>
      <w:tr w:rsidR="00104C00" w:rsidRPr="00D142BC" w:rsidTr="00E760F8">
        <w:trPr>
          <w:trHeight w:val="330"/>
        </w:trPr>
        <w:tc>
          <w:tcPr>
            <w:tcW w:w="710"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610" w:type="dxa"/>
            <w:tcBorders>
              <w:top w:val="nil"/>
              <w:left w:val="single" w:sz="8" w:space="0" w:color="000000"/>
              <w:bottom w:val="single" w:sz="8" w:space="0" w:color="000000"/>
              <w:right w:val="single" w:sz="4" w:space="0" w:color="000000"/>
            </w:tcBorders>
            <w:shd w:val="clear" w:color="000000" w:fill="FFFF99"/>
            <w:vAlign w:val="bottom"/>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סה"כ</w:t>
            </w:r>
          </w:p>
        </w:tc>
        <w:tc>
          <w:tcPr>
            <w:tcW w:w="1159"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18</w:t>
            </w:r>
          </w:p>
        </w:tc>
        <w:tc>
          <w:tcPr>
            <w:tcW w:w="872"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277</w:t>
            </w:r>
          </w:p>
        </w:tc>
        <w:tc>
          <w:tcPr>
            <w:tcW w:w="106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54</w:t>
            </w:r>
          </w:p>
        </w:tc>
        <w:tc>
          <w:tcPr>
            <w:tcW w:w="9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379</w:t>
            </w:r>
          </w:p>
        </w:tc>
        <w:tc>
          <w:tcPr>
            <w:tcW w:w="1621"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238,000</w:t>
            </w:r>
          </w:p>
        </w:tc>
        <w:tc>
          <w:tcPr>
            <w:tcW w:w="89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295</w:t>
            </w:r>
          </w:p>
        </w:tc>
        <w:tc>
          <w:tcPr>
            <w:tcW w:w="82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1699</w:t>
            </w:r>
          </w:p>
        </w:tc>
        <w:tc>
          <w:tcPr>
            <w:tcW w:w="822"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51</w:t>
            </w:r>
          </w:p>
        </w:tc>
        <w:tc>
          <w:tcPr>
            <w:tcW w:w="83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1293</w:t>
            </w:r>
          </w:p>
        </w:tc>
        <w:tc>
          <w:tcPr>
            <w:tcW w:w="80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38</w:t>
            </w:r>
          </w:p>
        </w:tc>
        <w:tc>
          <w:tcPr>
            <w:tcW w:w="795"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397</w:t>
            </w:r>
          </w:p>
        </w:tc>
        <w:tc>
          <w:tcPr>
            <w:tcW w:w="76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13</w:t>
            </w:r>
          </w:p>
        </w:tc>
        <w:tc>
          <w:tcPr>
            <w:tcW w:w="175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8,016,500</w:t>
            </w:r>
          </w:p>
        </w:tc>
      </w:tr>
      <w:tr w:rsidR="00104C00" w:rsidRPr="00D142BC" w:rsidTr="00E760F8">
        <w:trPr>
          <w:trHeight w:val="630"/>
        </w:trPr>
        <w:tc>
          <w:tcPr>
            <w:tcW w:w="710" w:type="dxa"/>
            <w:vMerge w:val="restart"/>
            <w:tcBorders>
              <w:top w:val="nil"/>
              <w:left w:val="single" w:sz="4" w:space="0" w:color="000000"/>
              <w:bottom w:val="single" w:sz="8" w:space="0" w:color="000000"/>
              <w:right w:val="nil"/>
            </w:tcBorders>
            <w:shd w:val="clear" w:color="000000" w:fill="CCCC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מרכז</w:t>
            </w:r>
          </w:p>
        </w:tc>
        <w:tc>
          <w:tcPr>
            <w:tcW w:w="16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רשות האכיפה</w:t>
            </w:r>
          </w:p>
        </w:tc>
        <w:tc>
          <w:tcPr>
            <w:tcW w:w="115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w:t>
            </w:r>
          </w:p>
        </w:tc>
        <w:tc>
          <w:tcPr>
            <w:tcW w:w="87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873</w:t>
            </w:r>
          </w:p>
        </w:tc>
        <w:tc>
          <w:tcPr>
            <w:tcW w:w="106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262</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611</w:t>
            </w:r>
          </w:p>
        </w:tc>
        <w:tc>
          <w:tcPr>
            <w:tcW w:w="1621"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634,000</w:t>
            </w:r>
          </w:p>
        </w:tc>
        <w:tc>
          <w:tcPr>
            <w:tcW w:w="89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844</w:t>
            </w:r>
          </w:p>
        </w:tc>
        <w:tc>
          <w:tcPr>
            <w:tcW w:w="82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43</w:t>
            </w:r>
          </w:p>
        </w:tc>
        <w:tc>
          <w:tcPr>
            <w:tcW w:w="83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638</w:t>
            </w:r>
          </w:p>
        </w:tc>
        <w:tc>
          <w:tcPr>
            <w:tcW w:w="80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28</w:t>
            </w:r>
          </w:p>
        </w:tc>
        <w:tc>
          <w:tcPr>
            <w:tcW w:w="79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161</w:t>
            </w:r>
          </w:p>
        </w:tc>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7</w:t>
            </w:r>
          </w:p>
        </w:tc>
        <w:tc>
          <w:tcPr>
            <w:tcW w:w="1758" w:type="dxa"/>
            <w:tcBorders>
              <w:top w:val="single" w:sz="4" w:space="0" w:color="000000"/>
              <w:left w:val="single" w:sz="4" w:space="0" w:color="000000"/>
              <w:bottom w:val="single" w:sz="4" w:space="0" w:color="000000"/>
              <w:right w:val="single" w:sz="8"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3,500,000</w:t>
            </w:r>
          </w:p>
        </w:tc>
      </w:tr>
      <w:tr w:rsidR="00104C00" w:rsidRPr="00D142BC" w:rsidTr="00E760F8">
        <w:trPr>
          <w:trHeight w:val="315"/>
        </w:trPr>
        <w:tc>
          <w:tcPr>
            <w:tcW w:w="710"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610"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מס הכנסה</w:t>
            </w:r>
          </w:p>
        </w:tc>
        <w:tc>
          <w:tcPr>
            <w:tcW w:w="115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5</w:t>
            </w:r>
          </w:p>
        </w:tc>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21</w:t>
            </w:r>
          </w:p>
        </w:tc>
        <w:tc>
          <w:tcPr>
            <w:tcW w:w="106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5</w:t>
            </w:r>
          </w:p>
        </w:tc>
        <w:tc>
          <w:tcPr>
            <w:tcW w:w="903"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19</w:t>
            </w:r>
          </w:p>
        </w:tc>
        <w:tc>
          <w:tcPr>
            <w:tcW w:w="1621"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4,800</w:t>
            </w:r>
          </w:p>
        </w:tc>
        <w:tc>
          <w:tcPr>
            <w:tcW w:w="89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68</w:t>
            </w:r>
          </w:p>
        </w:tc>
        <w:tc>
          <w:tcPr>
            <w:tcW w:w="824"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299</w:t>
            </w:r>
          </w:p>
        </w:tc>
        <w:tc>
          <w:tcPr>
            <w:tcW w:w="822"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 </w:t>
            </w:r>
          </w:p>
        </w:tc>
        <w:tc>
          <w:tcPr>
            <w:tcW w:w="83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245</w:t>
            </w:r>
          </w:p>
        </w:tc>
        <w:tc>
          <w:tcPr>
            <w:tcW w:w="80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 </w:t>
            </w:r>
          </w:p>
        </w:tc>
        <w:tc>
          <w:tcPr>
            <w:tcW w:w="795"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128</w:t>
            </w:r>
          </w:p>
        </w:tc>
        <w:tc>
          <w:tcPr>
            <w:tcW w:w="768"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 </w:t>
            </w:r>
          </w:p>
        </w:tc>
        <w:tc>
          <w:tcPr>
            <w:tcW w:w="1758" w:type="dxa"/>
            <w:tcBorders>
              <w:top w:val="nil"/>
              <w:left w:val="single" w:sz="4" w:space="0" w:color="000000"/>
              <w:bottom w:val="single" w:sz="4" w:space="0" w:color="000000"/>
              <w:right w:val="single" w:sz="8"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1,126,000</w:t>
            </w:r>
          </w:p>
        </w:tc>
      </w:tr>
      <w:tr w:rsidR="00104C00" w:rsidRPr="00D142BC" w:rsidTr="00E760F8">
        <w:trPr>
          <w:trHeight w:val="330"/>
        </w:trPr>
        <w:tc>
          <w:tcPr>
            <w:tcW w:w="710"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610" w:type="dxa"/>
            <w:tcBorders>
              <w:top w:val="nil"/>
              <w:left w:val="single" w:sz="8" w:space="0" w:color="000000"/>
              <w:bottom w:val="single" w:sz="8" w:space="0" w:color="000000"/>
              <w:right w:val="single" w:sz="4" w:space="0" w:color="000000"/>
            </w:tcBorders>
            <w:shd w:val="clear" w:color="000000" w:fill="FFFF99"/>
            <w:vAlign w:val="bottom"/>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סה"כ</w:t>
            </w:r>
          </w:p>
        </w:tc>
        <w:tc>
          <w:tcPr>
            <w:tcW w:w="1159"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w:t>
            </w:r>
          </w:p>
        </w:tc>
        <w:tc>
          <w:tcPr>
            <w:tcW w:w="872"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894</w:t>
            </w:r>
          </w:p>
        </w:tc>
        <w:tc>
          <w:tcPr>
            <w:tcW w:w="106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267</w:t>
            </w:r>
          </w:p>
        </w:tc>
        <w:tc>
          <w:tcPr>
            <w:tcW w:w="9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630</w:t>
            </w:r>
          </w:p>
        </w:tc>
        <w:tc>
          <w:tcPr>
            <w:tcW w:w="1621"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638,800</w:t>
            </w:r>
          </w:p>
        </w:tc>
        <w:tc>
          <w:tcPr>
            <w:tcW w:w="89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68</w:t>
            </w:r>
          </w:p>
        </w:tc>
        <w:tc>
          <w:tcPr>
            <w:tcW w:w="82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1143</w:t>
            </w:r>
          </w:p>
        </w:tc>
        <w:tc>
          <w:tcPr>
            <w:tcW w:w="822"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43</w:t>
            </w:r>
          </w:p>
        </w:tc>
        <w:tc>
          <w:tcPr>
            <w:tcW w:w="83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883</w:t>
            </w:r>
          </w:p>
        </w:tc>
        <w:tc>
          <w:tcPr>
            <w:tcW w:w="80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28</w:t>
            </w:r>
          </w:p>
        </w:tc>
        <w:tc>
          <w:tcPr>
            <w:tcW w:w="795"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289</w:t>
            </w:r>
          </w:p>
        </w:tc>
        <w:tc>
          <w:tcPr>
            <w:tcW w:w="76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w:t>
            </w:r>
          </w:p>
        </w:tc>
        <w:tc>
          <w:tcPr>
            <w:tcW w:w="175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4,626,000</w:t>
            </w:r>
          </w:p>
        </w:tc>
      </w:tr>
      <w:tr w:rsidR="00104C00" w:rsidRPr="00D142BC" w:rsidTr="00E760F8">
        <w:trPr>
          <w:trHeight w:val="630"/>
        </w:trPr>
        <w:tc>
          <w:tcPr>
            <w:tcW w:w="710" w:type="dxa"/>
            <w:vMerge w:val="restart"/>
            <w:tcBorders>
              <w:top w:val="nil"/>
              <w:left w:val="single" w:sz="4" w:space="0" w:color="000000"/>
              <w:bottom w:val="single" w:sz="8" w:space="0" w:color="000000"/>
              <w:right w:val="nil"/>
            </w:tcBorders>
            <w:shd w:val="clear" w:color="000000" w:fill="CCCCFF"/>
            <w:vAlign w:val="center"/>
            <w:hideMark/>
          </w:tcPr>
          <w:p w:rsidR="00104C00" w:rsidRPr="00D142BC" w:rsidRDefault="00104C00" w:rsidP="00E760F8">
            <w:pPr>
              <w:spacing w:line="360" w:lineRule="auto"/>
              <w:jc w:val="both"/>
              <w:rPr>
                <w:rFonts w:ascii="Times New Roman (Hebrew)" w:hAnsi="Times New Roman (Hebrew)" w:cs="Arial"/>
                <w:b/>
                <w:bCs/>
                <w:color w:val="000000"/>
              </w:rPr>
            </w:pPr>
            <w:r w:rsidRPr="00D142BC">
              <w:rPr>
                <w:rFonts w:ascii="Times New Roman (Hebrew)" w:hAnsi="Times New Roman (Hebrew)" w:cs="Arial"/>
                <w:b/>
                <w:bCs/>
                <w:color w:val="000000"/>
                <w:rtl/>
              </w:rPr>
              <w:t>דרום</w:t>
            </w:r>
          </w:p>
        </w:tc>
        <w:tc>
          <w:tcPr>
            <w:tcW w:w="16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רשות האכיפה</w:t>
            </w:r>
          </w:p>
        </w:tc>
        <w:tc>
          <w:tcPr>
            <w:tcW w:w="115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w:t>
            </w:r>
          </w:p>
        </w:tc>
        <w:tc>
          <w:tcPr>
            <w:tcW w:w="872"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574</w:t>
            </w:r>
          </w:p>
        </w:tc>
        <w:tc>
          <w:tcPr>
            <w:tcW w:w="1064"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143</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412</w:t>
            </w:r>
          </w:p>
        </w:tc>
        <w:tc>
          <w:tcPr>
            <w:tcW w:w="1621"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717,000</w:t>
            </w:r>
          </w:p>
        </w:tc>
        <w:tc>
          <w:tcPr>
            <w:tcW w:w="898"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w:t>
            </w:r>
          </w:p>
        </w:tc>
        <w:tc>
          <w:tcPr>
            <w:tcW w:w="824"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772</w:t>
            </w:r>
          </w:p>
        </w:tc>
        <w:tc>
          <w:tcPr>
            <w:tcW w:w="822"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42</w:t>
            </w:r>
          </w:p>
        </w:tc>
        <w:tc>
          <w:tcPr>
            <w:tcW w:w="838"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532</w:t>
            </w:r>
          </w:p>
        </w:tc>
        <w:tc>
          <w:tcPr>
            <w:tcW w:w="809"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23</w:t>
            </w:r>
          </w:p>
        </w:tc>
        <w:tc>
          <w:tcPr>
            <w:tcW w:w="795"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186</w:t>
            </w:r>
          </w:p>
        </w:tc>
        <w:tc>
          <w:tcPr>
            <w:tcW w:w="768"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11</w:t>
            </w:r>
          </w:p>
        </w:tc>
        <w:tc>
          <w:tcPr>
            <w:tcW w:w="1758" w:type="dxa"/>
            <w:tcBorders>
              <w:top w:val="single" w:sz="4" w:space="0" w:color="000000"/>
              <w:left w:val="single" w:sz="4" w:space="0" w:color="000000"/>
              <w:bottom w:val="single" w:sz="4" w:space="0" w:color="000000"/>
              <w:right w:val="single" w:sz="8"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7,540,000</w:t>
            </w:r>
          </w:p>
        </w:tc>
      </w:tr>
      <w:tr w:rsidR="00104C00" w:rsidRPr="00D142BC" w:rsidTr="00E760F8">
        <w:trPr>
          <w:trHeight w:val="315"/>
        </w:trPr>
        <w:tc>
          <w:tcPr>
            <w:tcW w:w="710"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610"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מס הכנסה</w:t>
            </w:r>
          </w:p>
        </w:tc>
        <w:tc>
          <w:tcPr>
            <w:tcW w:w="1159" w:type="dxa"/>
            <w:tcBorders>
              <w:top w:val="nil"/>
              <w:left w:val="single" w:sz="4" w:space="0" w:color="000000"/>
              <w:bottom w:val="single" w:sz="4" w:space="0" w:color="000000"/>
              <w:right w:val="single" w:sz="4" w:space="0" w:color="000000"/>
            </w:tcBorders>
            <w:shd w:val="clear" w:color="auto" w:fill="auto"/>
            <w:vAlign w:val="center"/>
            <w:hideMark/>
          </w:tcPr>
          <w:p w:rsidR="00104C00" w:rsidRPr="00D142BC" w:rsidRDefault="00104C00" w:rsidP="00E760F8">
            <w:pPr>
              <w:spacing w:line="360" w:lineRule="auto"/>
              <w:jc w:val="both"/>
              <w:rPr>
                <w:rFonts w:ascii="Arial" w:hAnsi="Arial" w:cs="Arial"/>
                <w:color w:val="000000"/>
              </w:rPr>
            </w:pPr>
            <w:r w:rsidRPr="00D142BC">
              <w:rPr>
                <w:rFonts w:ascii="Arial" w:hAnsi="Arial" w:cs="Arial"/>
                <w:color w:val="000000"/>
                <w:rtl/>
              </w:rPr>
              <w:t>7</w:t>
            </w:r>
          </w:p>
        </w:tc>
        <w:tc>
          <w:tcPr>
            <w:tcW w:w="872"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61</w:t>
            </w:r>
          </w:p>
        </w:tc>
        <w:tc>
          <w:tcPr>
            <w:tcW w:w="1064"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8</w:t>
            </w:r>
          </w:p>
        </w:tc>
        <w:tc>
          <w:tcPr>
            <w:tcW w:w="903"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61</w:t>
            </w:r>
          </w:p>
        </w:tc>
        <w:tc>
          <w:tcPr>
            <w:tcW w:w="1621"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26,000</w:t>
            </w:r>
          </w:p>
        </w:tc>
        <w:tc>
          <w:tcPr>
            <w:tcW w:w="89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19</w:t>
            </w:r>
          </w:p>
        </w:tc>
        <w:tc>
          <w:tcPr>
            <w:tcW w:w="824"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121</w:t>
            </w:r>
          </w:p>
        </w:tc>
        <w:tc>
          <w:tcPr>
            <w:tcW w:w="822"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83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53</w:t>
            </w:r>
          </w:p>
        </w:tc>
        <w:tc>
          <w:tcPr>
            <w:tcW w:w="809"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795"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72</w:t>
            </w:r>
          </w:p>
        </w:tc>
        <w:tc>
          <w:tcPr>
            <w:tcW w:w="768" w:type="dxa"/>
            <w:tcBorders>
              <w:top w:val="nil"/>
              <w:left w:val="single" w:sz="4" w:space="0" w:color="000000"/>
              <w:bottom w:val="single" w:sz="4" w:space="0" w:color="000000"/>
              <w:right w:val="single" w:sz="4"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1758" w:type="dxa"/>
            <w:tcBorders>
              <w:top w:val="nil"/>
              <w:left w:val="single" w:sz="4" w:space="0" w:color="000000"/>
              <w:bottom w:val="single" w:sz="4" w:space="0" w:color="000000"/>
              <w:right w:val="single" w:sz="8" w:space="0" w:color="000000"/>
            </w:tcBorders>
            <w:shd w:val="clear" w:color="auto" w:fill="auto"/>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474,000</w:t>
            </w:r>
          </w:p>
        </w:tc>
      </w:tr>
      <w:tr w:rsidR="00104C00" w:rsidRPr="00D142BC" w:rsidTr="00E760F8">
        <w:trPr>
          <w:trHeight w:val="330"/>
        </w:trPr>
        <w:tc>
          <w:tcPr>
            <w:tcW w:w="710" w:type="dxa"/>
            <w:vMerge/>
            <w:tcBorders>
              <w:top w:val="nil"/>
              <w:left w:val="single" w:sz="4" w:space="0" w:color="000000"/>
              <w:bottom w:val="single" w:sz="8" w:space="0" w:color="000000"/>
              <w:right w:val="nil"/>
            </w:tcBorders>
            <w:vAlign w:val="center"/>
            <w:hideMark/>
          </w:tcPr>
          <w:p w:rsidR="00104C00" w:rsidRPr="00D142BC" w:rsidRDefault="00104C00" w:rsidP="00E760F8">
            <w:pPr>
              <w:bidi w:val="0"/>
              <w:spacing w:line="360" w:lineRule="auto"/>
              <w:jc w:val="both"/>
              <w:rPr>
                <w:rFonts w:ascii="Times New Roman (Hebrew)" w:hAnsi="Times New Roman (Hebrew)" w:cs="Arial"/>
                <w:b/>
                <w:bCs/>
                <w:color w:val="000000"/>
              </w:rPr>
            </w:pPr>
          </w:p>
        </w:tc>
        <w:tc>
          <w:tcPr>
            <w:tcW w:w="1610" w:type="dxa"/>
            <w:tcBorders>
              <w:top w:val="nil"/>
              <w:left w:val="single" w:sz="8" w:space="0" w:color="000000"/>
              <w:bottom w:val="single" w:sz="8" w:space="0" w:color="000000"/>
              <w:right w:val="single" w:sz="4" w:space="0" w:color="000000"/>
            </w:tcBorders>
            <w:shd w:val="clear" w:color="000000" w:fill="FFFF99"/>
            <w:vAlign w:val="bottom"/>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סה"כ</w:t>
            </w:r>
          </w:p>
        </w:tc>
        <w:tc>
          <w:tcPr>
            <w:tcW w:w="115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7</w:t>
            </w:r>
          </w:p>
        </w:tc>
        <w:tc>
          <w:tcPr>
            <w:tcW w:w="872"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635</w:t>
            </w:r>
          </w:p>
        </w:tc>
        <w:tc>
          <w:tcPr>
            <w:tcW w:w="106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151</w:t>
            </w:r>
          </w:p>
        </w:tc>
        <w:tc>
          <w:tcPr>
            <w:tcW w:w="903"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473</w:t>
            </w:r>
          </w:p>
        </w:tc>
        <w:tc>
          <w:tcPr>
            <w:tcW w:w="1621"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 xml:space="preserve">₪ </w:t>
            </w:r>
            <w:r w:rsidRPr="00D142BC">
              <w:rPr>
                <w:rFonts w:ascii="Arial" w:hAnsi="Arial" w:cs="Arial"/>
                <w:color w:val="000000"/>
              </w:rPr>
              <w:t>743,000</w:t>
            </w:r>
          </w:p>
        </w:tc>
        <w:tc>
          <w:tcPr>
            <w:tcW w:w="89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19</w:t>
            </w:r>
          </w:p>
        </w:tc>
        <w:tc>
          <w:tcPr>
            <w:tcW w:w="824"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893</w:t>
            </w:r>
          </w:p>
        </w:tc>
        <w:tc>
          <w:tcPr>
            <w:tcW w:w="822"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42</w:t>
            </w:r>
          </w:p>
        </w:tc>
        <w:tc>
          <w:tcPr>
            <w:tcW w:w="83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585</w:t>
            </w:r>
          </w:p>
        </w:tc>
        <w:tc>
          <w:tcPr>
            <w:tcW w:w="809"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23</w:t>
            </w:r>
          </w:p>
        </w:tc>
        <w:tc>
          <w:tcPr>
            <w:tcW w:w="795"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258</w:t>
            </w:r>
          </w:p>
        </w:tc>
        <w:tc>
          <w:tcPr>
            <w:tcW w:w="768" w:type="dxa"/>
            <w:tcBorders>
              <w:top w:val="nil"/>
              <w:left w:val="single" w:sz="4" w:space="0" w:color="000000"/>
              <w:bottom w:val="single" w:sz="8"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11</w:t>
            </w:r>
          </w:p>
        </w:tc>
        <w:tc>
          <w:tcPr>
            <w:tcW w:w="1758" w:type="dxa"/>
            <w:tcBorders>
              <w:top w:val="nil"/>
              <w:left w:val="single" w:sz="4" w:space="0" w:color="000000"/>
              <w:bottom w:val="single" w:sz="4" w:space="0" w:color="000000"/>
              <w:right w:val="single" w:sz="4" w:space="0" w:color="000000"/>
            </w:tcBorders>
            <w:shd w:val="clear" w:color="000000" w:fill="FFFF99"/>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8,014,000</w:t>
            </w:r>
          </w:p>
        </w:tc>
      </w:tr>
      <w:tr w:rsidR="00104C00" w:rsidRPr="00D142BC" w:rsidTr="00E760F8">
        <w:trPr>
          <w:trHeight w:val="330"/>
        </w:trPr>
        <w:tc>
          <w:tcPr>
            <w:tcW w:w="710"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spacing w:line="360" w:lineRule="auto"/>
              <w:jc w:val="both"/>
              <w:rPr>
                <w:rFonts w:ascii="Times New Roman (Hebrew)" w:hAnsi="Times New Roman (Hebrew)" w:cs="Arial"/>
                <w:color w:val="000000"/>
              </w:rPr>
            </w:pPr>
            <w:r w:rsidRPr="00D142BC">
              <w:rPr>
                <w:rFonts w:ascii="Times New Roman (Hebrew)" w:hAnsi="Times New Roman (Hebrew)" w:cs="Arial"/>
                <w:color w:val="000000"/>
                <w:rtl/>
              </w:rPr>
              <w:t>סה"כ</w:t>
            </w:r>
          </w:p>
        </w:tc>
        <w:tc>
          <w:tcPr>
            <w:tcW w:w="1610"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 </w:t>
            </w:r>
          </w:p>
        </w:tc>
        <w:tc>
          <w:tcPr>
            <w:tcW w:w="1159"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30</w:t>
            </w:r>
          </w:p>
        </w:tc>
        <w:tc>
          <w:tcPr>
            <w:tcW w:w="872"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1806</w:t>
            </w:r>
          </w:p>
        </w:tc>
        <w:tc>
          <w:tcPr>
            <w:tcW w:w="1064"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472</w:t>
            </w:r>
          </w:p>
        </w:tc>
        <w:tc>
          <w:tcPr>
            <w:tcW w:w="903"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1482</w:t>
            </w:r>
          </w:p>
        </w:tc>
        <w:tc>
          <w:tcPr>
            <w:tcW w:w="1621" w:type="dxa"/>
            <w:tcBorders>
              <w:top w:val="nil"/>
              <w:left w:val="single" w:sz="4" w:space="0" w:color="000000"/>
              <w:bottom w:val="single" w:sz="4"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1,619,800</w:t>
            </w:r>
          </w:p>
        </w:tc>
        <w:tc>
          <w:tcPr>
            <w:tcW w:w="898"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382</w:t>
            </w:r>
          </w:p>
        </w:tc>
        <w:tc>
          <w:tcPr>
            <w:tcW w:w="824"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3735</w:t>
            </w:r>
          </w:p>
        </w:tc>
        <w:tc>
          <w:tcPr>
            <w:tcW w:w="822"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136</w:t>
            </w:r>
          </w:p>
        </w:tc>
        <w:tc>
          <w:tcPr>
            <w:tcW w:w="838"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2761</w:t>
            </w:r>
          </w:p>
        </w:tc>
        <w:tc>
          <w:tcPr>
            <w:tcW w:w="809"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89</w:t>
            </w:r>
          </w:p>
        </w:tc>
        <w:tc>
          <w:tcPr>
            <w:tcW w:w="795"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944</w:t>
            </w:r>
          </w:p>
        </w:tc>
        <w:tc>
          <w:tcPr>
            <w:tcW w:w="768" w:type="dxa"/>
            <w:tcBorders>
              <w:top w:val="nil"/>
              <w:left w:val="single" w:sz="4" w:space="0" w:color="000000"/>
              <w:bottom w:val="single" w:sz="8" w:space="0" w:color="000000"/>
              <w:right w:val="single" w:sz="4" w:space="0" w:color="000000"/>
            </w:tcBorders>
            <w:shd w:val="clear" w:color="000000" w:fill="FFFF00"/>
            <w:vAlign w:val="bottom"/>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Pr>
              <w:t>31</w:t>
            </w:r>
          </w:p>
        </w:tc>
        <w:tc>
          <w:tcPr>
            <w:tcW w:w="1758" w:type="dxa"/>
            <w:tcBorders>
              <w:top w:val="nil"/>
              <w:left w:val="single" w:sz="4" w:space="0" w:color="000000"/>
              <w:bottom w:val="single" w:sz="4" w:space="0" w:color="000000"/>
              <w:right w:val="single" w:sz="8" w:space="0" w:color="000000"/>
            </w:tcBorders>
            <w:shd w:val="clear" w:color="000000" w:fill="FFFF00"/>
            <w:vAlign w:val="center"/>
            <w:hideMark/>
          </w:tcPr>
          <w:p w:rsidR="00104C00" w:rsidRPr="00D142BC" w:rsidRDefault="00104C00" w:rsidP="00E760F8">
            <w:pPr>
              <w:bidi w:val="0"/>
              <w:spacing w:line="360" w:lineRule="auto"/>
              <w:jc w:val="both"/>
              <w:rPr>
                <w:rFonts w:ascii="Arial" w:hAnsi="Arial" w:cs="Arial"/>
                <w:color w:val="000000"/>
              </w:rPr>
            </w:pPr>
            <w:r w:rsidRPr="00D142BC">
              <w:rPr>
                <w:rFonts w:ascii="Arial" w:hAnsi="Arial" w:cs="Arial"/>
                <w:color w:val="000000"/>
                <w:rtl/>
              </w:rPr>
              <w:t>₪</w:t>
            </w:r>
            <w:r w:rsidRPr="00D142BC">
              <w:rPr>
                <w:rFonts w:ascii="Arial" w:hAnsi="Arial" w:cs="Arial"/>
                <w:color w:val="000000"/>
              </w:rPr>
              <w:t xml:space="preserve"> 20,656,500</w:t>
            </w:r>
          </w:p>
        </w:tc>
      </w:tr>
    </w:tbl>
    <w:p w:rsidR="00104C00" w:rsidRPr="0032749C" w:rsidRDefault="00104C00" w:rsidP="00104C00">
      <w:pPr>
        <w:pStyle w:val="afe"/>
        <w:spacing w:line="360" w:lineRule="auto"/>
        <w:ind w:left="360"/>
        <w:jc w:val="both"/>
        <w:rPr>
          <w:b/>
          <w:bCs/>
          <w:sz w:val="28"/>
          <w:szCs w:val="28"/>
          <w:rtl/>
        </w:rPr>
      </w:pPr>
    </w:p>
    <w:p w:rsidR="00104C00" w:rsidRPr="0032749C" w:rsidRDefault="00104C00" w:rsidP="00104C00">
      <w:pPr>
        <w:pStyle w:val="afe"/>
        <w:numPr>
          <w:ilvl w:val="0"/>
          <w:numId w:val="16"/>
        </w:numPr>
        <w:spacing w:line="360" w:lineRule="auto"/>
        <w:jc w:val="both"/>
        <w:rPr>
          <w:b/>
          <w:bCs/>
          <w:sz w:val="28"/>
          <w:szCs w:val="28"/>
          <w:rtl/>
        </w:rPr>
      </w:pPr>
      <w:r w:rsidRPr="0032749C">
        <w:rPr>
          <w:rFonts w:hint="cs"/>
          <w:b/>
          <w:bCs/>
          <w:sz w:val="28"/>
          <w:szCs w:val="28"/>
          <w:rtl/>
        </w:rPr>
        <w:t xml:space="preserve">*תיק אינו מהווה בהכרח פריט יחיד אלא יכול להיות מורכב ממספר פריטים </w:t>
      </w:r>
      <w:r>
        <w:rPr>
          <w:rFonts w:hint="cs"/>
          <w:b/>
          <w:bCs/>
          <w:sz w:val="28"/>
          <w:szCs w:val="28"/>
          <w:rtl/>
        </w:rPr>
        <w:t>ה</w:t>
      </w:r>
      <w:r w:rsidRPr="0032749C">
        <w:rPr>
          <w:rFonts w:hint="cs"/>
          <w:b/>
          <w:bCs/>
          <w:sz w:val="28"/>
          <w:szCs w:val="28"/>
          <w:rtl/>
        </w:rPr>
        <w:t xml:space="preserve">נע בין </w:t>
      </w:r>
      <w:r w:rsidRPr="0032749C">
        <w:rPr>
          <w:rFonts w:hint="cs"/>
          <w:b/>
          <w:bCs/>
          <w:color w:val="FF0000"/>
          <w:sz w:val="28"/>
          <w:szCs w:val="28"/>
          <w:rtl/>
        </w:rPr>
        <w:t>1-20</w:t>
      </w:r>
      <w:r w:rsidRPr="0032749C">
        <w:rPr>
          <w:rFonts w:hint="cs"/>
          <w:b/>
          <w:bCs/>
          <w:sz w:val="28"/>
          <w:szCs w:val="28"/>
          <w:rtl/>
        </w:rPr>
        <w:t xml:space="preserve"> </w:t>
      </w:r>
    </w:p>
    <w:p w:rsidR="00104C00" w:rsidRDefault="00104C00" w:rsidP="00104C00">
      <w:pPr>
        <w:pStyle w:val="afe"/>
        <w:numPr>
          <w:ilvl w:val="0"/>
          <w:numId w:val="16"/>
        </w:numPr>
        <w:spacing w:line="360" w:lineRule="auto"/>
        <w:rPr>
          <w:b/>
          <w:bCs/>
          <w:sz w:val="28"/>
          <w:szCs w:val="28"/>
          <w:rtl/>
        </w:rPr>
        <w:sectPr w:rsidR="00104C00" w:rsidSect="00E760F8">
          <w:type w:val="continuous"/>
          <w:pgSz w:w="16838" w:h="11906" w:orient="landscape"/>
          <w:pgMar w:top="1440" w:right="1800" w:bottom="1440" w:left="1800" w:header="720" w:footer="720" w:gutter="0"/>
          <w:cols w:space="720"/>
          <w:bidi/>
          <w:rtlGutter/>
          <w:docGrid w:linePitch="326"/>
        </w:sectPr>
      </w:pPr>
      <w:r w:rsidRPr="0032749C">
        <w:rPr>
          <w:rFonts w:hint="cs"/>
          <w:b/>
          <w:bCs/>
          <w:sz w:val="28"/>
          <w:szCs w:val="28"/>
          <w:rtl/>
        </w:rPr>
        <w:t>אין בכמויות, בשיעורים ובסכומים המצוינים בטבלאות לעיל כדי להוות התחייבות מצד עורך המכרז ו/או מי מהמזמינים להיקף הפעילות העתידית, אלא להוות אינדיקציה בלבד למציע לצורך הגשת הצעתו.</w:t>
      </w:r>
    </w:p>
    <w:p w:rsidR="00104C00" w:rsidRPr="003038A6" w:rsidRDefault="00104C00" w:rsidP="00104C00">
      <w:pPr>
        <w:pStyle w:val="30"/>
        <w:spacing w:line="360" w:lineRule="auto"/>
        <w:jc w:val="both"/>
        <w:rPr>
          <w:sz w:val="24"/>
          <w:szCs w:val="24"/>
          <w:rtl/>
        </w:rPr>
      </w:pPr>
    </w:p>
    <w:p w:rsidR="00104C00" w:rsidRDefault="00104C00" w:rsidP="00104C00">
      <w:pPr>
        <w:pStyle w:val="30"/>
        <w:spacing w:line="360" w:lineRule="auto"/>
        <w:jc w:val="both"/>
        <w:rPr>
          <w:sz w:val="24"/>
          <w:szCs w:val="24"/>
          <w:rtl/>
        </w:rPr>
      </w:pPr>
      <w:r>
        <w:rPr>
          <w:rFonts w:hint="cs"/>
          <w:sz w:val="24"/>
          <w:szCs w:val="24"/>
          <w:rtl/>
        </w:rPr>
        <w:t>נספח דוחות לדוגמא</w:t>
      </w:r>
    </w:p>
    <w:p w:rsidR="00104C00" w:rsidRDefault="00104C00" w:rsidP="00104C00">
      <w:pPr>
        <w:spacing w:line="360" w:lineRule="auto"/>
        <w:jc w:val="both"/>
        <w:rPr>
          <w:rtl/>
        </w:rPr>
      </w:pPr>
    </w:p>
    <w:tbl>
      <w:tblPr>
        <w:tblW w:w="0" w:type="auto"/>
        <w:jc w:val="right"/>
        <w:tblLayout w:type="fixed"/>
        <w:tblLook w:val="0000" w:firstRow="0" w:lastRow="0" w:firstColumn="0" w:lastColumn="0" w:noHBand="0" w:noVBand="0"/>
      </w:tblPr>
      <w:tblGrid>
        <w:gridCol w:w="8720"/>
      </w:tblGrid>
      <w:tr w:rsidR="00104C00" w:rsidTr="00E760F8">
        <w:trPr>
          <w:cantSplit/>
          <w:jc w:val="right"/>
        </w:trPr>
        <w:tc>
          <w:tcPr>
            <w:tcW w:w="8720" w:type="dxa"/>
            <w:shd w:val="pct5" w:color="auto" w:fill="FFFFFF"/>
          </w:tcPr>
          <w:p w:rsidR="00104C00" w:rsidRDefault="00104C00" w:rsidP="00E760F8">
            <w:pPr>
              <w:spacing w:line="360" w:lineRule="auto"/>
              <w:jc w:val="both"/>
              <w:rPr>
                <w:b/>
                <w:bCs/>
                <w:rtl/>
              </w:rPr>
            </w:pPr>
          </w:p>
          <w:p w:rsidR="00104C00" w:rsidRDefault="00104C00" w:rsidP="00E760F8">
            <w:pPr>
              <w:pStyle w:val="40"/>
              <w:spacing w:line="360" w:lineRule="auto"/>
              <w:jc w:val="both"/>
              <w:rPr>
                <w:rtl/>
              </w:rPr>
            </w:pPr>
            <w:r>
              <w:rPr>
                <w:rtl/>
              </w:rPr>
              <w:t>מכתב התראה לחייב</w:t>
            </w:r>
          </w:p>
          <w:p w:rsidR="00104C00" w:rsidRDefault="00104C00" w:rsidP="00E760F8">
            <w:pPr>
              <w:spacing w:line="360" w:lineRule="auto"/>
              <w:jc w:val="both"/>
              <w:rPr>
                <w:rtl/>
              </w:rPr>
            </w:pPr>
          </w:p>
        </w:tc>
      </w:tr>
    </w:tbl>
    <w:p w:rsidR="00104C00" w:rsidRDefault="00104C00" w:rsidP="00104C00">
      <w:pPr>
        <w:spacing w:line="360" w:lineRule="auto"/>
        <w:jc w:val="both"/>
        <w:rPr>
          <w:rtl/>
        </w:rPr>
      </w:pPr>
    </w:p>
    <w:p w:rsidR="00104C00" w:rsidRDefault="00104C00" w:rsidP="00104C00">
      <w:pPr>
        <w:spacing w:line="360" w:lineRule="auto"/>
        <w:jc w:val="both"/>
        <w:outlineLvl w:val="0"/>
        <w:rPr>
          <w:b/>
          <w:bCs/>
          <w:szCs w:val="20"/>
          <w:rtl/>
        </w:rPr>
      </w:pPr>
      <w:r>
        <w:rPr>
          <w:b/>
          <w:bCs/>
          <w:szCs w:val="20"/>
          <w:rtl/>
        </w:rPr>
        <w:t>טופס 7, תקנה 11(ג)</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                                                                                                          </w:t>
      </w:r>
      <w:r>
        <w:rPr>
          <w:rtl/>
        </w:rPr>
        <w:t>תאריך:</w:t>
      </w:r>
      <w:r>
        <w:rPr>
          <w:rFonts w:hint="cs"/>
          <w:rtl/>
        </w:rPr>
        <w:t xml:space="preserve">     ______________</w:t>
      </w:r>
    </w:p>
    <w:p w:rsidR="00104C00" w:rsidRDefault="00104C00" w:rsidP="00104C00">
      <w:pPr>
        <w:spacing w:line="360" w:lineRule="auto"/>
        <w:jc w:val="both"/>
        <w:rPr>
          <w:rtl/>
        </w:rPr>
      </w:pPr>
    </w:p>
    <w:p w:rsidR="00104C00" w:rsidRDefault="00D756AF" w:rsidP="00104C00">
      <w:pPr>
        <w:spacing w:line="360" w:lineRule="auto"/>
        <w:ind w:left="-51"/>
        <w:jc w:val="both"/>
        <w:outlineLvl w:val="0"/>
        <w:rPr>
          <w:rtl/>
        </w:rPr>
      </w:pPr>
      <w:r>
        <w:rPr>
          <w:rFonts w:hint="cs"/>
          <w:rtl/>
        </w:rPr>
        <w:t xml:space="preserve">                                                                                               </w:t>
      </w:r>
      <w:r w:rsidR="00104C00">
        <w:rPr>
          <w:rtl/>
        </w:rPr>
        <w:t>תיק מס'___</w:t>
      </w:r>
      <w:r w:rsidR="00104C00">
        <w:rPr>
          <w:rFonts w:hint="cs"/>
          <w:rtl/>
        </w:rPr>
        <w:t>___</w:t>
      </w:r>
      <w:r w:rsidR="00104C00">
        <w:rPr>
          <w:rtl/>
        </w:rPr>
        <w:t>__________</w:t>
      </w:r>
    </w:p>
    <w:p w:rsidR="00104C00" w:rsidRDefault="00104C00" w:rsidP="00104C00">
      <w:pPr>
        <w:spacing w:line="360" w:lineRule="auto"/>
        <w:jc w:val="both"/>
        <w:rPr>
          <w:b/>
          <w:bCs/>
          <w:rtl/>
        </w:rPr>
      </w:pPr>
    </w:p>
    <w:p w:rsidR="00104C00" w:rsidRDefault="00104C00" w:rsidP="00104C00">
      <w:pPr>
        <w:spacing w:line="360" w:lineRule="auto"/>
        <w:jc w:val="both"/>
        <w:rPr>
          <w:b/>
          <w:bCs/>
          <w:rtl/>
        </w:rPr>
      </w:pPr>
      <w:r>
        <w:rPr>
          <w:b/>
          <w:bCs/>
          <w:rtl/>
        </w:rPr>
        <w:t>לכבוד:</w:t>
      </w:r>
    </w:p>
    <w:p w:rsidR="00104C00" w:rsidRDefault="00104C00" w:rsidP="00104C00">
      <w:pPr>
        <w:spacing w:line="360" w:lineRule="auto"/>
        <w:jc w:val="both"/>
        <w:rPr>
          <w:u w:val="single"/>
          <w:rtl/>
        </w:rPr>
      </w:pPr>
      <w:r>
        <w:rPr>
          <w:u w:val="single"/>
          <w:rtl/>
        </w:rPr>
        <w:tab/>
      </w:r>
      <w:r>
        <w:rPr>
          <w:u w:val="single"/>
          <w:rtl/>
        </w:rPr>
        <w:tab/>
      </w:r>
      <w:r>
        <w:rPr>
          <w:u w:val="single"/>
          <w:rtl/>
        </w:rPr>
        <w:tab/>
      </w:r>
    </w:p>
    <w:p w:rsidR="00104C00" w:rsidRDefault="00104C00" w:rsidP="00104C00">
      <w:pPr>
        <w:spacing w:line="360" w:lineRule="auto"/>
        <w:jc w:val="both"/>
        <w:rPr>
          <w:u w:val="single"/>
          <w:rtl/>
        </w:rPr>
      </w:pPr>
      <w:r>
        <w:rPr>
          <w:u w:val="single"/>
          <w:rtl/>
        </w:rPr>
        <w:tab/>
      </w:r>
      <w:r>
        <w:rPr>
          <w:u w:val="single"/>
          <w:rtl/>
        </w:rPr>
        <w:tab/>
      </w:r>
      <w:r>
        <w:rPr>
          <w:u w:val="single"/>
          <w:rtl/>
        </w:rPr>
        <w:tab/>
      </w:r>
    </w:p>
    <w:p w:rsidR="00104C00" w:rsidRDefault="00104C00" w:rsidP="00104C00">
      <w:pPr>
        <w:spacing w:line="360" w:lineRule="auto"/>
        <w:jc w:val="both"/>
        <w:rPr>
          <w:u w:val="single"/>
          <w:rtl/>
        </w:rPr>
      </w:pPr>
      <w:r>
        <w:rPr>
          <w:u w:val="single"/>
          <w:rtl/>
        </w:rPr>
        <w:tab/>
      </w:r>
      <w:r>
        <w:rPr>
          <w:u w:val="single"/>
          <w:rtl/>
        </w:rPr>
        <w:tab/>
      </w:r>
      <w:r>
        <w:rPr>
          <w:u w:val="single"/>
          <w:rtl/>
        </w:rPr>
        <w:tab/>
      </w:r>
    </w:p>
    <w:p w:rsidR="00104C00" w:rsidRDefault="00D756AF" w:rsidP="00104C00">
      <w:pPr>
        <w:spacing w:line="360" w:lineRule="auto"/>
        <w:jc w:val="both"/>
        <w:rPr>
          <w:rtl/>
        </w:rPr>
      </w:pPr>
      <w:r>
        <w:rPr>
          <w:rFonts w:hint="cs"/>
          <w:u w:val="single"/>
          <w:rtl/>
        </w:rPr>
        <w:t xml:space="preserve"> </w:t>
      </w:r>
    </w:p>
    <w:p w:rsidR="00104C00" w:rsidRDefault="00104C00" w:rsidP="00104C00">
      <w:pPr>
        <w:spacing w:line="360" w:lineRule="auto"/>
        <w:jc w:val="both"/>
        <w:rPr>
          <w:rtl/>
        </w:rPr>
      </w:pPr>
      <w:r>
        <w:rPr>
          <w:rtl/>
        </w:rPr>
        <w:t>נכבדי,</w:t>
      </w:r>
    </w:p>
    <w:p w:rsidR="00104C00" w:rsidRDefault="00104C00" w:rsidP="00104C00">
      <w:pPr>
        <w:pStyle w:val="40"/>
        <w:spacing w:line="360" w:lineRule="auto"/>
        <w:jc w:val="both"/>
        <w:rPr>
          <w:szCs w:val="28"/>
          <w:rtl/>
        </w:rPr>
      </w:pPr>
      <w:r>
        <w:rPr>
          <w:szCs w:val="28"/>
          <w:rtl/>
        </w:rPr>
        <w:t>הודעה על מתן צו למכירת מיטלטלין מעוקלים</w:t>
      </w:r>
    </w:p>
    <w:p w:rsidR="00104C00" w:rsidRDefault="00104C00" w:rsidP="00104C00">
      <w:pPr>
        <w:spacing w:line="360" w:lineRule="auto"/>
        <w:jc w:val="both"/>
        <w:rPr>
          <w:rtl/>
        </w:rPr>
      </w:pPr>
      <w:r>
        <w:rPr>
          <w:rtl/>
        </w:rPr>
        <w:t xml:space="preserve">הריני להודיעך כי מאחר שלא שילמת את הסכום המגיע ממך כפי שנדרשת, </w:t>
      </w:r>
      <w:r w:rsidR="00D756AF">
        <w:rPr>
          <w:rFonts w:hint="cs"/>
          <w:rtl/>
        </w:rPr>
        <w:t>נצטווית</w:t>
      </w:r>
      <w:r w:rsidR="00D756AF">
        <w:rPr>
          <w:rFonts w:hint="eastAsia"/>
          <w:rtl/>
        </w:rPr>
        <w:t>י</w:t>
      </w:r>
      <w:r>
        <w:rPr>
          <w:rtl/>
        </w:rPr>
        <w:t xml:space="preserve"> למכור את המיטלטלין שעוקלו ביום </w:t>
      </w:r>
      <w:r>
        <w:rPr>
          <w:u w:val="single"/>
          <w:rtl/>
        </w:rPr>
        <w:tab/>
      </w:r>
      <w:r>
        <w:rPr>
          <w:u w:val="single"/>
          <w:rtl/>
        </w:rPr>
        <w:tab/>
      </w:r>
      <w:r>
        <w:rPr>
          <w:rtl/>
        </w:rPr>
        <w:t xml:space="preserve"> .</w:t>
      </w:r>
    </w:p>
    <w:p w:rsidR="00104C00" w:rsidRDefault="00104C00" w:rsidP="00104C00">
      <w:pPr>
        <w:spacing w:line="360" w:lineRule="auto"/>
        <w:jc w:val="both"/>
        <w:rPr>
          <w:rtl/>
        </w:rPr>
      </w:pPr>
      <w:r>
        <w:rPr>
          <w:rtl/>
        </w:rPr>
        <w:t>המכירה תתקיים במחסן /</w:t>
      </w:r>
      <w:r>
        <w:rPr>
          <w:rFonts w:hint="cs"/>
          <w:rtl/>
        </w:rPr>
        <w:t>מחסן כלי רכב</w:t>
      </w:r>
      <w:r>
        <w:rPr>
          <w:rtl/>
        </w:rPr>
        <w:t xml:space="preserve"> ________________ביום_____________   בשעה </w:t>
      </w:r>
      <w:r>
        <w:rPr>
          <w:u w:val="single"/>
          <w:rtl/>
        </w:rPr>
        <w:tab/>
      </w:r>
      <w:r>
        <w:rPr>
          <w:u w:val="single"/>
          <w:rtl/>
        </w:rPr>
        <w:tab/>
      </w:r>
      <w:r>
        <w:rPr>
          <w:u w:val="single"/>
          <w:rtl/>
        </w:rPr>
        <w:tab/>
      </w:r>
      <w:r>
        <w:rPr>
          <w:rtl/>
        </w:rPr>
        <w:t xml:space="preserve"> .</w:t>
      </w:r>
    </w:p>
    <w:p w:rsidR="00104C00" w:rsidRDefault="00104C00" w:rsidP="00104C00">
      <w:pPr>
        <w:spacing w:line="360" w:lineRule="auto"/>
        <w:jc w:val="both"/>
        <w:rPr>
          <w:rtl/>
        </w:rPr>
      </w:pPr>
      <w:r>
        <w:rPr>
          <w:rtl/>
        </w:rPr>
        <w:t xml:space="preserve">דמי המכירה שיתקבלו יכסו, מלבד הסכום המגיע ממך, את הוצאות העיקול, ההובלה, דמי האחסנה </w:t>
      </w:r>
      <w:proofErr w:type="spellStart"/>
      <w:r>
        <w:rPr>
          <w:rtl/>
        </w:rPr>
        <w:t>וכו</w:t>
      </w:r>
      <w:proofErr w:type="spellEnd"/>
      <w:r>
        <w:rPr>
          <w:rtl/>
        </w:rPr>
        <w:t>'.</w:t>
      </w:r>
    </w:p>
    <w:p w:rsidR="00104C00" w:rsidRDefault="00104C00" w:rsidP="00104C00">
      <w:pPr>
        <w:spacing w:line="360" w:lineRule="auto"/>
        <w:jc w:val="both"/>
        <w:rPr>
          <w:rtl/>
        </w:rPr>
      </w:pPr>
      <w:r w:rsidRPr="007E49B2">
        <w:rPr>
          <w:rFonts w:hint="cs"/>
          <w:b/>
          <w:bCs/>
          <w:u w:val="single"/>
          <w:rtl/>
        </w:rPr>
        <w:t xml:space="preserve">לתשומת </w:t>
      </w:r>
      <w:r>
        <w:rPr>
          <w:rFonts w:hint="cs"/>
          <w:b/>
          <w:bCs/>
          <w:u w:val="single"/>
          <w:rtl/>
        </w:rPr>
        <w:t>ל</w:t>
      </w:r>
      <w:r w:rsidRPr="007E49B2">
        <w:rPr>
          <w:rFonts w:hint="cs"/>
          <w:b/>
          <w:bCs/>
          <w:u w:val="single"/>
          <w:rtl/>
        </w:rPr>
        <w:t>בך</w:t>
      </w:r>
      <w:r>
        <w:rPr>
          <w:rFonts w:hint="cs"/>
          <w:rtl/>
        </w:rPr>
        <w:t xml:space="preserve">, </w:t>
      </w:r>
      <w:r w:rsidRPr="00091C03">
        <w:rPr>
          <w:rtl/>
        </w:rPr>
        <w:t>מעוקל אשר לא י</w:t>
      </w:r>
      <w:r w:rsidR="00D756AF">
        <w:rPr>
          <w:rFonts w:hint="cs"/>
          <w:rtl/>
        </w:rPr>
        <w:t>י</w:t>
      </w:r>
      <w:r w:rsidRPr="00091C03">
        <w:rPr>
          <w:rtl/>
        </w:rPr>
        <w:t>מכר במכרז הראשון, השני והשלישי, יועבר למוסד צדקה או יושמד, ולסכום חובך יתווספו ההוצאות ה</w:t>
      </w:r>
      <w:r>
        <w:rPr>
          <w:rtl/>
        </w:rPr>
        <w:t>אמורות לעיל בצירוף הוצאות העברת</w:t>
      </w:r>
      <w:r>
        <w:rPr>
          <w:rFonts w:hint="cs"/>
          <w:rtl/>
        </w:rPr>
        <w:t xml:space="preserve"> </w:t>
      </w:r>
      <w:r w:rsidR="00D756AF">
        <w:rPr>
          <w:rFonts w:hint="cs"/>
          <w:rtl/>
        </w:rPr>
        <w:t>המיטלטלי</w:t>
      </w:r>
      <w:r w:rsidR="00D756AF">
        <w:rPr>
          <w:rFonts w:hint="eastAsia"/>
          <w:rtl/>
        </w:rPr>
        <w:t>ן</w:t>
      </w:r>
      <w:r w:rsidRPr="00091C03">
        <w:rPr>
          <w:rtl/>
        </w:rPr>
        <w:t xml:space="preserve"> למוסד הצדקה / השמדה.</w:t>
      </w: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pStyle w:val="40"/>
        <w:spacing w:line="360" w:lineRule="auto"/>
        <w:jc w:val="both"/>
        <w:rPr>
          <w:rtl/>
        </w:rPr>
      </w:pPr>
      <w:r>
        <w:rPr>
          <w:rtl/>
        </w:rPr>
        <w:t xml:space="preserve">                                                                                                  בכבוד רב</w:t>
      </w:r>
    </w:p>
    <w:p w:rsidR="00104C00" w:rsidRDefault="00104C00" w:rsidP="00104C00">
      <w:pPr>
        <w:spacing w:line="360" w:lineRule="auto"/>
        <w:jc w:val="both"/>
        <w:rPr>
          <w:rtl/>
        </w:rPr>
      </w:pPr>
    </w:p>
    <w:tbl>
      <w:tblPr>
        <w:tblW w:w="0" w:type="auto"/>
        <w:jc w:val="right"/>
        <w:tblLayout w:type="fixed"/>
        <w:tblLook w:val="0000" w:firstRow="0" w:lastRow="0" w:firstColumn="0" w:lastColumn="0" w:noHBand="0" w:noVBand="0"/>
      </w:tblPr>
      <w:tblGrid>
        <w:gridCol w:w="3310"/>
        <w:gridCol w:w="2370"/>
        <w:gridCol w:w="2840"/>
      </w:tblGrid>
      <w:tr w:rsidR="00104C00" w:rsidTr="00E760F8">
        <w:trPr>
          <w:jc w:val="right"/>
        </w:trPr>
        <w:tc>
          <w:tcPr>
            <w:tcW w:w="3310" w:type="dxa"/>
          </w:tcPr>
          <w:p w:rsidR="00104C00" w:rsidRDefault="00104C00" w:rsidP="00E760F8">
            <w:pPr>
              <w:spacing w:line="360" w:lineRule="auto"/>
              <w:jc w:val="both"/>
              <w:rPr>
                <w:rtl/>
              </w:rPr>
            </w:pPr>
          </w:p>
        </w:tc>
        <w:tc>
          <w:tcPr>
            <w:tcW w:w="2370" w:type="dxa"/>
          </w:tcPr>
          <w:p w:rsidR="00104C00" w:rsidRDefault="00104C00" w:rsidP="00E760F8">
            <w:pPr>
              <w:spacing w:line="360" w:lineRule="auto"/>
              <w:jc w:val="both"/>
              <w:rPr>
                <w:rtl/>
              </w:rPr>
            </w:pPr>
          </w:p>
        </w:tc>
        <w:tc>
          <w:tcPr>
            <w:tcW w:w="2840" w:type="dxa"/>
          </w:tcPr>
          <w:p w:rsidR="00104C00" w:rsidRDefault="00104C00" w:rsidP="00E760F8">
            <w:pPr>
              <w:spacing w:line="360" w:lineRule="auto"/>
              <w:jc w:val="both"/>
              <w:rPr>
                <w:rtl/>
              </w:rPr>
            </w:pPr>
          </w:p>
        </w:tc>
      </w:tr>
      <w:tr w:rsidR="00104C00" w:rsidTr="00E760F8">
        <w:trPr>
          <w:jc w:val="right"/>
        </w:trPr>
        <w:tc>
          <w:tcPr>
            <w:tcW w:w="3310" w:type="dxa"/>
            <w:tcBorders>
              <w:top w:val="single" w:sz="6" w:space="0" w:color="auto"/>
            </w:tcBorders>
          </w:tcPr>
          <w:p w:rsidR="00104C00" w:rsidRDefault="00104C00" w:rsidP="00E760F8">
            <w:pPr>
              <w:spacing w:line="360" w:lineRule="auto"/>
              <w:jc w:val="both"/>
              <w:rPr>
                <w:b/>
                <w:bCs/>
                <w:rtl/>
              </w:rPr>
            </w:pPr>
            <w:r>
              <w:rPr>
                <w:b/>
                <w:bCs/>
                <w:rtl/>
              </w:rPr>
              <w:t xml:space="preserve">מנהל </w:t>
            </w:r>
            <w:r>
              <w:rPr>
                <w:rFonts w:hint="cs"/>
                <w:b/>
                <w:bCs/>
                <w:rtl/>
              </w:rPr>
              <w:t>הפעילות</w:t>
            </w:r>
          </w:p>
        </w:tc>
        <w:tc>
          <w:tcPr>
            <w:tcW w:w="2370" w:type="dxa"/>
          </w:tcPr>
          <w:p w:rsidR="00104C00" w:rsidRDefault="00104C00" w:rsidP="00E760F8">
            <w:pPr>
              <w:spacing w:line="360" w:lineRule="auto"/>
              <w:jc w:val="both"/>
              <w:rPr>
                <w:rtl/>
              </w:rPr>
            </w:pPr>
          </w:p>
        </w:tc>
        <w:tc>
          <w:tcPr>
            <w:tcW w:w="2840" w:type="dxa"/>
          </w:tcPr>
          <w:p w:rsidR="00104C00" w:rsidRDefault="00104C00" w:rsidP="00E760F8">
            <w:pPr>
              <w:spacing w:line="360" w:lineRule="auto"/>
              <w:jc w:val="both"/>
              <w:rPr>
                <w:rtl/>
              </w:rPr>
            </w:pPr>
          </w:p>
        </w:tc>
      </w:tr>
    </w:tbl>
    <w:p w:rsidR="00104C00" w:rsidRDefault="00104C00" w:rsidP="00104C00">
      <w:pPr>
        <w:spacing w:line="360" w:lineRule="auto"/>
        <w:jc w:val="both"/>
        <w:outlineLvl w:val="0"/>
        <w:rPr>
          <w:u w:val="single"/>
          <w:rtl/>
        </w:rPr>
      </w:pPr>
    </w:p>
    <w:p w:rsidR="00104C00" w:rsidRDefault="00104C00" w:rsidP="00104C00">
      <w:pPr>
        <w:spacing w:line="360" w:lineRule="auto"/>
        <w:jc w:val="both"/>
        <w:outlineLvl w:val="0"/>
        <w:rPr>
          <w:u w:val="single"/>
          <w:rtl/>
        </w:rPr>
      </w:pPr>
      <w:r>
        <w:rPr>
          <w:u w:val="single"/>
          <w:rtl/>
        </w:rPr>
        <w:t>העתק:</w:t>
      </w:r>
    </w:p>
    <w:p w:rsidR="00104C00" w:rsidRDefault="00104C00" w:rsidP="00104C00">
      <w:pPr>
        <w:spacing w:line="360" w:lineRule="auto"/>
        <w:jc w:val="both"/>
        <w:outlineLvl w:val="0"/>
        <w:rPr>
          <w:rtl/>
        </w:rPr>
      </w:pPr>
      <w:r>
        <w:rPr>
          <w:rtl/>
        </w:rPr>
        <w:t>ממונה משרד אזור _____________</w:t>
      </w:r>
      <w:r>
        <w:rPr>
          <w:rFonts w:hint="cs"/>
          <w:rtl/>
        </w:rPr>
        <w:t>.</w:t>
      </w:r>
    </w:p>
    <w:p w:rsidR="00104C00" w:rsidRDefault="00104C00" w:rsidP="00D756AF">
      <w:pPr>
        <w:spacing w:line="360" w:lineRule="auto"/>
        <w:jc w:val="both"/>
        <w:outlineLvl w:val="0"/>
        <w:rPr>
          <w:rtl/>
        </w:rPr>
      </w:pPr>
      <w:r>
        <w:rPr>
          <w:rFonts w:hint="cs"/>
          <w:rtl/>
        </w:rPr>
        <w:t>מ</w:t>
      </w:r>
      <w:r w:rsidR="00D756AF">
        <w:rPr>
          <w:rFonts w:hint="cs"/>
          <w:rtl/>
        </w:rPr>
        <w:t>נהל תחום הוצל"פ</w:t>
      </w:r>
    </w:p>
    <w:p w:rsidR="00104C00" w:rsidRDefault="00104C00" w:rsidP="00104C00">
      <w:pPr>
        <w:spacing w:line="360" w:lineRule="auto"/>
        <w:jc w:val="both"/>
        <w:outlineLvl w:val="0"/>
      </w:pPr>
    </w:p>
    <w:tbl>
      <w:tblPr>
        <w:tblW w:w="0" w:type="auto"/>
        <w:jc w:val="right"/>
        <w:tblLayout w:type="fixed"/>
        <w:tblLook w:val="0000" w:firstRow="0" w:lastRow="0" w:firstColumn="0" w:lastColumn="0" w:noHBand="0" w:noVBand="0"/>
      </w:tblPr>
      <w:tblGrid>
        <w:gridCol w:w="8720"/>
      </w:tblGrid>
      <w:tr w:rsidR="00104C00" w:rsidTr="00E760F8">
        <w:trPr>
          <w:cantSplit/>
          <w:jc w:val="right"/>
        </w:trPr>
        <w:tc>
          <w:tcPr>
            <w:tcW w:w="8720" w:type="dxa"/>
            <w:shd w:val="pct5" w:color="auto" w:fill="FFFFFF"/>
          </w:tcPr>
          <w:p w:rsidR="00104C00" w:rsidRDefault="00104C00" w:rsidP="00E760F8">
            <w:pPr>
              <w:pStyle w:val="12"/>
              <w:spacing w:line="360" w:lineRule="auto"/>
              <w:jc w:val="both"/>
              <w:rPr>
                <w:b w:val="0"/>
                <w:bCs w:val="0"/>
                <w:rtl/>
              </w:rPr>
            </w:pPr>
            <w:r>
              <w:rPr>
                <w:rtl/>
              </w:rPr>
              <w:br w:type="page"/>
            </w:r>
          </w:p>
          <w:p w:rsidR="00104C00" w:rsidRDefault="00104C00" w:rsidP="00E760F8">
            <w:pPr>
              <w:pStyle w:val="40"/>
              <w:spacing w:line="360" w:lineRule="auto"/>
              <w:jc w:val="both"/>
              <w:rPr>
                <w:rtl/>
              </w:rPr>
            </w:pPr>
            <w:r>
              <w:rPr>
                <w:rtl/>
              </w:rPr>
              <w:t>טופס הזמנת אספקת שירותי גרירה וקליטת רכב</w:t>
            </w:r>
          </w:p>
          <w:p w:rsidR="00104C00" w:rsidRDefault="00104C00" w:rsidP="00E760F8">
            <w:pPr>
              <w:spacing w:line="360" w:lineRule="auto"/>
              <w:jc w:val="both"/>
              <w:rPr>
                <w:rtl/>
              </w:rPr>
            </w:pPr>
          </w:p>
        </w:tc>
      </w:tr>
    </w:tbl>
    <w:p w:rsidR="00104C00" w:rsidRDefault="00104C00" w:rsidP="00104C00">
      <w:pPr>
        <w:spacing w:line="360" w:lineRule="auto"/>
        <w:jc w:val="both"/>
        <w:outlineLvl w:val="0"/>
        <w:rPr>
          <w:b/>
          <w:bCs/>
          <w:rtl/>
        </w:rPr>
      </w:pPr>
    </w:p>
    <w:tbl>
      <w:tblPr>
        <w:tblW w:w="8732" w:type="dxa"/>
        <w:jc w:val="right"/>
        <w:tblLayout w:type="fixed"/>
        <w:tblLook w:val="0000" w:firstRow="0" w:lastRow="0" w:firstColumn="0" w:lastColumn="0" w:noHBand="0" w:noVBand="0"/>
      </w:tblPr>
      <w:tblGrid>
        <w:gridCol w:w="1531"/>
        <w:gridCol w:w="765"/>
        <w:gridCol w:w="766"/>
        <w:gridCol w:w="5670"/>
      </w:tblGrid>
      <w:tr w:rsidR="00104C00" w:rsidTr="00E760F8">
        <w:trPr>
          <w:jc w:val="right"/>
        </w:trPr>
        <w:tc>
          <w:tcPr>
            <w:tcW w:w="1531"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rtl/>
              </w:rPr>
            </w:pPr>
            <w:r>
              <w:rPr>
                <w:b/>
                <w:bCs/>
                <w:szCs w:val="22"/>
                <w:rtl/>
              </w:rPr>
              <w:t>מס הכנסה</w:t>
            </w:r>
          </w:p>
        </w:tc>
        <w:tc>
          <w:tcPr>
            <w:tcW w:w="765"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rtl/>
              </w:rPr>
            </w:pPr>
            <w:r>
              <w:rPr>
                <w:b/>
                <w:bCs/>
                <w:szCs w:val="22"/>
                <w:rtl/>
              </w:rPr>
              <w:t>מכס</w:t>
            </w:r>
          </w:p>
        </w:tc>
        <w:tc>
          <w:tcPr>
            <w:tcW w:w="766"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rtl/>
              </w:rPr>
            </w:pPr>
            <w:r>
              <w:rPr>
                <w:rFonts w:hint="cs"/>
                <w:b/>
                <w:bCs/>
                <w:szCs w:val="22"/>
                <w:rtl/>
              </w:rPr>
              <w:t>מע"מ</w:t>
            </w:r>
          </w:p>
        </w:tc>
        <w:tc>
          <w:tcPr>
            <w:tcW w:w="5670" w:type="dxa"/>
          </w:tcPr>
          <w:p w:rsidR="00104C00" w:rsidRDefault="00104C00" w:rsidP="00E760F8">
            <w:pPr>
              <w:spacing w:line="360" w:lineRule="auto"/>
              <w:jc w:val="both"/>
              <w:rPr>
                <w:rtl/>
              </w:rPr>
            </w:pPr>
            <w:r>
              <w:rPr>
                <w:szCs w:val="22"/>
                <w:rtl/>
              </w:rPr>
              <w:t>הקף בעיגול הגוף המוסר</w:t>
            </w:r>
          </w:p>
        </w:tc>
      </w:tr>
    </w:tbl>
    <w:p w:rsidR="00104C00" w:rsidRDefault="00104C00" w:rsidP="00104C00">
      <w:pPr>
        <w:pStyle w:val="a7"/>
        <w:tabs>
          <w:tab w:val="clear" w:pos="4153"/>
          <w:tab w:val="clear" w:pos="8306"/>
        </w:tabs>
        <w:spacing w:line="360" w:lineRule="auto"/>
        <w:jc w:val="both"/>
        <w:rPr>
          <w:szCs w:val="16"/>
          <w:rtl/>
        </w:rPr>
      </w:pPr>
    </w:p>
    <w:p w:rsidR="00104C00" w:rsidRDefault="00104C00" w:rsidP="00104C00">
      <w:pPr>
        <w:spacing w:line="360" w:lineRule="auto"/>
        <w:jc w:val="both"/>
        <w:outlineLvl w:val="0"/>
        <w:rPr>
          <w:b/>
          <w:bCs/>
          <w:szCs w:val="20"/>
          <w:rtl/>
        </w:rPr>
      </w:pPr>
      <w:r>
        <w:rPr>
          <w:b/>
          <w:bCs/>
          <w:szCs w:val="20"/>
          <w:rtl/>
        </w:rPr>
        <w:t>פרטי החייב:</w:t>
      </w:r>
    </w:p>
    <w:p w:rsidR="00104C00" w:rsidRDefault="00104C00" w:rsidP="00104C00">
      <w:pPr>
        <w:spacing w:line="360" w:lineRule="auto"/>
        <w:jc w:val="both"/>
        <w:outlineLvl w:val="0"/>
        <w:rPr>
          <w:b/>
          <w:bCs/>
          <w:szCs w:val="16"/>
          <w:rtl/>
        </w:rPr>
      </w:pPr>
    </w:p>
    <w:tbl>
      <w:tblPr>
        <w:tblW w:w="9276" w:type="dxa"/>
        <w:jc w:val="right"/>
        <w:tblInd w:w="270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2"/>
        <w:gridCol w:w="2114"/>
        <w:gridCol w:w="2340"/>
        <w:gridCol w:w="2160"/>
      </w:tblGrid>
      <w:tr w:rsidR="00104C00" w:rsidTr="00E760F8">
        <w:trPr>
          <w:jc w:val="right"/>
        </w:trPr>
        <w:tc>
          <w:tcPr>
            <w:tcW w:w="2662" w:type="dxa"/>
          </w:tcPr>
          <w:p w:rsidR="00104C00" w:rsidRDefault="00104C00" w:rsidP="00E760F8">
            <w:pPr>
              <w:spacing w:line="360" w:lineRule="auto"/>
              <w:jc w:val="both"/>
              <w:rPr>
                <w:szCs w:val="20"/>
                <w:rtl/>
              </w:rPr>
            </w:pPr>
          </w:p>
        </w:tc>
        <w:tc>
          <w:tcPr>
            <w:tcW w:w="2114" w:type="dxa"/>
          </w:tcPr>
          <w:p w:rsidR="00104C00" w:rsidRDefault="00104C00" w:rsidP="00E760F8">
            <w:pPr>
              <w:spacing w:line="360" w:lineRule="auto"/>
              <w:jc w:val="both"/>
              <w:rPr>
                <w:szCs w:val="20"/>
                <w:rtl/>
              </w:rPr>
            </w:pPr>
          </w:p>
        </w:tc>
        <w:tc>
          <w:tcPr>
            <w:tcW w:w="2340" w:type="dxa"/>
          </w:tcPr>
          <w:p w:rsidR="00104C00" w:rsidRDefault="00104C00" w:rsidP="00E760F8">
            <w:pPr>
              <w:spacing w:line="360" w:lineRule="auto"/>
              <w:jc w:val="both"/>
              <w:rPr>
                <w:szCs w:val="20"/>
                <w:rtl/>
              </w:rPr>
            </w:pPr>
          </w:p>
        </w:tc>
        <w:tc>
          <w:tcPr>
            <w:tcW w:w="2160" w:type="dxa"/>
          </w:tcPr>
          <w:p w:rsidR="00104C00" w:rsidRDefault="00104C00" w:rsidP="00E760F8">
            <w:pPr>
              <w:spacing w:line="360" w:lineRule="auto"/>
              <w:jc w:val="both"/>
              <w:rPr>
                <w:szCs w:val="20"/>
                <w:rtl/>
              </w:rPr>
            </w:pPr>
          </w:p>
        </w:tc>
      </w:tr>
      <w:tr w:rsidR="00104C00" w:rsidTr="00E760F8">
        <w:trPr>
          <w:jc w:val="right"/>
        </w:trPr>
        <w:tc>
          <w:tcPr>
            <w:tcW w:w="2662" w:type="dxa"/>
          </w:tcPr>
          <w:p w:rsidR="00104C00" w:rsidRDefault="00104C00" w:rsidP="00E760F8">
            <w:pPr>
              <w:spacing w:line="360" w:lineRule="auto"/>
              <w:jc w:val="both"/>
              <w:rPr>
                <w:b/>
                <w:bCs/>
                <w:szCs w:val="18"/>
                <w:rtl/>
              </w:rPr>
            </w:pPr>
            <w:r>
              <w:rPr>
                <w:rFonts w:hint="cs"/>
                <w:b/>
                <w:bCs/>
                <w:szCs w:val="18"/>
                <w:rtl/>
              </w:rPr>
              <w:t>פ.ש/מ.א</w:t>
            </w:r>
          </w:p>
        </w:tc>
        <w:tc>
          <w:tcPr>
            <w:tcW w:w="2114" w:type="dxa"/>
          </w:tcPr>
          <w:p w:rsidR="00104C00" w:rsidRDefault="00104C00" w:rsidP="00E760F8">
            <w:pPr>
              <w:spacing w:line="360" w:lineRule="auto"/>
              <w:jc w:val="both"/>
              <w:rPr>
                <w:b/>
                <w:bCs/>
                <w:szCs w:val="18"/>
                <w:rtl/>
              </w:rPr>
            </w:pPr>
            <w:r>
              <w:rPr>
                <w:b/>
                <w:bCs/>
                <w:szCs w:val="18"/>
                <w:rtl/>
              </w:rPr>
              <w:t>מספר ת.ז.</w:t>
            </w:r>
          </w:p>
        </w:tc>
        <w:tc>
          <w:tcPr>
            <w:tcW w:w="2340" w:type="dxa"/>
          </w:tcPr>
          <w:p w:rsidR="00104C00" w:rsidRDefault="00104C00" w:rsidP="00E760F8">
            <w:pPr>
              <w:spacing w:line="360" w:lineRule="auto"/>
              <w:jc w:val="both"/>
              <w:rPr>
                <w:b/>
                <w:bCs/>
                <w:szCs w:val="18"/>
                <w:rtl/>
              </w:rPr>
            </w:pPr>
            <w:r>
              <w:rPr>
                <w:b/>
                <w:bCs/>
                <w:szCs w:val="18"/>
                <w:rtl/>
              </w:rPr>
              <w:t>כתובתו (רח' ועיר)</w:t>
            </w:r>
          </w:p>
        </w:tc>
        <w:tc>
          <w:tcPr>
            <w:tcW w:w="2160" w:type="dxa"/>
          </w:tcPr>
          <w:p w:rsidR="00104C00" w:rsidRDefault="00104C00" w:rsidP="00E760F8">
            <w:pPr>
              <w:spacing w:line="360" w:lineRule="auto"/>
              <w:jc w:val="both"/>
              <w:rPr>
                <w:b/>
                <w:bCs/>
                <w:szCs w:val="18"/>
                <w:rtl/>
              </w:rPr>
            </w:pPr>
            <w:r>
              <w:rPr>
                <w:b/>
                <w:bCs/>
                <w:szCs w:val="18"/>
                <w:rtl/>
              </w:rPr>
              <w:t>שם החייב</w:t>
            </w:r>
          </w:p>
        </w:tc>
      </w:tr>
    </w:tbl>
    <w:p w:rsidR="00104C00" w:rsidRDefault="00104C00" w:rsidP="00104C00">
      <w:pPr>
        <w:spacing w:line="360" w:lineRule="auto"/>
        <w:jc w:val="both"/>
        <w:rPr>
          <w:szCs w:val="16"/>
          <w:rtl/>
        </w:rPr>
      </w:pPr>
    </w:p>
    <w:p w:rsidR="00104C00" w:rsidRDefault="00104C00" w:rsidP="00104C00">
      <w:pPr>
        <w:spacing w:line="360" w:lineRule="auto"/>
        <w:jc w:val="both"/>
        <w:rPr>
          <w:b/>
          <w:bCs/>
          <w:szCs w:val="20"/>
          <w:rtl/>
        </w:rPr>
      </w:pPr>
      <w:r>
        <w:rPr>
          <w:b/>
          <w:bCs/>
          <w:szCs w:val="20"/>
          <w:rtl/>
        </w:rPr>
        <w:t>פרטי הספק:</w:t>
      </w:r>
    </w:p>
    <w:p w:rsidR="00104C00" w:rsidRDefault="00104C00" w:rsidP="00104C00">
      <w:pPr>
        <w:spacing w:line="360" w:lineRule="auto"/>
        <w:jc w:val="both"/>
        <w:rPr>
          <w:b/>
          <w:bCs/>
          <w:sz w:val="12"/>
          <w:szCs w:val="12"/>
          <w:rtl/>
        </w:rPr>
      </w:pP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75"/>
        <w:gridCol w:w="3589"/>
        <w:gridCol w:w="2840"/>
      </w:tblGrid>
      <w:tr w:rsidR="00104C00" w:rsidTr="00E760F8">
        <w:trPr>
          <w:jc w:val="right"/>
        </w:trPr>
        <w:tc>
          <w:tcPr>
            <w:tcW w:w="2275" w:type="dxa"/>
          </w:tcPr>
          <w:p w:rsidR="00104C00" w:rsidRDefault="00104C00" w:rsidP="00E760F8">
            <w:pPr>
              <w:spacing w:line="360" w:lineRule="auto"/>
              <w:jc w:val="both"/>
              <w:rPr>
                <w:szCs w:val="20"/>
                <w:rtl/>
              </w:rPr>
            </w:pPr>
          </w:p>
        </w:tc>
        <w:tc>
          <w:tcPr>
            <w:tcW w:w="3589" w:type="dxa"/>
          </w:tcPr>
          <w:p w:rsidR="00104C00" w:rsidRDefault="00104C00" w:rsidP="00E760F8">
            <w:pPr>
              <w:spacing w:line="360" w:lineRule="auto"/>
              <w:jc w:val="both"/>
              <w:rPr>
                <w:szCs w:val="20"/>
                <w:rtl/>
              </w:rPr>
            </w:pPr>
          </w:p>
        </w:tc>
        <w:tc>
          <w:tcPr>
            <w:tcW w:w="2840" w:type="dxa"/>
          </w:tcPr>
          <w:p w:rsidR="00104C00" w:rsidRDefault="00104C00" w:rsidP="00E760F8">
            <w:pPr>
              <w:spacing w:line="360" w:lineRule="auto"/>
              <w:jc w:val="both"/>
              <w:rPr>
                <w:szCs w:val="20"/>
                <w:rtl/>
              </w:rPr>
            </w:pPr>
          </w:p>
        </w:tc>
      </w:tr>
      <w:tr w:rsidR="00104C00" w:rsidTr="00E760F8">
        <w:trPr>
          <w:jc w:val="right"/>
        </w:trPr>
        <w:tc>
          <w:tcPr>
            <w:tcW w:w="2275" w:type="dxa"/>
          </w:tcPr>
          <w:p w:rsidR="00104C00" w:rsidRDefault="00104C00" w:rsidP="00E760F8">
            <w:pPr>
              <w:spacing w:line="360" w:lineRule="auto"/>
              <w:jc w:val="both"/>
              <w:rPr>
                <w:b/>
                <w:bCs/>
                <w:szCs w:val="18"/>
                <w:rtl/>
              </w:rPr>
            </w:pPr>
            <w:r>
              <w:rPr>
                <w:b/>
                <w:bCs/>
                <w:szCs w:val="18"/>
                <w:rtl/>
              </w:rPr>
              <w:t>ת.ז. הנהג הגורר</w:t>
            </w:r>
          </w:p>
        </w:tc>
        <w:tc>
          <w:tcPr>
            <w:tcW w:w="3589" w:type="dxa"/>
          </w:tcPr>
          <w:p w:rsidR="00104C00" w:rsidRDefault="00104C00" w:rsidP="00E760F8">
            <w:pPr>
              <w:spacing w:line="360" w:lineRule="auto"/>
              <w:jc w:val="both"/>
              <w:rPr>
                <w:b/>
                <w:bCs/>
                <w:szCs w:val="18"/>
                <w:rtl/>
              </w:rPr>
            </w:pPr>
            <w:r>
              <w:rPr>
                <w:b/>
                <w:bCs/>
                <w:szCs w:val="18"/>
                <w:rtl/>
              </w:rPr>
              <w:t>שם הנהג הגורר</w:t>
            </w:r>
          </w:p>
        </w:tc>
        <w:tc>
          <w:tcPr>
            <w:tcW w:w="2840" w:type="dxa"/>
          </w:tcPr>
          <w:p w:rsidR="00104C00" w:rsidRDefault="00104C00" w:rsidP="00E760F8">
            <w:pPr>
              <w:spacing w:line="360" w:lineRule="auto"/>
              <w:jc w:val="both"/>
              <w:rPr>
                <w:b/>
                <w:bCs/>
                <w:szCs w:val="18"/>
                <w:rtl/>
              </w:rPr>
            </w:pPr>
            <w:r>
              <w:rPr>
                <w:b/>
                <w:bCs/>
                <w:szCs w:val="18"/>
                <w:rtl/>
              </w:rPr>
              <w:t>פרטי חברת הגרירה</w:t>
            </w:r>
          </w:p>
        </w:tc>
      </w:tr>
    </w:tbl>
    <w:p w:rsidR="00104C00" w:rsidRDefault="00104C00" w:rsidP="00104C00">
      <w:pPr>
        <w:spacing w:line="360" w:lineRule="auto"/>
        <w:jc w:val="both"/>
        <w:rPr>
          <w:sz w:val="12"/>
          <w:szCs w:val="12"/>
          <w:rtl/>
        </w:rPr>
      </w:pPr>
    </w:p>
    <w:p w:rsidR="00104C00" w:rsidRDefault="00104C00" w:rsidP="00104C00">
      <w:pPr>
        <w:spacing w:line="360" w:lineRule="auto"/>
        <w:jc w:val="both"/>
        <w:rPr>
          <w:b/>
          <w:bCs/>
          <w:szCs w:val="20"/>
          <w:rtl/>
        </w:rPr>
      </w:pPr>
      <w:r>
        <w:rPr>
          <w:b/>
          <w:bCs/>
          <w:szCs w:val="20"/>
          <w:rtl/>
        </w:rPr>
        <w:t>פרטי הרכב הנגרר:</w:t>
      </w:r>
    </w:p>
    <w:p w:rsidR="00104C00" w:rsidRDefault="00104C00" w:rsidP="00104C00">
      <w:pPr>
        <w:spacing w:line="360" w:lineRule="auto"/>
        <w:jc w:val="both"/>
        <w:rPr>
          <w:b/>
          <w:bCs/>
          <w:sz w:val="12"/>
          <w:szCs w:val="12"/>
          <w:rtl/>
        </w:rPr>
      </w:pP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88"/>
        <w:gridCol w:w="1088"/>
        <w:gridCol w:w="1088"/>
        <w:gridCol w:w="1088"/>
        <w:gridCol w:w="1088"/>
        <w:gridCol w:w="1088"/>
        <w:gridCol w:w="1088"/>
      </w:tblGrid>
      <w:tr w:rsidR="00104C00" w:rsidTr="00E760F8">
        <w:trPr>
          <w:cantSplit/>
          <w:jc w:val="right"/>
        </w:trPr>
        <w:tc>
          <w:tcPr>
            <w:tcW w:w="1088" w:type="dxa"/>
          </w:tcPr>
          <w:p w:rsidR="00104C00" w:rsidRDefault="00104C00" w:rsidP="00E760F8">
            <w:pPr>
              <w:spacing w:line="360" w:lineRule="auto"/>
              <w:jc w:val="both"/>
              <w:rPr>
                <w:szCs w:val="20"/>
                <w:rtl/>
              </w:rPr>
            </w:pPr>
          </w:p>
        </w:tc>
        <w:tc>
          <w:tcPr>
            <w:tcW w:w="1088" w:type="dxa"/>
          </w:tcPr>
          <w:p w:rsidR="00104C00" w:rsidRDefault="00104C00" w:rsidP="00E760F8">
            <w:pPr>
              <w:spacing w:line="360" w:lineRule="auto"/>
              <w:jc w:val="both"/>
              <w:rPr>
                <w:szCs w:val="20"/>
                <w:rtl/>
              </w:rPr>
            </w:pPr>
          </w:p>
        </w:tc>
        <w:tc>
          <w:tcPr>
            <w:tcW w:w="1088" w:type="dxa"/>
          </w:tcPr>
          <w:p w:rsidR="00104C00" w:rsidRDefault="00104C00" w:rsidP="00E760F8">
            <w:pPr>
              <w:spacing w:line="360" w:lineRule="auto"/>
              <w:jc w:val="both"/>
              <w:rPr>
                <w:szCs w:val="20"/>
                <w:rtl/>
              </w:rPr>
            </w:pPr>
          </w:p>
        </w:tc>
        <w:tc>
          <w:tcPr>
            <w:tcW w:w="1088" w:type="dxa"/>
          </w:tcPr>
          <w:p w:rsidR="00104C00" w:rsidRDefault="00104C00" w:rsidP="00E760F8">
            <w:pPr>
              <w:spacing w:line="360" w:lineRule="auto"/>
              <w:jc w:val="both"/>
              <w:rPr>
                <w:szCs w:val="20"/>
                <w:rtl/>
              </w:rPr>
            </w:pPr>
          </w:p>
        </w:tc>
        <w:tc>
          <w:tcPr>
            <w:tcW w:w="1088" w:type="dxa"/>
          </w:tcPr>
          <w:p w:rsidR="00104C00" w:rsidRDefault="00104C00" w:rsidP="00E760F8">
            <w:pPr>
              <w:spacing w:line="360" w:lineRule="auto"/>
              <w:jc w:val="both"/>
              <w:rPr>
                <w:szCs w:val="20"/>
                <w:rtl/>
              </w:rPr>
            </w:pPr>
          </w:p>
        </w:tc>
        <w:tc>
          <w:tcPr>
            <w:tcW w:w="1088" w:type="dxa"/>
          </w:tcPr>
          <w:p w:rsidR="00104C00" w:rsidRDefault="00104C00" w:rsidP="00E760F8">
            <w:pPr>
              <w:spacing w:line="360" w:lineRule="auto"/>
              <w:jc w:val="both"/>
              <w:rPr>
                <w:szCs w:val="20"/>
                <w:rtl/>
              </w:rPr>
            </w:pPr>
          </w:p>
        </w:tc>
        <w:tc>
          <w:tcPr>
            <w:tcW w:w="1088" w:type="dxa"/>
          </w:tcPr>
          <w:p w:rsidR="00104C00" w:rsidRDefault="00104C00" w:rsidP="00E760F8">
            <w:pPr>
              <w:spacing w:line="360" w:lineRule="auto"/>
              <w:jc w:val="both"/>
              <w:rPr>
                <w:szCs w:val="20"/>
                <w:rtl/>
              </w:rPr>
            </w:pPr>
          </w:p>
        </w:tc>
      </w:tr>
      <w:tr w:rsidR="00104C00" w:rsidTr="00E760F8">
        <w:trPr>
          <w:cantSplit/>
          <w:jc w:val="right"/>
        </w:trPr>
        <w:tc>
          <w:tcPr>
            <w:tcW w:w="1088" w:type="dxa"/>
          </w:tcPr>
          <w:p w:rsidR="00104C00" w:rsidRDefault="00104C00" w:rsidP="00E760F8">
            <w:pPr>
              <w:spacing w:line="360" w:lineRule="auto"/>
              <w:jc w:val="both"/>
              <w:rPr>
                <w:szCs w:val="18"/>
                <w:rtl/>
              </w:rPr>
            </w:pPr>
            <w:r>
              <w:rPr>
                <w:szCs w:val="18"/>
                <w:rtl/>
              </w:rPr>
              <w:t>מס' מנוע</w:t>
            </w:r>
          </w:p>
        </w:tc>
        <w:tc>
          <w:tcPr>
            <w:tcW w:w="1088" w:type="dxa"/>
          </w:tcPr>
          <w:p w:rsidR="00104C00" w:rsidRDefault="00104C00" w:rsidP="00E760F8">
            <w:pPr>
              <w:spacing w:line="360" w:lineRule="auto"/>
              <w:jc w:val="both"/>
              <w:rPr>
                <w:szCs w:val="18"/>
                <w:rtl/>
              </w:rPr>
            </w:pPr>
            <w:r>
              <w:rPr>
                <w:szCs w:val="18"/>
                <w:rtl/>
              </w:rPr>
              <w:t>מס' שילדה</w:t>
            </w:r>
          </w:p>
        </w:tc>
        <w:tc>
          <w:tcPr>
            <w:tcW w:w="1088" w:type="dxa"/>
          </w:tcPr>
          <w:p w:rsidR="00104C00" w:rsidRDefault="00104C00" w:rsidP="00E760F8">
            <w:pPr>
              <w:spacing w:line="360" w:lineRule="auto"/>
              <w:jc w:val="both"/>
              <w:rPr>
                <w:szCs w:val="18"/>
                <w:rtl/>
              </w:rPr>
            </w:pPr>
            <w:r>
              <w:rPr>
                <w:szCs w:val="18"/>
                <w:rtl/>
              </w:rPr>
              <w:t>שנת ייצור</w:t>
            </w:r>
          </w:p>
        </w:tc>
        <w:tc>
          <w:tcPr>
            <w:tcW w:w="1088" w:type="dxa"/>
          </w:tcPr>
          <w:p w:rsidR="00104C00" w:rsidRDefault="00104C00" w:rsidP="00E760F8">
            <w:pPr>
              <w:spacing w:line="360" w:lineRule="auto"/>
              <w:jc w:val="both"/>
              <w:rPr>
                <w:szCs w:val="18"/>
                <w:rtl/>
              </w:rPr>
            </w:pPr>
            <w:r>
              <w:rPr>
                <w:szCs w:val="18"/>
                <w:rtl/>
              </w:rPr>
              <w:t>דגם</w:t>
            </w:r>
          </w:p>
        </w:tc>
        <w:tc>
          <w:tcPr>
            <w:tcW w:w="1088" w:type="dxa"/>
          </w:tcPr>
          <w:p w:rsidR="00104C00" w:rsidRDefault="00104C00" w:rsidP="00E760F8">
            <w:pPr>
              <w:spacing w:line="360" w:lineRule="auto"/>
              <w:jc w:val="both"/>
              <w:rPr>
                <w:szCs w:val="18"/>
                <w:rtl/>
              </w:rPr>
            </w:pPr>
            <w:r>
              <w:rPr>
                <w:szCs w:val="18"/>
                <w:rtl/>
              </w:rPr>
              <w:t>תוצרת</w:t>
            </w:r>
          </w:p>
        </w:tc>
        <w:tc>
          <w:tcPr>
            <w:tcW w:w="1088" w:type="dxa"/>
          </w:tcPr>
          <w:p w:rsidR="00104C00" w:rsidRDefault="00104C00" w:rsidP="00E760F8">
            <w:pPr>
              <w:spacing w:line="360" w:lineRule="auto"/>
              <w:jc w:val="both"/>
              <w:rPr>
                <w:szCs w:val="18"/>
                <w:rtl/>
              </w:rPr>
            </w:pPr>
            <w:r>
              <w:rPr>
                <w:szCs w:val="18"/>
                <w:rtl/>
              </w:rPr>
              <w:t>סוג הרכב</w:t>
            </w:r>
          </w:p>
        </w:tc>
        <w:tc>
          <w:tcPr>
            <w:tcW w:w="1088" w:type="dxa"/>
          </w:tcPr>
          <w:p w:rsidR="00104C00" w:rsidRDefault="00104C00" w:rsidP="00E760F8">
            <w:pPr>
              <w:spacing w:line="360" w:lineRule="auto"/>
              <w:jc w:val="both"/>
              <w:rPr>
                <w:szCs w:val="18"/>
                <w:rtl/>
              </w:rPr>
            </w:pPr>
            <w:r>
              <w:rPr>
                <w:szCs w:val="18"/>
                <w:rtl/>
              </w:rPr>
              <w:t>מס' רישוי</w:t>
            </w:r>
          </w:p>
        </w:tc>
      </w:tr>
    </w:tbl>
    <w:p w:rsidR="00104C00" w:rsidRDefault="00104C00" w:rsidP="00104C00">
      <w:pPr>
        <w:spacing w:line="360" w:lineRule="auto"/>
        <w:jc w:val="both"/>
        <w:rPr>
          <w:b/>
          <w:bCs/>
          <w:sz w:val="12"/>
          <w:szCs w:val="12"/>
          <w:rtl/>
        </w:rPr>
      </w:pPr>
    </w:p>
    <w:p w:rsidR="00104C00" w:rsidRPr="00AE12C1" w:rsidRDefault="00104C00" w:rsidP="00104C00">
      <w:pPr>
        <w:spacing w:line="360" w:lineRule="auto"/>
        <w:jc w:val="both"/>
        <w:rPr>
          <w:b/>
          <w:bCs/>
          <w:szCs w:val="20"/>
          <w:u w:val="single"/>
          <w:rtl/>
        </w:rPr>
      </w:pPr>
      <w:r>
        <w:rPr>
          <w:rFonts w:hint="cs"/>
          <w:b/>
          <w:bCs/>
          <w:szCs w:val="20"/>
          <w:rtl/>
        </w:rPr>
        <w:t xml:space="preserve">הערות: </w:t>
      </w:r>
      <w:r>
        <w:rPr>
          <w:rFonts w:hint="cs"/>
          <w:b/>
          <w:bCs/>
          <w:szCs w:val="20"/>
          <w:u w:val="single"/>
          <w:rtl/>
        </w:rPr>
        <w:tab/>
      </w:r>
      <w:r>
        <w:rPr>
          <w:rFonts w:hint="cs"/>
          <w:b/>
          <w:bCs/>
          <w:szCs w:val="20"/>
          <w:u w:val="single"/>
          <w:rtl/>
        </w:rPr>
        <w:tab/>
      </w:r>
      <w:r>
        <w:rPr>
          <w:rFonts w:hint="cs"/>
          <w:b/>
          <w:bCs/>
          <w:szCs w:val="20"/>
          <w:u w:val="single"/>
          <w:rtl/>
        </w:rPr>
        <w:tab/>
      </w:r>
      <w:r>
        <w:rPr>
          <w:rFonts w:hint="cs"/>
          <w:b/>
          <w:bCs/>
          <w:szCs w:val="20"/>
          <w:u w:val="single"/>
          <w:rtl/>
        </w:rPr>
        <w:tab/>
      </w:r>
      <w:r>
        <w:rPr>
          <w:rFonts w:hint="cs"/>
          <w:b/>
          <w:bCs/>
          <w:szCs w:val="20"/>
          <w:u w:val="single"/>
          <w:rtl/>
        </w:rPr>
        <w:tab/>
      </w:r>
      <w:r>
        <w:rPr>
          <w:rFonts w:hint="cs"/>
          <w:b/>
          <w:bCs/>
          <w:szCs w:val="20"/>
          <w:u w:val="single"/>
          <w:rtl/>
        </w:rPr>
        <w:tab/>
      </w:r>
      <w:r>
        <w:rPr>
          <w:rFonts w:hint="cs"/>
          <w:b/>
          <w:bCs/>
          <w:szCs w:val="20"/>
          <w:u w:val="single"/>
          <w:rtl/>
        </w:rPr>
        <w:tab/>
      </w:r>
      <w:r>
        <w:rPr>
          <w:rFonts w:hint="cs"/>
          <w:b/>
          <w:bCs/>
          <w:szCs w:val="20"/>
          <w:u w:val="single"/>
          <w:rtl/>
        </w:rPr>
        <w:tab/>
      </w:r>
      <w:r>
        <w:rPr>
          <w:rFonts w:hint="cs"/>
          <w:b/>
          <w:bCs/>
          <w:szCs w:val="20"/>
          <w:u w:val="single"/>
          <w:rtl/>
        </w:rPr>
        <w:tab/>
      </w:r>
      <w:r>
        <w:rPr>
          <w:rFonts w:hint="cs"/>
          <w:b/>
          <w:bCs/>
          <w:szCs w:val="20"/>
          <w:u w:val="single"/>
          <w:rtl/>
        </w:rPr>
        <w:tab/>
      </w:r>
      <w:r>
        <w:rPr>
          <w:rFonts w:hint="cs"/>
          <w:b/>
          <w:bCs/>
          <w:szCs w:val="20"/>
          <w:u w:val="single"/>
          <w:rtl/>
        </w:rPr>
        <w:tab/>
      </w:r>
    </w:p>
    <w:p w:rsidR="00104C00" w:rsidRDefault="00104C00" w:rsidP="00104C00">
      <w:pPr>
        <w:spacing w:line="360" w:lineRule="auto"/>
        <w:jc w:val="both"/>
        <w:rPr>
          <w:b/>
          <w:bCs/>
          <w:szCs w:val="20"/>
          <w:rtl/>
        </w:rPr>
      </w:pPr>
      <w:r>
        <w:rPr>
          <w:b/>
          <w:bCs/>
          <w:szCs w:val="20"/>
          <w:rtl/>
        </w:rPr>
        <w:t>דרישות הגרירה:</w:t>
      </w:r>
    </w:p>
    <w:p w:rsidR="00104C00" w:rsidRDefault="00104C00" w:rsidP="00104C00">
      <w:pPr>
        <w:spacing w:line="360" w:lineRule="auto"/>
        <w:jc w:val="both"/>
        <w:rPr>
          <w:b/>
          <w:bCs/>
          <w:sz w:val="12"/>
          <w:szCs w:val="12"/>
          <w:rtl/>
        </w:rPr>
      </w:pPr>
    </w:p>
    <w:tbl>
      <w:tblPr>
        <w:tblW w:w="0" w:type="auto"/>
        <w:jc w:val="right"/>
        <w:tblLayout w:type="fixed"/>
        <w:tblLook w:val="0000" w:firstRow="0" w:lastRow="0" w:firstColumn="0" w:lastColumn="0" w:noHBand="0" w:noVBand="0"/>
      </w:tblPr>
      <w:tblGrid>
        <w:gridCol w:w="9"/>
        <w:gridCol w:w="842"/>
        <w:gridCol w:w="724"/>
        <w:gridCol w:w="127"/>
        <w:gridCol w:w="1531"/>
        <w:gridCol w:w="1531"/>
        <w:gridCol w:w="2245"/>
        <w:gridCol w:w="852"/>
        <w:gridCol w:w="852"/>
      </w:tblGrid>
      <w:tr w:rsidR="00104C00" w:rsidTr="00E760F8">
        <w:trPr>
          <w:jc w:val="right"/>
        </w:trPr>
        <w:tc>
          <w:tcPr>
            <w:tcW w:w="851" w:type="dxa"/>
            <w:gridSpan w:val="2"/>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szCs w:val="18"/>
                <w:rtl/>
              </w:rPr>
            </w:pPr>
            <w:r>
              <w:rPr>
                <w:b/>
                <w:bCs/>
                <w:szCs w:val="18"/>
                <w:rtl/>
              </w:rPr>
              <w:t>לא</w:t>
            </w:r>
          </w:p>
        </w:tc>
        <w:tc>
          <w:tcPr>
            <w:tcW w:w="851" w:type="dxa"/>
            <w:gridSpan w:val="2"/>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szCs w:val="18"/>
                <w:rtl/>
              </w:rPr>
            </w:pPr>
            <w:r>
              <w:rPr>
                <w:b/>
                <w:bCs/>
                <w:szCs w:val="18"/>
                <w:rtl/>
              </w:rPr>
              <w:t>כן</w:t>
            </w:r>
          </w:p>
        </w:tc>
        <w:tc>
          <w:tcPr>
            <w:tcW w:w="1531"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szCs w:val="18"/>
                <w:rtl/>
              </w:rPr>
            </w:pPr>
          </w:p>
        </w:tc>
        <w:tc>
          <w:tcPr>
            <w:tcW w:w="1531"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szCs w:val="18"/>
                <w:rtl/>
              </w:rPr>
            </w:pPr>
          </w:p>
        </w:tc>
        <w:tc>
          <w:tcPr>
            <w:tcW w:w="2245"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szCs w:val="18"/>
                <w:rtl/>
              </w:rPr>
            </w:pPr>
          </w:p>
        </w:tc>
        <w:tc>
          <w:tcPr>
            <w:tcW w:w="852"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szCs w:val="18"/>
                <w:rtl/>
              </w:rPr>
            </w:pPr>
            <w:r>
              <w:rPr>
                <w:b/>
                <w:bCs/>
                <w:szCs w:val="18"/>
                <w:rtl/>
              </w:rPr>
              <w:t>לילה</w:t>
            </w:r>
          </w:p>
        </w:tc>
        <w:tc>
          <w:tcPr>
            <w:tcW w:w="852"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szCs w:val="18"/>
                <w:rtl/>
              </w:rPr>
            </w:pPr>
            <w:r>
              <w:rPr>
                <w:b/>
                <w:bCs/>
                <w:szCs w:val="18"/>
                <w:rtl/>
              </w:rPr>
              <w:t>יום</w:t>
            </w:r>
          </w:p>
        </w:tc>
      </w:tr>
      <w:tr w:rsidR="00104C00" w:rsidTr="00E760F8">
        <w:trPr>
          <w:jc w:val="right"/>
        </w:trPr>
        <w:tc>
          <w:tcPr>
            <w:tcW w:w="1702" w:type="dxa"/>
            <w:gridSpan w:val="4"/>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szCs w:val="20"/>
                <w:rtl/>
              </w:rPr>
            </w:pPr>
            <w:r>
              <w:rPr>
                <w:b/>
                <w:bCs/>
                <w:szCs w:val="20"/>
                <w:rtl/>
              </w:rPr>
              <w:t>ביצוע הגרירה</w:t>
            </w:r>
          </w:p>
        </w:tc>
        <w:tc>
          <w:tcPr>
            <w:tcW w:w="1531"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szCs w:val="20"/>
                <w:rtl/>
              </w:rPr>
            </w:pPr>
            <w:r>
              <w:rPr>
                <w:b/>
                <w:bCs/>
                <w:szCs w:val="20"/>
                <w:rtl/>
              </w:rPr>
              <w:t>אזור הגרירה</w:t>
            </w:r>
          </w:p>
        </w:tc>
        <w:tc>
          <w:tcPr>
            <w:tcW w:w="1531"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szCs w:val="20"/>
                <w:rtl/>
              </w:rPr>
            </w:pPr>
            <w:r>
              <w:rPr>
                <w:b/>
                <w:bCs/>
                <w:szCs w:val="20"/>
                <w:rtl/>
              </w:rPr>
              <w:t>עיר</w:t>
            </w:r>
          </w:p>
        </w:tc>
        <w:tc>
          <w:tcPr>
            <w:tcW w:w="2245" w:type="dxa"/>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szCs w:val="20"/>
                <w:rtl/>
              </w:rPr>
            </w:pPr>
            <w:r>
              <w:rPr>
                <w:b/>
                <w:bCs/>
                <w:szCs w:val="20"/>
                <w:rtl/>
              </w:rPr>
              <w:t>רח'</w:t>
            </w:r>
          </w:p>
        </w:tc>
        <w:tc>
          <w:tcPr>
            <w:tcW w:w="1704" w:type="dxa"/>
            <w:gridSpan w:val="2"/>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b/>
                <w:bCs/>
                <w:szCs w:val="20"/>
                <w:rtl/>
              </w:rPr>
            </w:pPr>
            <w:r>
              <w:rPr>
                <w:b/>
                <w:bCs/>
                <w:szCs w:val="20"/>
                <w:rtl/>
              </w:rPr>
              <w:t>תעריף</w:t>
            </w:r>
          </w:p>
        </w:tc>
      </w:tr>
      <w:tr w:rsidR="00104C00" w:rsidTr="00E760F8">
        <w:trPr>
          <w:jc w:val="right"/>
        </w:trPr>
        <w:tc>
          <w:tcPr>
            <w:tcW w:w="1702" w:type="dxa"/>
            <w:gridSpan w:val="4"/>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szCs w:val="18"/>
                <w:rtl/>
              </w:rPr>
            </w:pPr>
            <w:r>
              <w:rPr>
                <w:szCs w:val="18"/>
                <w:rtl/>
              </w:rPr>
              <w:t>(מחק את המיותר)</w:t>
            </w:r>
          </w:p>
        </w:tc>
        <w:tc>
          <w:tcPr>
            <w:tcW w:w="5307" w:type="dxa"/>
            <w:gridSpan w:val="3"/>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szCs w:val="18"/>
                <w:rtl/>
              </w:rPr>
            </w:pPr>
            <w:r>
              <w:rPr>
                <w:szCs w:val="18"/>
                <w:rtl/>
              </w:rPr>
              <w:t>המקום ממנו מתבצעת ההובלה</w:t>
            </w:r>
          </w:p>
        </w:tc>
        <w:tc>
          <w:tcPr>
            <w:tcW w:w="1704" w:type="dxa"/>
            <w:gridSpan w:val="2"/>
            <w:tcBorders>
              <w:top w:val="single" w:sz="6" w:space="0" w:color="auto"/>
              <w:left w:val="single" w:sz="6" w:space="0" w:color="auto"/>
              <w:bottom w:val="single" w:sz="6" w:space="0" w:color="auto"/>
              <w:right w:val="single" w:sz="6" w:space="0" w:color="auto"/>
            </w:tcBorders>
          </w:tcPr>
          <w:p w:rsidR="00104C00" w:rsidRDefault="00104C00" w:rsidP="00E760F8">
            <w:pPr>
              <w:spacing w:line="360" w:lineRule="auto"/>
              <w:jc w:val="both"/>
              <w:rPr>
                <w:szCs w:val="18"/>
                <w:rtl/>
              </w:rPr>
            </w:pPr>
            <w:r>
              <w:rPr>
                <w:szCs w:val="18"/>
                <w:rtl/>
              </w:rPr>
              <w:t>(מחק את המיותר)</w:t>
            </w:r>
          </w:p>
        </w:tc>
      </w:tr>
      <w:tr w:rsidR="00104C00" w:rsidTr="00E760F8">
        <w:trPr>
          <w:gridBefore w:val="1"/>
          <w:wBefore w:w="9" w:type="dxa"/>
          <w:jc w:val="right"/>
        </w:trPr>
        <w:tc>
          <w:tcPr>
            <w:tcW w:w="1566" w:type="dxa"/>
            <w:gridSpan w:val="2"/>
          </w:tcPr>
          <w:p w:rsidR="00104C00" w:rsidRDefault="00104C00" w:rsidP="00E760F8">
            <w:pPr>
              <w:spacing w:line="360" w:lineRule="auto"/>
              <w:jc w:val="both"/>
              <w:rPr>
                <w:sz w:val="16"/>
                <w:szCs w:val="16"/>
                <w:rtl/>
              </w:rPr>
            </w:pPr>
          </w:p>
        </w:tc>
        <w:tc>
          <w:tcPr>
            <w:tcW w:w="5434" w:type="dxa"/>
            <w:gridSpan w:val="4"/>
          </w:tcPr>
          <w:p w:rsidR="00104C00" w:rsidRDefault="00104C00" w:rsidP="00E760F8">
            <w:pPr>
              <w:spacing w:line="360" w:lineRule="auto"/>
              <w:jc w:val="both"/>
              <w:rPr>
                <w:sz w:val="16"/>
                <w:szCs w:val="16"/>
                <w:rtl/>
              </w:rPr>
            </w:pPr>
          </w:p>
        </w:tc>
        <w:tc>
          <w:tcPr>
            <w:tcW w:w="1704" w:type="dxa"/>
            <w:gridSpan w:val="2"/>
          </w:tcPr>
          <w:p w:rsidR="00104C00" w:rsidRDefault="00104C00" w:rsidP="00E760F8">
            <w:pPr>
              <w:spacing w:line="360" w:lineRule="auto"/>
              <w:jc w:val="both"/>
              <w:rPr>
                <w:sz w:val="16"/>
                <w:szCs w:val="16"/>
                <w:rtl/>
              </w:rPr>
            </w:pPr>
          </w:p>
        </w:tc>
      </w:tr>
      <w:tr w:rsidR="00104C00" w:rsidTr="00E760F8">
        <w:trPr>
          <w:gridBefore w:val="1"/>
          <w:wBefore w:w="9" w:type="dxa"/>
          <w:cantSplit/>
          <w:jc w:val="right"/>
        </w:trPr>
        <w:tc>
          <w:tcPr>
            <w:tcW w:w="8704" w:type="dxa"/>
            <w:gridSpan w:val="8"/>
          </w:tcPr>
          <w:p w:rsidR="00104C00" w:rsidRDefault="00104C00" w:rsidP="00E760F8">
            <w:pPr>
              <w:spacing w:line="360" w:lineRule="auto"/>
              <w:jc w:val="both"/>
              <w:rPr>
                <w:szCs w:val="20"/>
                <w:rtl/>
              </w:rPr>
            </w:pPr>
            <w:r>
              <w:rPr>
                <w:b/>
                <w:bCs/>
                <w:szCs w:val="20"/>
                <w:rtl/>
              </w:rPr>
              <w:t>מצב המכונית בעת מסירתה לחניון (</w:t>
            </w:r>
            <w:r>
              <w:rPr>
                <w:szCs w:val="20"/>
                <w:rtl/>
              </w:rPr>
              <w:t xml:space="preserve">סמן ב- </w:t>
            </w:r>
            <w:r>
              <w:rPr>
                <w:sz w:val="16"/>
                <w:szCs w:val="20"/>
              </w:rPr>
              <w:t>X</w:t>
            </w:r>
            <w:r>
              <w:rPr>
                <w:szCs w:val="20"/>
                <w:rtl/>
              </w:rPr>
              <w:t xml:space="preserve"> על הציור את מקום הפגיעה</w:t>
            </w:r>
            <w:r>
              <w:rPr>
                <w:b/>
                <w:bCs/>
                <w:szCs w:val="20"/>
                <w:rtl/>
              </w:rPr>
              <w:t>)</w:t>
            </w:r>
          </w:p>
        </w:tc>
      </w:tr>
    </w:tbl>
    <w:p w:rsidR="00104C00" w:rsidRDefault="00104C00" w:rsidP="00104C00">
      <w:pPr>
        <w:pStyle w:val="a7"/>
        <w:tabs>
          <w:tab w:val="clear" w:pos="4153"/>
          <w:tab w:val="clear" w:pos="8306"/>
        </w:tabs>
        <w:spacing w:line="360" w:lineRule="auto"/>
        <w:jc w:val="both"/>
        <w:rPr>
          <w:sz w:val="12"/>
          <w:szCs w:val="12"/>
          <w:rtl/>
        </w:rPr>
      </w:pPr>
    </w:p>
    <w:tbl>
      <w:tblPr>
        <w:tblW w:w="0" w:type="auto"/>
        <w:jc w:val="right"/>
        <w:tblLayout w:type="fixed"/>
        <w:tblLook w:val="0000" w:firstRow="0" w:lastRow="0" w:firstColumn="0" w:lastColumn="0" w:noHBand="0" w:noVBand="0"/>
      </w:tblPr>
      <w:tblGrid>
        <w:gridCol w:w="1831"/>
        <w:gridCol w:w="1830"/>
        <w:gridCol w:w="1830"/>
        <w:gridCol w:w="1830"/>
        <w:gridCol w:w="1383"/>
      </w:tblGrid>
      <w:tr w:rsidR="00104C00" w:rsidTr="00E760F8">
        <w:trPr>
          <w:cantSplit/>
          <w:jc w:val="right"/>
        </w:trPr>
        <w:tc>
          <w:tcPr>
            <w:tcW w:w="1831" w:type="dxa"/>
          </w:tcPr>
          <w:p w:rsidR="00104C00" w:rsidRDefault="00104C00" w:rsidP="00E760F8">
            <w:pPr>
              <w:spacing w:line="360" w:lineRule="auto"/>
              <w:jc w:val="both"/>
              <w:rPr>
                <w:b/>
                <w:bCs/>
                <w:szCs w:val="18"/>
                <w:rtl/>
              </w:rPr>
            </w:pPr>
            <w:r>
              <w:rPr>
                <w:b/>
                <w:bCs/>
                <w:szCs w:val="18"/>
                <w:rtl/>
              </w:rPr>
              <w:t>אחור</w:t>
            </w:r>
          </w:p>
        </w:tc>
        <w:tc>
          <w:tcPr>
            <w:tcW w:w="1830" w:type="dxa"/>
          </w:tcPr>
          <w:p w:rsidR="00104C00" w:rsidRDefault="00104C00" w:rsidP="00E760F8">
            <w:pPr>
              <w:spacing w:line="360" w:lineRule="auto"/>
              <w:jc w:val="both"/>
              <w:rPr>
                <w:b/>
                <w:bCs/>
                <w:szCs w:val="18"/>
                <w:rtl/>
              </w:rPr>
            </w:pPr>
            <w:r>
              <w:rPr>
                <w:b/>
                <w:bCs/>
                <w:szCs w:val="18"/>
                <w:rtl/>
              </w:rPr>
              <w:t>חזית</w:t>
            </w:r>
          </w:p>
        </w:tc>
        <w:tc>
          <w:tcPr>
            <w:tcW w:w="1830" w:type="dxa"/>
          </w:tcPr>
          <w:p w:rsidR="00104C00" w:rsidRDefault="00104C00" w:rsidP="00E760F8">
            <w:pPr>
              <w:spacing w:line="360" w:lineRule="auto"/>
              <w:jc w:val="both"/>
              <w:rPr>
                <w:b/>
                <w:bCs/>
                <w:szCs w:val="18"/>
                <w:rtl/>
              </w:rPr>
            </w:pPr>
            <w:r>
              <w:rPr>
                <w:b/>
                <w:bCs/>
                <w:szCs w:val="18"/>
                <w:rtl/>
              </w:rPr>
              <w:t>צד שמאל</w:t>
            </w:r>
          </w:p>
        </w:tc>
        <w:tc>
          <w:tcPr>
            <w:tcW w:w="1830" w:type="dxa"/>
          </w:tcPr>
          <w:p w:rsidR="00104C00" w:rsidRDefault="00104C00" w:rsidP="00E760F8">
            <w:pPr>
              <w:pStyle w:val="7"/>
              <w:spacing w:line="360" w:lineRule="auto"/>
              <w:jc w:val="both"/>
              <w:rPr>
                <w:szCs w:val="18"/>
                <w:rtl/>
              </w:rPr>
            </w:pPr>
            <w:r>
              <w:rPr>
                <w:szCs w:val="18"/>
                <w:rtl/>
              </w:rPr>
              <w:t>צד ימין</w:t>
            </w:r>
          </w:p>
        </w:tc>
        <w:tc>
          <w:tcPr>
            <w:tcW w:w="1383" w:type="dxa"/>
          </w:tcPr>
          <w:p w:rsidR="00104C00" w:rsidRDefault="00104C00" w:rsidP="00E760F8">
            <w:pPr>
              <w:spacing w:line="360" w:lineRule="auto"/>
              <w:jc w:val="both"/>
              <w:rPr>
                <w:szCs w:val="18"/>
                <w:rtl/>
              </w:rPr>
            </w:pPr>
          </w:p>
        </w:tc>
      </w:tr>
      <w:tr w:rsidR="00104C00" w:rsidTr="00E760F8">
        <w:trPr>
          <w:jc w:val="right"/>
        </w:trPr>
        <w:tc>
          <w:tcPr>
            <w:tcW w:w="7321" w:type="dxa"/>
            <w:gridSpan w:val="4"/>
          </w:tcPr>
          <w:p w:rsidR="00104C00" w:rsidRDefault="00104C00" w:rsidP="00E760F8">
            <w:pPr>
              <w:spacing w:line="360" w:lineRule="auto"/>
              <w:jc w:val="both"/>
              <w:rPr>
                <w:szCs w:val="18"/>
                <w:rtl/>
              </w:rPr>
            </w:pPr>
          </w:p>
          <w:p w:rsidR="00104C00" w:rsidRDefault="00104C00" w:rsidP="00E760F8">
            <w:pPr>
              <w:spacing w:line="360" w:lineRule="auto"/>
              <w:jc w:val="both"/>
              <w:rPr>
                <w:szCs w:val="18"/>
                <w:rtl/>
              </w:rPr>
            </w:pPr>
            <w:r>
              <w:rPr>
                <w:szCs w:val="18"/>
                <w:rtl/>
              </w:rPr>
              <w:t>______________________________________________________________________________</w:t>
            </w:r>
          </w:p>
        </w:tc>
        <w:tc>
          <w:tcPr>
            <w:tcW w:w="1383" w:type="dxa"/>
          </w:tcPr>
          <w:p w:rsidR="00104C00" w:rsidRDefault="00104C00" w:rsidP="00E760F8">
            <w:pPr>
              <w:spacing w:line="360" w:lineRule="auto"/>
              <w:jc w:val="both"/>
              <w:rPr>
                <w:b/>
                <w:bCs/>
                <w:szCs w:val="18"/>
                <w:rtl/>
              </w:rPr>
            </w:pPr>
          </w:p>
          <w:p w:rsidR="00104C00" w:rsidRDefault="00104C00" w:rsidP="00E760F8">
            <w:pPr>
              <w:spacing w:line="360" w:lineRule="auto"/>
              <w:jc w:val="both"/>
              <w:rPr>
                <w:szCs w:val="18"/>
                <w:rtl/>
              </w:rPr>
            </w:pPr>
            <w:r>
              <w:rPr>
                <w:b/>
                <w:bCs/>
                <w:szCs w:val="18"/>
                <w:rtl/>
              </w:rPr>
              <w:t>הערות נוספות:</w:t>
            </w:r>
          </w:p>
        </w:tc>
      </w:tr>
    </w:tbl>
    <w:p w:rsidR="00104C00" w:rsidRDefault="00104C00" w:rsidP="00104C00">
      <w:pPr>
        <w:spacing w:line="360" w:lineRule="auto"/>
        <w:jc w:val="both"/>
        <w:rPr>
          <w:b/>
          <w:bCs/>
          <w:sz w:val="12"/>
          <w:szCs w:val="12"/>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D756AF" w:rsidRDefault="00D756AF" w:rsidP="00104C00">
      <w:pPr>
        <w:spacing w:line="360" w:lineRule="auto"/>
        <w:jc w:val="both"/>
        <w:rPr>
          <w:b/>
          <w:bCs/>
          <w:szCs w:val="20"/>
          <w:rtl/>
        </w:rPr>
      </w:pPr>
    </w:p>
    <w:p w:rsidR="00104C00" w:rsidRDefault="00104C00" w:rsidP="00104C00">
      <w:pPr>
        <w:spacing w:line="360" w:lineRule="auto"/>
        <w:jc w:val="both"/>
        <w:rPr>
          <w:b/>
          <w:bCs/>
          <w:szCs w:val="20"/>
          <w:rtl/>
        </w:rPr>
      </w:pPr>
      <w:r>
        <w:rPr>
          <w:b/>
          <w:bCs/>
          <w:szCs w:val="20"/>
          <w:rtl/>
        </w:rPr>
        <w:lastRenderedPageBreak/>
        <w:t>הרכב התקבל במצב המפורט להלן:</w:t>
      </w:r>
    </w:p>
    <w:p w:rsidR="00104C00" w:rsidRDefault="00104C00" w:rsidP="00104C00">
      <w:pPr>
        <w:spacing w:line="360" w:lineRule="auto"/>
        <w:jc w:val="both"/>
        <w:rPr>
          <w:b/>
          <w:bCs/>
          <w:sz w:val="12"/>
          <w:szCs w:val="12"/>
          <w:rtl/>
        </w:rPr>
      </w:pP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814"/>
        <w:gridCol w:w="567"/>
        <w:gridCol w:w="567"/>
        <w:gridCol w:w="1361"/>
        <w:gridCol w:w="1814"/>
        <w:gridCol w:w="567"/>
        <w:gridCol w:w="567"/>
        <w:gridCol w:w="1361"/>
      </w:tblGrid>
      <w:tr w:rsidR="00104C00" w:rsidTr="00E760F8">
        <w:trPr>
          <w:jc w:val="right"/>
        </w:trPr>
        <w:tc>
          <w:tcPr>
            <w:tcW w:w="1814" w:type="dxa"/>
            <w:shd w:val="pct5" w:color="auto" w:fill="FFFFFF"/>
          </w:tcPr>
          <w:p w:rsidR="00104C00" w:rsidRDefault="00104C00" w:rsidP="00E760F8">
            <w:pPr>
              <w:spacing w:line="360" w:lineRule="auto"/>
              <w:jc w:val="both"/>
              <w:rPr>
                <w:b/>
                <w:bCs/>
                <w:szCs w:val="18"/>
                <w:rtl/>
              </w:rPr>
            </w:pPr>
            <w:r>
              <w:rPr>
                <w:b/>
                <w:bCs/>
                <w:szCs w:val="18"/>
                <w:rtl/>
              </w:rPr>
              <w:t>הערות</w:t>
            </w:r>
          </w:p>
        </w:tc>
        <w:tc>
          <w:tcPr>
            <w:tcW w:w="567" w:type="dxa"/>
            <w:shd w:val="pct5" w:color="auto" w:fill="FFFFFF"/>
          </w:tcPr>
          <w:p w:rsidR="00104C00" w:rsidRDefault="00104C00" w:rsidP="00E760F8">
            <w:pPr>
              <w:spacing w:line="360" w:lineRule="auto"/>
              <w:jc w:val="both"/>
              <w:rPr>
                <w:b/>
                <w:bCs/>
                <w:szCs w:val="18"/>
                <w:rtl/>
              </w:rPr>
            </w:pPr>
            <w:r>
              <w:rPr>
                <w:b/>
                <w:bCs/>
                <w:szCs w:val="18"/>
                <w:rtl/>
              </w:rPr>
              <w:t>אין</w:t>
            </w:r>
          </w:p>
        </w:tc>
        <w:tc>
          <w:tcPr>
            <w:tcW w:w="567" w:type="dxa"/>
            <w:shd w:val="pct5" w:color="auto" w:fill="FFFFFF"/>
          </w:tcPr>
          <w:p w:rsidR="00104C00" w:rsidRDefault="00104C00" w:rsidP="00E760F8">
            <w:pPr>
              <w:spacing w:line="360" w:lineRule="auto"/>
              <w:jc w:val="both"/>
              <w:rPr>
                <w:b/>
                <w:bCs/>
                <w:szCs w:val="18"/>
                <w:rtl/>
              </w:rPr>
            </w:pPr>
            <w:r>
              <w:rPr>
                <w:b/>
                <w:bCs/>
                <w:szCs w:val="18"/>
                <w:rtl/>
              </w:rPr>
              <w:t>יש</w:t>
            </w:r>
          </w:p>
        </w:tc>
        <w:tc>
          <w:tcPr>
            <w:tcW w:w="1361" w:type="dxa"/>
            <w:shd w:val="pct5" w:color="auto" w:fill="FFFFFF"/>
          </w:tcPr>
          <w:p w:rsidR="00104C00" w:rsidRDefault="00104C00" w:rsidP="00E760F8">
            <w:pPr>
              <w:spacing w:line="360" w:lineRule="auto"/>
              <w:jc w:val="both"/>
              <w:rPr>
                <w:b/>
                <w:bCs/>
                <w:szCs w:val="18"/>
                <w:rtl/>
              </w:rPr>
            </w:pPr>
            <w:proofErr w:type="spellStart"/>
            <w:r>
              <w:rPr>
                <w:b/>
                <w:bCs/>
                <w:szCs w:val="18"/>
                <w:rtl/>
              </w:rPr>
              <w:t>תאור</w:t>
            </w:r>
            <w:proofErr w:type="spellEnd"/>
          </w:p>
        </w:tc>
        <w:tc>
          <w:tcPr>
            <w:tcW w:w="1814" w:type="dxa"/>
            <w:shd w:val="pct5" w:color="auto" w:fill="FFFFFF"/>
          </w:tcPr>
          <w:p w:rsidR="00104C00" w:rsidRDefault="00104C00" w:rsidP="00E760F8">
            <w:pPr>
              <w:spacing w:line="360" w:lineRule="auto"/>
              <w:jc w:val="both"/>
              <w:rPr>
                <w:b/>
                <w:bCs/>
                <w:szCs w:val="18"/>
                <w:rtl/>
              </w:rPr>
            </w:pPr>
            <w:r>
              <w:rPr>
                <w:b/>
                <w:bCs/>
                <w:szCs w:val="18"/>
                <w:rtl/>
              </w:rPr>
              <w:t>הערות</w:t>
            </w:r>
          </w:p>
        </w:tc>
        <w:tc>
          <w:tcPr>
            <w:tcW w:w="567" w:type="dxa"/>
            <w:shd w:val="pct5" w:color="auto" w:fill="FFFFFF"/>
          </w:tcPr>
          <w:p w:rsidR="00104C00" w:rsidRDefault="00104C00" w:rsidP="00E760F8">
            <w:pPr>
              <w:spacing w:line="360" w:lineRule="auto"/>
              <w:jc w:val="both"/>
              <w:rPr>
                <w:b/>
                <w:bCs/>
                <w:szCs w:val="18"/>
                <w:rtl/>
              </w:rPr>
            </w:pPr>
            <w:r>
              <w:rPr>
                <w:b/>
                <w:bCs/>
                <w:szCs w:val="18"/>
                <w:rtl/>
              </w:rPr>
              <w:t>אין</w:t>
            </w:r>
          </w:p>
        </w:tc>
        <w:tc>
          <w:tcPr>
            <w:tcW w:w="567" w:type="dxa"/>
            <w:shd w:val="pct5" w:color="auto" w:fill="FFFFFF"/>
          </w:tcPr>
          <w:p w:rsidR="00104C00" w:rsidRDefault="00104C00" w:rsidP="00E760F8">
            <w:pPr>
              <w:spacing w:line="360" w:lineRule="auto"/>
              <w:jc w:val="both"/>
              <w:rPr>
                <w:b/>
                <w:bCs/>
                <w:szCs w:val="18"/>
                <w:rtl/>
              </w:rPr>
            </w:pPr>
            <w:r>
              <w:rPr>
                <w:b/>
                <w:bCs/>
                <w:szCs w:val="18"/>
                <w:rtl/>
              </w:rPr>
              <w:t>יש</w:t>
            </w:r>
          </w:p>
        </w:tc>
        <w:tc>
          <w:tcPr>
            <w:tcW w:w="1361" w:type="dxa"/>
            <w:shd w:val="pct5" w:color="auto" w:fill="FFFFFF"/>
          </w:tcPr>
          <w:p w:rsidR="00104C00" w:rsidRDefault="00104C00" w:rsidP="00E760F8">
            <w:pPr>
              <w:spacing w:line="360" w:lineRule="auto"/>
              <w:jc w:val="both"/>
              <w:rPr>
                <w:b/>
                <w:bCs/>
                <w:szCs w:val="18"/>
                <w:rtl/>
              </w:rPr>
            </w:pPr>
            <w:proofErr w:type="spellStart"/>
            <w:r>
              <w:rPr>
                <w:b/>
                <w:bCs/>
                <w:szCs w:val="18"/>
                <w:rtl/>
              </w:rPr>
              <w:t>תאור</w:t>
            </w:r>
            <w:proofErr w:type="spellEnd"/>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כיסוי הגה</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פגיעות פח</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מאפרות</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פגיעות צבע</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פנסי ערפל</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נזק שמשות</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מזגן אויר</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פגושים</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מראות צד</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פנסים</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מצבר</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מגבים</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גלגל רזרבי</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כיסוי מושבים</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מפתחות</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ריפודים</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מגבה (ג'ק)</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שעון</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כלי נהג</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מפתח לרכב</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טלפון סלולרי</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מצת</w:t>
            </w:r>
          </w:p>
        </w:tc>
      </w:tr>
      <w:tr w:rsidR="00104C00" w:rsidTr="00E760F8">
        <w:trPr>
          <w:jc w:val="right"/>
        </w:trPr>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אנטנת רדיו</w:t>
            </w:r>
          </w:p>
        </w:tc>
        <w:tc>
          <w:tcPr>
            <w:tcW w:w="1814"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567" w:type="dxa"/>
          </w:tcPr>
          <w:p w:rsidR="00104C00" w:rsidRDefault="00104C00" w:rsidP="00E760F8">
            <w:pPr>
              <w:spacing w:line="360" w:lineRule="auto"/>
              <w:jc w:val="both"/>
              <w:rPr>
                <w:szCs w:val="16"/>
                <w:rtl/>
              </w:rPr>
            </w:pPr>
          </w:p>
        </w:tc>
        <w:tc>
          <w:tcPr>
            <w:tcW w:w="1361" w:type="dxa"/>
          </w:tcPr>
          <w:p w:rsidR="00104C00" w:rsidRDefault="00104C00" w:rsidP="00E760F8">
            <w:pPr>
              <w:spacing w:line="360" w:lineRule="auto"/>
              <w:jc w:val="both"/>
              <w:rPr>
                <w:szCs w:val="16"/>
                <w:rtl/>
              </w:rPr>
            </w:pPr>
            <w:r>
              <w:rPr>
                <w:szCs w:val="16"/>
                <w:rtl/>
              </w:rPr>
              <w:t>רמקולים לרדיו</w:t>
            </w:r>
          </w:p>
        </w:tc>
      </w:tr>
    </w:tbl>
    <w:p w:rsidR="00104C00" w:rsidRDefault="00104C00" w:rsidP="00104C00">
      <w:pPr>
        <w:spacing w:line="360" w:lineRule="auto"/>
        <w:jc w:val="both"/>
        <w:rPr>
          <w:sz w:val="12"/>
          <w:szCs w:val="12"/>
          <w:rtl/>
        </w:rPr>
      </w:pPr>
    </w:p>
    <w:tbl>
      <w:tblPr>
        <w:tblW w:w="0" w:type="auto"/>
        <w:jc w:val="right"/>
        <w:tblLayout w:type="fixed"/>
        <w:tblLook w:val="0000" w:firstRow="0" w:lastRow="0" w:firstColumn="0" w:lastColumn="0" w:noHBand="0" w:noVBand="0"/>
      </w:tblPr>
      <w:tblGrid>
        <w:gridCol w:w="1701"/>
        <w:gridCol w:w="907"/>
        <w:gridCol w:w="1701"/>
        <w:gridCol w:w="907"/>
        <w:gridCol w:w="1701"/>
        <w:gridCol w:w="1531"/>
        <w:gridCol w:w="236"/>
      </w:tblGrid>
      <w:tr w:rsidR="00104C00" w:rsidTr="00E760F8">
        <w:trPr>
          <w:cantSplit/>
          <w:jc w:val="right"/>
        </w:trPr>
        <w:tc>
          <w:tcPr>
            <w:tcW w:w="1701" w:type="dxa"/>
            <w:tcBorders>
              <w:right w:val="nil"/>
            </w:tcBorders>
          </w:tcPr>
          <w:p w:rsidR="00104C00" w:rsidRDefault="00104C00" w:rsidP="00E760F8">
            <w:pPr>
              <w:spacing w:line="360" w:lineRule="auto"/>
              <w:jc w:val="both"/>
              <w:rPr>
                <w:b/>
                <w:bCs/>
                <w:sz w:val="16"/>
                <w:szCs w:val="16"/>
                <w:rtl/>
              </w:rPr>
            </w:pPr>
            <w:r>
              <w:rPr>
                <w:sz w:val="16"/>
                <w:szCs w:val="16"/>
                <w:rtl/>
              </w:rPr>
              <w:t>__________________</w:t>
            </w:r>
          </w:p>
        </w:tc>
        <w:tc>
          <w:tcPr>
            <w:tcW w:w="907" w:type="dxa"/>
            <w:tcBorders>
              <w:right w:val="nil"/>
            </w:tcBorders>
          </w:tcPr>
          <w:p w:rsidR="00104C00" w:rsidRDefault="00104C00" w:rsidP="00E760F8">
            <w:pPr>
              <w:pStyle w:val="8"/>
              <w:spacing w:line="360" w:lineRule="auto"/>
              <w:jc w:val="both"/>
              <w:rPr>
                <w:sz w:val="16"/>
                <w:szCs w:val="16"/>
                <w:rtl/>
              </w:rPr>
            </w:pPr>
            <w:r>
              <w:rPr>
                <w:sz w:val="16"/>
                <w:szCs w:val="16"/>
                <w:rtl/>
              </w:rPr>
              <w:t>מס' סידורי</w:t>
            </w:r>
          </w:p>
        </w:tc>
        <w:tc>
          <w:tcPr>
            <w:tcW w:w="1701" w:type="dxa"/>
            <w:tcBorders>
              <w:right w:val="nil"/>
            </w:tcBorders>
          </w:tcPr>
          <w:p w:rsidR="00104C00" w:rsidRDefault="00104C00" w:rsidP="00E760F8">
            <w:pPr>
              <w:spacing w:line="360" w:lineRule="auto"/>
              <w:jc w:val="both"/>
              <w:rPr>
                <w:b/>
                <w:bCs/>
                <w:sz w:val="16"/>
                <w:szCs w:val="16"/>
                <w:rtl/>
              </w:rPr>
            </w:pPr>
            <w:r>
              <w:rPr>
                <w:sz w:val="16"/>
                <w:szCs w:val="16"/>
                <w:rtl/>
              </w:rPr>
              <w:t>__________________</w:t>
            </w:r>
          </w:p>
        </w:tc>
        <w:tc>
          <w:tcPr>
            <w:tcW w:w="907" w:type="dxa"/>
            <w:tcBorders>
              <w:right w:val="nil"/>
            </w:tcBorders>
          </w:tcPr>
          <w:p w:rsidR="00104C00" w:rsidRDefault="00104C00" w:rsidP="00E760F8">
            <w:pPr>
              <w:pStyle w:val="8"/>
              <w:spacing w:line="360" w:lineRule="auto"/>
              <w:jc w:val="both"/>
              <w:rPr>
                <w:sz w:val="16"/>
                <w:szCs w:val="16"/>
                <w:rtl/>
              </w:rPr>
            </w:pPr>
            <w:r>
              <w:rPr>
                <w:sz w:val="16"/>
                <w:szCs w:val="16"/>
                <w:rtl/>
              </w:rPr>
              <w:t>דגם</w:t>
            </w:r>
          </w:p>
        </w:tc>
        <w:tc>
          <w:tcPr>
            <w:tcW w:w="1701" w:type="dxa"/>
            <w:tcBorders>
              <w:right w:val="nil"/>
            </w:tcBorders>
          </w:tcPr>
          <w:p w:rsidR="00104C00" w:rsidRDefault="00104C00" w:rsidP="00E760F8">
            <w:pPr>
              <w:spacing w:line="360" w:lineRule="auto"/>
              <w:jc w:val="both"/>
              <w:rPr>
                <w:sz w:val="16"/>
                <w:szCs w:val="16"/>
                <w:rtl/>
              </w:rPr>
            </w:pPr>
            <w:r>
              <w:rPr>
                <w:sz w:val="16"/>
                <w:szCs w:val="16"/>
                <w:rtl/>
              </w:rPr>
              <w:t>__________________</w:t>
            </w:r>
          </w:p>
        </w:tc>
        <w:tc>
          <w:tcPr>
            <w:tcW w:w="1531" w:type="dxa"/>
            <w:tcBorders>
              <w:right w:val="nil"/>
            </w:tcBorders>
          </w:tcPr>
          <w:p w:rsidR="00104C00" w:rsidRDefault="00104C00" w:rsidP="00E760F8">
            <w:pPr>
              <w:pStyle w:val="8"/>
              <w:spacing w:line="360" w:lineRule="auto"/>
              <w:jc w:val="both"/>
              <w:rPr>
                <w:sz w:val="16"/>
                <w:szCs w:val="16"/>
                <w:rtl/>
              </w:rPr>
            </w:pPr>
            <w:r>
              <w:rPr>
                <w:sz w:val="16"/>
                <w:szCs w:val="16"/>
                <w:rtl/>
              </w:rPr>
              <w:t>רדיו / רדיו טייפ: סוג</w:t>
            </w:r>
          </w:p>
        </w:tc>
        <w:tc>
          <w:tcPr>
            <w:tcW w:w="236" w:type="dxa"/>
            <w:tcBorders>
              <w:top w:val="single" w:sz="12" w:space="0" w:color="auto"/>
              <w:left w:val="single" w:sz="12" w:space="0" w:color="auto"/>
              <w:bottom w:val="single" w:sz="6" w:space="0" w:color="auto"/>
              <w:right w:val="single" w:sz="12" w:space="0" w:color="auto"/>
            </w:tcBorders>
          </w:tcPr>
          <w:p w:rsidR="00104C00" w:rsidRDefault="00104C00" w:rsidP="00E760F8">
            <w:pPr>
              <w:spacing w:line="360" w:lineRule="auto"/>
              <w:jc w:val="both"/>
              <w:rPr>
                <w:b/>
                <w:bCs/>
                <w:sz w:val="16"/>
                <w:szCs w:val="16"/>
                <w:rtl/>
              </w:rPr>
            </w:pPr>
          </w:p>
        </w:tc>
      </w:tr>
      <w:tr w:rsidR="00104C00" w:rsidTr="00E760F8">
        <w:trPr>
          <w:jc w:val="right"/>
        </w:trPr>
        <w:tc>
          <w:tcPr>
            <w:tcW w:w="1701" w:type="dxa"/>
          </w:tcPr>
          <w:p w:rsidR="00104C00" w:rsidRDefault="00104C00" w:rsidP="00E760F8">
            <w:pPr>
              <w:spacing w:line="360" w:lineRule="auto"/>
              <w:jc w:val="both"/>
              <w:rPr>
                <w:b/>
                <w:bCs/>
                <w:szCs w:val="16"/>
                <w:rtl/>
              </w:rPr>
            </w:pPr>
            <w:r>
              <w:rPr>
                <w:szCs w:val="16"/>
                <w:rtl/>
              </w:rPr>
              <w:t>__________________</w:t>
            </w:r>
          </w:p>
        </w:tc>
        <w:tc>
          <w:tcPr>
            <w:tcW w:w="907" w:type="dxa"/>
          </w:tcPr>
          <w:p w:rsidR="00104C00" w:rsidRDefault="00104C00" w:rsidP="00E760F8">
            <w:pPr>
              <w:spacing w:line="360" w:lineRule="auto"/>
              <w:jc w:val="both"/>
              <w:rPr>
                <w:b/>
                <w:bCs/>
                <w:szCs w:val="16"/>
                <w:rtl/>
              </w:rPr>
            </w:pPr>
            <w:r>
              <w:rPr>
                <w:b/>
                <w:bCs/>
                <w:szCs w:val="16"/>
                <w:rtl/>
              </w:rPr>
              <w:t>צלחות</w:t>
            </w:r>
          </w:p>
        </w:tc>
        <w:tc>
          <w:tcPr>
            <w:tcW w:w="1701" w:type="dxa"/>
          </w:tcPr>
          <w:p w:rsidR="00104C00" w:rsidRDefault="00104C00" w:rsidP="00E760F8">
            <w:pPr>
              <w:spacing w:line="360" w:lineRule="auto"/>
              <w:jc w:val="both"/>
              <w:rPr>
                <w:b/>
                <w:bCs/>
                <w:szCs w:val="16"/>
                <w:rtl/>
              </w:rPr>
            </w:pPr>
            <w:r>
              <w:rPr>
                <w:szCs w:val="16"/>
                <w:rtl/>
              </w:rPr>
              <w:t>__________________</w:t>
            </w:r>
          </w:p>
        </w:tc>
        <w:tc>
          <w:tcPr>
            <w:tcW w:w="907" w:type="dxa"/>
          </w:tcPr>
          <w:p w:rsidR="00104C00" w:rsidRDefault="00104C00" w:rsidP="00E760F8">
            <w:pPr>
              <w:spacing w:line="360" w:lineRule="auto"/>
              <w:jc w:val="both"/>
              <w:rPr>
                <w:b/>
                <w:bCs/>
                <w:szCs w:val="16"/>
                <w:rtl/>
              </w:rPr>
            </w:pPr>
            <w:r>
              <w:rPr>
                <w:b/>
                <w:bCs/>
                <w:szCs w:val="16"/>
                <w:rtl/>
              </w:rPr>
              <w:t>גודל</w:t>
            </w:r>
          </w:p>
        </w:tc>
        <w:tc>
          <w:tcPr>
            <w:tcW w:w="1701" w:type="dxa"/>
          </w:tcPr>
          <w:p w:rsidR="00104C00" w:rsidRDefault="00104C00" w:rsidP="00E760F8">
            <w:pPr>
              <w:spacing w:line="360" w:lineRule="auto"/>
              <w:jc w:val="both"/>
              <w:rPr>
                <w:b/>
                <w:bCs/>
                <w:szCs w:val="16"/>
                <w:rtl/>
              </w:rPr>
            </w:pPr>
            <w:r>
              <w:rPr>
                <w:szCs w:val="16"/>
                <w:rtl/>
              </w:rPr>
              <w:t>__________________</w:t>
            </w:r>
          </w:p>
        </w:tc>
        <w:tc>
          <w:tcPr>
            <w:tcW w:w="1531" w:type="dxa"/>
            <w:tcBorders>
              <w:right w:val="nil"/>
            </w:tcBorders>
          </w:tcPr>
          <w:p w:rsidR="00104C00" w:rsidRDefault="00104C00" w:rsidP="00E760F8">
            <w:pPr>
              <w:spacing w:line="360" w:lineRule="auto"/>
              <w:jc w:val="both"/>
              <w:rPr>
                <w:b/>
                <w:bCs/>
                <w:szCs w:val="16"/>
                <w:rtl/>
              </w:rPr>
            </w:pPr>
            <w:r>
              <w:rPr>
                <w:b/>
                <w:bCs/>
                <w:szCs w:val="16"/>
                <w:rtl/>
              </w:rPr>
              <w:t>צמיגים: סוג</w:t>
            </w:r>
          </w:p>
        </w:tc>
        <w:tc>
          <w:tcPr>
            <w:tcW w:w="236" w:type="dxa"/>
            <w:tcBorders>
              <w:top w:val="single" w:sz="6" w:space="0" w:color="auto"/>
              <w:left w:val="single" w:sz="12" w:space="0" w:color="auto"/>
              <w:bottom w:val="single" w:sz="12" w:space="0" w:color="auto"/>
              <w:right w:val="single" w:sz="12" w:space="0" w:color="auto"/>
            </w:tcBorders>
          </w:tcPr>
          <w:p w:rsidR="00104C00" w:rsidRDefault="00104C00" w:rsidP="00E760F8">
            <w:pPr>
              <w:spacing w:line="360" w:lineRule="auto"/>
              <w:jc w:val="both"/>
              <w:rPr>
                <w:b/>
                <w:bCs/>
                <w:szCs w:val="16"/>
                <w:rtl/>
              </w:rPr>
            </w:pPr>
          </w:p>
        </w:tc>
      </w:tr>
    </w:tbl>
    <w:p w:rsidR="00104C00" w:rsidRDefault="00104C00" w:rsidP="00104C00">
      <w:pPr>
        <w:spacing w:line="360" w:lineRule="auto"/>
        <w:jc w:val="both"/>
        <w:rPr>
          <w:sz w:val="12"/>
          <w:szCs w:val="12"/>
          <w:rtl/>
        </w:rPr>
      </w:pPr>
    </w:p>
    <w:p w:rsidR="00104C00" w:rsidRDefault="00104C00" w:rsidP="00104C00">
      <w:pPr>
        <w:spacing w:line="360" w:lineRule="auto"/>
        <w:jc w:val="both"/>
        <w:rPr>
          <w:sz w:val="12"/>
          <w:szCs w:val="12"/>
          <w:rtl/>
        </w:rPr>
      </w:pPr>
    </w:p>
    <w:tbl>
      <w:tblPr>
        <w:tblW w:w="0" w:type="auto"/>
        <w:jc w:val="right"/>
        <w:tblLayout w:type="fixed"/>
        <w:tblLook w:val="0000" w:firstRow="0" w:lastRow="0" w:firstColumn="0" w:lastColumn="0" w:noHBand="0" w:noVBand="0"/>
      </w:tblPr>
      <w:tblGrid>
        <w:gridCol w:w="6855"/>
        <w:gridCol w:w="1758"/>
      </w:tblGrid>
      <w:tr w:rsidR="00104C00" w:rsidTr="00E760F8">
        <w:trPr>
          <w:jc w:val="right"/>
        </w:trPr>
        <w:tc>
          <w:tcPr>
            <w:tcW w:w="6855" w:type="dxa"/>
          </w:tcPr>
          <w:p w:rsidR="00104C00" w:rsidRDefault="00104C00" w:rsidP="00E760F8">
            <w:pPr>
              <w:spacing w:line="360" w:lineRule="auto"/>
              <w:jc w:val="both"/>
              <w:rPr>
                <w:b/>
                <w:bCs/>
                <w:szCs w:val="16"/>
                <w:rtl/>
              </w:rPr>
            </w:pPr>
            <w:r>
              <w:rPr>
                <w:b/>
                <w:bCs/>
                <w:szCs w:val="16"/>
                <w:rtl/>
              </w:rPr>
              <w:t>__________________________________________________________________________________</w:t>
            </w:r>
          </w:p>
        </w:tc>
        <w:tc>
          <w:tcPr>
            <w:tcW w:w="1758" w:type="dxa"/>
          </w:tcPr>
          <w:p w:rsidR="00104C00" w:rsidRDefault="00104C00" w:rsidP="00E760F8">
            <w:pPr>
              <w:spacing w:line="360" w:lineRule="auto"/>
              <w:jc w:val="both"/>
              <w:rPr>
                <w:b/>
                <w:bCs/>
                <w:szCs w:val="16"/>
                <w:rtl/>
              </w:rPr>
            </w:pPr>
            <w:r>
              <w:rPr>
                <w:b/>
                <w:bCs/>
                <w:szCs w:val="16"/>
                <w:rtl/>
              </w:rPr>
              <w:t>הערות:</w:t>
            </w:r>
          </w:p>
        </w:tc>
      </w:tr>
    </w:tbl>
    <w:p w:rsidR="00104C00" w:rsidRDefault="00104C00" w:rsidP="00104C00">
      <w:pPr>
        <w:spacing w:line="360" w:lineRule="auto"/>
        <w:jc w:val="both"/>
        <w:rPr>
          <w:sz w:val="12"/>
          <w:szCs w:val="12"/>
          <w:rtl/>
        </w:rPr>
      </w:pPr>
    </w:p>
    <w:p w:rsidR="00104C00" w:rsidRDefault="00104C00" w:rsidP="00104C00">
      <w:pPr>
        <w:spacing w:line="360" w:lineRule="auto"/>
        <w:jc w:val="both"/>
        <w:rPr>
          <w:sz w:val="12"/>
          <w:szCs w:val="12"/>
          <w:rtl/>
        </w:rPr>
      </w:pPr>
    </w:p>
    <w:tbl>
      <w:tblPr>
        <w:tblW w:w="0" w:type="auto"/>
        <w:jc w:val="right"/>
        <w:tblLayout w:type="fixed"/>
        <w:tblLook w:val="0000" w:firstRow="0" w:lastRow="0" w:firstColumn="0" w:lastColumn="0" w:noHBand="0" w:noVBand="0"/>
      </w:tblPr>
      <w:tblGrid>
        <w:gridCol w:w="6855"/>
        <w:gridCol w:w="1758"/>
      </w:tblGrid>
      <w:tr w:rsidR="00104C00" w:rsidTr="00E760F8">
        <w:trPr>
          <w:jc w:val="right"/>
        </w:trPr>
        <w:tc>
          <w:tcPr>
            <w:tcW w:w="6855" w:type="dxa"/>
          </w:tcPr>
          <w:p w:rsidR="00104C00" w:rsidRDefault="00104C00" w:rsidP="00E760F8">
            <w:pPr>
              <w:spacing w:line="360" w:lineRule="auto"/>
              <w:jc w:val="both"/>
              <w:rPr>
                <w:b/>
                <w:bCs/>
                <w:szCs w:val="16"/>
                <w:rtl/>
              </w:rPr>
            </w:pPr>
            <w:r>
              <w:rPr>
                <w:b/>
                <w:bCs/>
                <w:szCs w:val="16"/>
                <w:rtl/>
              </w:rPr>
              <w:t>__________________________________________________________________________________</w:t>
            </w:r>
          </w:p>
        </w:tc>
        <w:tc>
          <w:tcPr>
            <w:tcW w:w="1758" w:type="dxa"/>
          </w:tcPr>
          <w:p w:rsidR="00104C00" w:rsidRDefault="00104C00" w:rsidP="00E760F8">
            <w:pPr>
              <w:spacing w:line="360" w:lineRule="auto"/>
              <w:jc w:val="both"/>
              <w:rPr>
                <w:b/>
                <w:bCs/>
                <w:szCs w:val="16"/>
                <w:rtl/>
              </w:rPr>
            </w:pPr>
            <w:r>
              <w:rPr>
                <w:rFonts w:hint="cs"/>
                <w:b/>
                <w:bCs/>
                <w:szCs w:val="16"/>
                <w:rtl/>
              </w:rPr>
              <w:t>פריטים שנמצאו ברכב:</w:t>
            </w:r>
          </w:p>
        </w:tc>
      </w:tr>
    </w:tbl>
    <w:p w:rsidR="00104C00" w:rsidRDefault="00104C00" w:rsidP="00104C00">
      <w:pPr>
        <w:spacing w:line="360" w:lineRule="auto"/>
        <w:jc w:val="both"/>
        <w:rPr>
          <w:sz w:val="12"/>
          <w:szCs w:val="12"/>
          <w:rtl/>
        </w:rPr>
      </w:pPr>
    </w:p>
    <w:tbl>
      <w:tblPr>
        <w:tblW w:w="0" w:type="auto"/>
        <w:jc w:val="right"/>
        <w:tblBorders>
          <w:top w:val="single" w:sz="2" w:space="0" w:color="auto"/>
          <w:left w:val="single" w:sz="2" w:space="0" w:color="auto"/>
          <w:bottom w:val="single" w:sz="2" w:space="0" w:color="auto"/>
          <w:right w:val="single" w:sz="2" w:space="0" w:color="auto"/>
        </w:tblBorders>
        <w:tblLayout w:type="fixed"/>
        <w:tblLook w:val="0000" w:firstRow="0" w:lastRow="0" w:firstColumn="0" w:lastColumn="0" w:noHBand="0" w:noVBand="0"/>
      </w:tblPr>
      <w:tblGrid>
        <w:gridCol w:w="5728"/>
        <w:gridCol w:w="2885"/>
      </w:tblGrid>
      <w:tr w:rsidR="00104C00" w:rsidTr="00E760F8">
        <w:trPr>
          <w:jc w:val="right"/>
        </w:trPr>
        <w:tc>
          <w:tcPr>
            <w:tcW w:w="5728" w:type="dxa"/>
          </w:tcPr>
          <w:p w:rsidR="00104C00" w:rsidRDefault="00104C00" w:rsidP="00E760F8">
            <w:pPr>
              <w:spacing w:line="360" w:lineRule="auto"/>
              <w:jc w:val="both"/>
              <w:rPr>
                <w:szCs w:val="20"/>
                <w:rtl/>
              </w:rPr>
            </w:pPr>
            <w:r>
              <w:rPr>
                <w:szCs w:val="20"/>
                <w:rtl/>
              </w:rPr>
              <w:t>ש"ח</w:t>
            </w:r>
          </w:p>
        </w:tc>
        <w:tc>
          <w:tcPr>
            <w:tcW w:w="2885" w:type="dxa"/>
          </w:tcPr>
          <w:p w:rsidR="00104C00" w:rsidRDefault="00104C00" w:rsidP="00E760F8">
            <w:pPr>
              <w:spacing w:line="360" w:lineRule="auto"/>
              <w:jc w:val="both"/>
              <w:rPr>
                <w:b/>
                <w:bCs/>
                <w:szCs w:val="20"/>
                <w:rtl/>
              </w:rPr>
            </w:pPr>
            <w:r>
              <w:rPr>
                <w:b/>
                <w:bCs/>
                <w:szCs w:val="20"/>
                <w:rtl/>
              </w:rPr>
              <w:t>דמי הגרירה עבור גרירה זו הם בסך:</w:t>
            </w:r>
          </w:p>
        </w:tc>
      </w:tr>
    </w:tbl>
    <w:p w:rsidR="00104C00" w:rsidRDefault="00104C00" w:rsidP="00104C00">
      <w:pPr>
        <w:spacing w:line="360" w:lineRule="auto"/>
        <w:jc w:val="both"/>
        <w:rPr>
          <w:szCs w:val="16"/>
          <w:rtl/>
        </w:rPr>
      </w:pP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33"/>
        <w:gridCol w:w="2840"/>
        <w:gridCol w:w="2840"/>
      </w:tblGrid>
      <w:tr w:rsidR="00104C00" w:rsidTr="00E760F8">
        <w:trPr>
          <w:jc w:val="right"/>
        </w:trPr>
        <w:tc>
          <w:tcPr>
            <w:tcW w:w="2933" w:type="dxa"/>
            <w:tcBorders>
              <w:top w:val="single" w:sz="6" w:space="0" w:color="auto"/>
              <w:left w:val="single" w:sz="6" w:space="0" w:color="auto"/>
              <w:bottom w:val="single" w:sz="6" w:space="0" w:color="auto"/>
            </w:tcBorders>
          </w:tcPr>
          <w:p w:rsidR="00104C00" w:rsidRDefault="00104C00" w:rsidP="00E760F8">
            <w:pPr>
              <w:spacing w:line="360" w:lineRule="auto"/>
              <w:jc w:val="both"/>
              <w:rPr>
                <w:szCs w:val="20"/>
                <w:rtl/>
              </w:rPr>
            </w:pPr>
          </w:p>
        </w:tc>
        <w:tc>
          <w:tcPr>
            <w:tcW w:w="2840" w:type="dxa"/>
            <w:tcBorders>
              <w:top w:val="single" w:sz="6" w:space="0" w:color="auto"/>
              <w:bottom w:val="single" w:sz="6" w:space="0" w:color="auto"/>
            </w:tcBorders>
          </w:tcPr>
          <w:p w:rsidR="00104C00" w:rsidRDefault="00104C00" w:rsidP="00E760F8">
            <w:pPr>
              <w:spacing w:line="360" w:lineRule="auto"/>
              <w:jc w:val="both"/>
              <w:rPr>
                <w:szCs w:val="20"/>
                <w:rtl/>
              </w:rPr>
            </w:pPr>
          </w:p>
        </w:tc>
        <w:tc>
          <w:tcPr>
            <w:tcW w:w="2840" w:type="dxa"/>
            <w:tcBorders>
              <w:top w:val="single" w:sz="6" w:space="0" w:color="auto"/>
              <w:bottom w:val="single" w:sz="6" w:space="0" w:color="auto"/>
              <w:right w:val="single" w:sz="6" w:space="0" w:color="auto"/>
            </w:tcBorders>
          </w:tcPr>
          <w:p w:rsidR="00104C00" w:rsidRDefault="00104C00" w:rsidP="00E760F8">
            <w:pPr>
              <w:spacing w:line="360" w:lineRule="auto"/>
              <w:jc w:val="both"/>
              <w:rPr>
                <w:szCs w:val="20"/>
                <w:rtl/>
              </w:rPr>
            </w:pPr>
          </w:p>
        </w:tc>
      </w:tr>
      <w:tr w:rsidR="00104C00" w:rsidTr="00E760F8">
        <w:trPr>
          <w:jc w:val="right"/>
        </w:trPr>
        <w:tc>
          <w:tcPr>
            <w:tcW w:w="2933" w:type="dxa"/>
            <w:tcBorders>
              <w:top w:val="single" w:sz="6" w:space="0" w:color="auto"/>
              <w:left w:val="single" w:sz="6" w:space="0" w:color="auto"/>
              <w:bottom w:val="single" w:sz="6" w:space="0" w:color="auto"/>
            </w:tcBorders>
          </w:tcPr>
          <w:p w:rsidR="00104C00" w:rsidRDefault="00104C00" w:rsidP="00E760F8">
            <w:pPr>
              <w:spacing w:line="360" w:lineRule="auto"/>
              <w:jc w:val="both"/>
              <w:rPr>
                <w:b/>
                <w:bCs/>
                <w:szCs w:val="16"/>
                <w:rtl/>
              </w:rPr>
            </w:pPr>
            <w:r>
              <w:rPr>
                <w:b/>
                <w:bCs/>
                <w:szCs w:val="16"/>
                <w:rtl/>
              </w:rPr>
              <w:t>חתימה</w:t>
            </w:r>
          </w:p>
        </w:tc>
        <w:tc>
          <w:tcPr>
            <w:tcW w:w="2840" w:type="dxa"/>
            <w:tcBorders>
              <w:top w:val="single" w:sz="6" w:space="0" w:color="auto"/>
              <w:bottom w:val="single" w:sz="6" w:space="0" w:color="auto"/>
            </w:tcBorders>
          </w:tcPr>
          <w:p w:rsidR="00104C00" w:rsidRDefault="00104C00" w:rsidP="00E760F8">
            <w:pPr>
              <w:spacing w:line="360" w:lineRule="auto"/>
              <w:jc w:val="both"/>
              <w:rPr>
                <w:b/>
                <w:bCs/>
                <w:szCs w:val="16"/>
                <w:rtl/>
              </w:rPr>
            </w:pPr>
            <w:r>
              <w:rPr>
                <w:b/>
                <w:bCs/>
                <w:szCs w:val="16"/>
                <w:rtl/>
              </w:rPr>
              <w:t>מס' זהות</w:t>
            </w:r>
          </w:p>
        </w:tc>
        <w:tc>
          <w:tcPr>
            <w:tcW w:w="2840" w:type="dxa"/>
            <w:tcBorders>
              <w:top w:val="single" w:sz="6" w:space="0" w:color="auto"/>
              <w:bottom w:val="single" w:sz="6" w:space="0" w:color="auto"/>
              <w:right w:val="single" w:sz="6" w:space="0" w:color="auto"/>
            </w:tcBorders>
          </w:tcPr>
          <w:p w:rsidR="00104C00" w:rsidRDefault="00104C00" w:rsidP="00E760F8">
            <w:pPr>
              <w:spacing w:line="360" w:lineRule="auto"/>
              <w:jc w:val="both"/>
              <w:rPr>
                <w:b/>
                <w:bCs/>
                <w:szCs w:val="16"/>
                <w:rtl/>
              </w:rPr>
            </w:pPr>
            <w:r>
              <w:rPr>
                <w:b/>
                <w:bCs/>
                <w:szCs w:val="16"/>
                <w:rtl/>
              </w:rPr>
              <w:t>שם איש הקשר</w:t>
            </w:r>
          </w:p>
        </w:tc>
      </w:tr>
      <w:tr w:rsidR="00104C00" w:rsidTr="00E760F8">
        <w:trPr>
          <w:jc w:val="right"/>
        </w:trPr>
        <w:tc>
          <w:tcPr>
            <w:tcW w:w="2933" w:type="dxa"/>
            <w:tcBorders>
              <w:top w:val="nil"/>
              <w:left w:val="nil"/>
              <w:bottom w:val="nil"/>
              <w:right w:val="nil"/>
            </w:tcBorders>
          </w:tcPr>
          <w:p w:rsidR="00104C00" w:rsidRDefault="00104C00" w:rsidP="00E760F8">
            <w:pPr>
              <w:spacing w:line="360" w:lineRule="auto"/>
              <w:jc w:val="both"/>
              <w:rPr>
                <w:szCs w:val="16"/>
                <w:rtl/>
              </w:rPr>
            </w:pPr>
          </w:p>
        </w:tc>
        <w:tc>
          <w:tcPr>
            <w:tcW w:w="2840" w:type="dxa"/>
            <w:tcBorders>
              <w:top w:val="nil"/>
              <w:left w:val="nil"/>
              <w:bottom w:val="nil"/>
              <w:right w:val="nil"/>
            </w:tcBorders>
          </w:tcPr>
          <w:p w:rsidR="00104C00" w:rsidRDefault="00104C00" w:rsidP="00E760F8">
            <w:pPr>
              <w:spacing w:line="360" w:lineRule="auto"/>
              <w:jc w:val="both"/>
              <w:rPr>
                <w:szCs w:val="16"/>
                <w:rtl/>
              </w:rPr>
            </w:pPr>
          </w:p>
        </w:tc>
        <w:tc>
          <w:tcPr>
            <w:tcW w:w="2840" w:type="dxa"/>
            <w:tcBorders>
              <w:top w:val="nil"/>
              <w:left w:val="nil"/>
              <w:bottom w:val="nil"/>
              <w:right w:val="nil"/>
            </w:tcBorders>
          </w:tcPr>
          <w:p w:rsidR="00104C00" w:rsidRDefault="00104C00" w:rsidP="00E760F8">
            <w:pPr>
              <w:spacing w:line="360" w:lineRule="auto"/>
              <w:jc w:val="both"/>
              <w:rPr>
                <w:szCs w:val="16"/>
                <w:rtl/>
              </w:rPr>
            </w:pPr>
          </w:p>
        </w:tc>
      </w:tr>
      <w:tr w:rsidR="00104C00" w:rsidTr="00E760F8">
        <w:trPr>
          <w:jc w:val="right"/>
        </w:trPr>
        <w:tc>
          <w:tcPr>
            <w:tcW w:w="2933" w:type="dxa"/>
            <w:tcBorders>
              <w:top w:val="single" w:sz="6" w:space="0" w:color="auto"/>
              <w:left w:val="single" w:sz="6" w:space="0" w:color="auto"/>
              <w:bottom w:val="single" w:sz="6" w:space="0" w:color="auto"/>
            </w:tcBorders>
          </w:tcPr>
          <w:p w:rsidR="00104C00" w:rsidRDefault="00104C00" w:rsidP="00E760F8">
            <w:pPr>
              <w:spacing w:line="360" w:lineRule="auto"/>
              <w:jc w:val="both"/>
              <w:rPr>
                <w:szCs w:val="20"/>
                <w:rtl/>
              </w:rPr>
            </w:pPr>
          </w:p>
        </w:tc>
        <w:tc>
          <w:tcPr>
            <w:tcW w:w="2840" w:type="dxa"/>
            <w:tcBorders>
              <w:top w:val="single" w:sz="6" w:space="0" w:color="auto"/>
              <w:bottom w:val="single" w:sz="6" w:space="0" w:color="auto"/>
            </w:tcBorders>
          </w:tcPr>
          <w:p w:rsidR="00104C00" w:rsidRDefault="00104C00" w:rsidP="00E760F8">
            <w:pPr>
              <w:spacing w:line="360" w:lineRule="auto"/>
              <w:jc w:val="both"/>
              <w:rPr>
                <w:szCs w:val="20"/>
                <w:rtl/>
              </w:rPr>
            </w:pPr>
          </w:p>
        </w:tc>
        <w:tc>
          <w:tcPr>
            <w:tcW w:w="2840" w:type="dxa"/>
            <w:tcBorders>
              <w:top w:val="single" w:sz="6" w:space="0" w:color="auto"/>
              <w:bottom w:val="single" w:sz="6" w:space="0" w:color="auto"/>
              <w:right w:val="single" w:sz="6" w:space="0" w:color="auto"/>
            </w:tcBorders>
          </w:tcPr>
          <w:p w:rsidR="00104C00" w:rsidRDefault="00104C00" w:rsidP="00E760F8">
            <w:pPr>
              <w:spacing w:line="360" w:lineRule="auto"/>
              <w:jc w:val="both"/>
              <w:rPr>
                <w:szCs w:val="20"/>
                <w:rtl/>
              </w:rPr>
            </w:pPr>
          </w:p>
        </w:tc>
      </w:tr>
      <w:tr w:rsidR="00104C00" w:rsidTr="00E760F8">
        <w:trPr>
          <w:jc w:val="right"/>
        </w:trPr>
        <w:tc>
          <w:tcPr>
            <w:tcW w:w="2933" w:type="dxa"/>
            <w:tcBorders>
              <w:top w:val="single" w:sz="6" w:space="0" w:color="auto"/>
              <w:left w:val="single" w:sz="6" w:space="0" w:color="auto"/>
              <w:bottom w:val="single" w:sz="6" w:space="0" w:color="auto"/>
            </w:tcBorders>
          </w:tcPr>
          <w:p w:rsidR="00104C00" w:rsidRDefault="00104C00" w:rsidP="00E760F8">
            <w:pPr>
              <w:spacing w:line="360" w:lineRule="auto"/>
              <w:jc w:val="both"/>
              <w:rPr>
                <w:b/>
                <w:bCs/>
                <w:szCs w:val="16"/>
                <w:rtl/>
              </w:rPr>
            </w:pPr>
            <w:r>
              <w:rPr>
                <w:b/>
                <w:bCs/>
                <w:szCs w:val="16"/>
                <w:rtl/>
              </w:rPr>
              <w:t>חתימה</w:t>
            </w:r>
          </w:p>
        </w:tc>
        <w:tc>
          <w:tcPr>
            <w:tcW w:w="2840" w:type="dxa"/>
            <w:tcBorders>
              <w:top w:val="single" w:sz="6" w:space="0" w:color="auto"/>
              <w:bottom w:val="single" w:sz="6" w:space="0" w:color="auto"/>
            </w:tcBorders>
          </w:tcPr>
          <w:p w:rsidR="00104C00" w:rsidRDefault="00104C00" w:rsidP="00E760F8">
            <w:pPr>
              <w:spacing w:line="360" w:lineRule="auto"/>
              <w:jc w:val="both"/>
              <w:rPr>
                <w:b/>
                <w:bCs/>
                <w:szCs w:val="16"/>
                <w:rtl/>
              </w:rPr>
            </w:pPr>
            <w:r>
              <w:rPr>
                <w:b/>
                <w:bCs/>
                <w:szCs w:val="16"/>
                <w:rtl/>
              </w:rPr>
              <w:t>מס' זהות</w:t>
            </w:r>
          </w:p>
        </w:tc>
        <w:tc>
          <w:tcPr>
            <w:tcW w:w="2840" w:type="dxa"/>
            <w:tcBorders>
              <w:top w:val="single" w:sz="6" w:space="0" w:color="auto"/>
              <w:bottom w:val="single" w:sz="6" w:space="0" w:color="auto"/>
              <w:right w:val="single" w:sz="6" w:space="0" w:color="auto"/>
            </w:tcBorders>
          </w:tcPr>
          <w:p w:rsidR="00104C00" w:rsidRDefault="00104C00" w:rsidP="00E760F8">
            <w:pPr>
              <w:spacing w:line="360" w:lineRule="auto"/>
              <w:jc w:val="both"/>
              <w:rPr>
                <w:b/>
                <w:bCs/>
                <w:szCs w:val="16"/>
                <w:rtl/>
              </w:rPr>
            </w:pPr>
            <w:r>
              <w:rPr>
                <w:b/>
                <w:bCs/>
                <w:szCs w:val="16"/>
                <w:rtl/>
              </w:rPr>
              <w:t>שם הגורר / מוביל</w:t>
            </w:r>
          </w:p>
        </w:tc>
      </w:tr>
      <w:tr w:rsidR="00104C00" w:rsidTr="00E760F8">
        <w:trPr>
          <w:jc w:val="right"/>
        </w:trPr>
        <w:tc>
          <w:tcPr>
            <w:tcW w:w="8613" w:type="dxa"/>
            <w:gridSpan w:val="3"/>
            <w:tcBorders>
              <w:top w:val="nil"/>
              <w:left w:val="nil"/>
              <w:bottom w:val="nil"/>
              <w:right w:val="nil"/>
            </w:tcBorders>
          </w:tcPr>
          <w:p w:rsidR="00104C00" w:rsidRDefault="00104C00" w:rsidP="00E760F8">
            <w:pPr>
              <w:spacing w:line="360" w:lineRule="auto"/>
              <w:jc w:val="both"/>
              <w:rPr>
                <w:szCs w:val="18"/>
                <w:rtl/>
              </w:rPr>
            </w:pPr>
          </w:p>
        </w:tc>
      </w:tr>
      <w:tr w:rsidR="00104C00" w:rsidTr="00E760F8">
        <w:trPr>
          <w:jc w:val="right"/>
        </w:trPr>
        <w:tc>
          <w:tcPr>
            <w:tcW w:w="2933" w:type="dxa"/>
            <w:tcBorders>
              <w:top w:val="single" w:sz="6" w:space="0" w:color="auto"/>
              <w:left w:val="single" w:sz="6" w:space="0" w:color="auto"/>
              <w:bottom w:val="single" w:sz="6" w:space="0" w:color="auto"/>
            </w:tcBorders>
          </w:tcPr>
          <w:p w:rsidR="00104C00" w:rsidRDefault="00104C00" w:rsidP="00E760F8">
            <w:pPr>
              <w:spacing w:line="360" w:lineRule="auto"/>
              <w:jc w:val="both"/>
              <w:rPr>
                <w:szCs w:val="20"/>
                <w:rtl/>
              </w:rPr>
            </w:pPr>
          </w:p>
        </w:tc>
        <w:tc>
          <w:tcPr>
            <w:tcW w:w="2840" w:type="dxa"/>
            <w:tcBorders>
              <w:top w:val="single" w:sz="6" w:space="0" w:color="auto"/>
              <w:bottom w:val="single" w:sz="6" w:space="0" w:color="auto"/>
            </w:tcBorders>
          </w:tcPr>
          <w:p w:rsidR="00104C00" w:rsidRDefault="00104C00" w:rsidP="00E760F8">
            <w:pPr>
              <w:spacing w:line="360" w:lineRule="auto"/>
              <w:jc w:val="both"/>
              <w:rPr>
                <w:szCs w:val="20"/>
                <w:rtl/>
              </w:rPr>
            </w:pPr>
          </w:p>
        </w:tc>
        <w:tc>
          <w:tcPr>
            <w:tcW w:w="2840" w:type="dxa"/>
            <w:tcBorders>
              <w:top w:val="single" w:sz="6" w:space="0" w:color="auto"/>
              <w:bottom w:val="single" w:sz="6" w:space="0" w:color="auto"/>
              <w:right w:val="single" w:sz="6" w:space="0" w:color="auto"/>
            </w:tcBorders>
          </w:tcPr>
          <w:p w:rsidR="00104C00" w:rsidRDefault="00104C00" w:rsidP="00E760F8">
            <w:pPr>
              <w:spacing w:line="360" w:lineRule="auto"/>
              <w:jc w:val="both"/>
              <w:rPr>
                <w:szCs w:val="20"/>
                <w:rtl/>
              </w:rPr>
            </w:pPr>
          </w:p>
        </w:tc>
      </w:tr>
      <w:tr w:rsidR="00104C00" w:rsidTr="00E760F8">
        <w:trPr>
          <w:jc w:val="right"/>
        </w:trPr>
        <w:tc>
          <w:tcPr>
            <w:tcW w:w="2933" w:type="dxa"/>
            <w:tcBorders>
              <w:top w:val="single" w:sz="6" w:space="0" w:color="auto"/>
              <w:left w:val="single" w:sz="6" w:space="0" w:color="auto"/>
              <w:bottom w:val="single" w:sz="6" w:space="0" w:color="auto"/>
            </w:tcBorders>
          </w:tcPr>
          <w:p w:rsidR="00104C00" w:rsidRDefault="00104C00" w:rsidP="00E760F8">
            <w:pPr>
              <w:spacing w:line="360" w:lineRule="auto"/>
              <w:jc w:val="both"/>
              <w:rPr>
                <w:b/>
                <w:bCs/>
                <w:szCs w:val="16"/>
                <w:rtl/>
              </w:rPr>
            </w:pPr>
            <w:r>
              <w:rPr>
                <w:b/>
                <w:bCs/>
                <w:szCs w:val="16"/>
                <w:rtl/>
              </w:rPr>
              <w:t>חתימה</w:t>
            </w:r>
          </w:p>
        </w:tc>
        <w:tc>
          <w:tcPr>
            <w:tcW w:w="2840" w:type="dxa"/>
            <w:tcBorders>
              <w:top w:val="single" w:sz="6" w:space="0" w:color="auto"/>
              <w:bottom w:val="single" w:sz="6" w:space="0" w:color="auto"/>
            </w:tcBorders>
          </w:tcPr>
          <w:p w:rsidR="00104C00" w:rsidRDefault="00104C00" w:rsidP="00E760F8">
            <w:pPr>
              <w:spacing w:line="360" w:lineRule="auto"/>
              <w:jc w:val="both"/>
              <w:rPr>
                <w:b/>
                <w:bCs/>
                <w:szCs w:val="16"/>
                <w:rtl/>
              </w:rPr>
            </w:pPr>
            <w:r>
              <w:rPr>
                <w:b/>
                <w:bCs/>
                <w:szCs w:val="16"/>
                <w:rtl/>
              </w:rPr>
              <w:t>מס' זהות</w:t>
            </w:r>
          </w:p>
        </w:tc>
        <w:tc>
          <w:tcPr>
            <w:tcW w:w="2840" w:type="dxa"/>
            <w:tcBorders>
              <w:top w:val="single" w:sz="6" w:space="0" w:color="auto"/>
              <w:bottom w:val="single" w:sz="6" w:space="0" w:color="auto"/>
              <w:right w:val="single" w:sz="6" w:space="0" w:color="auto"/>
            </w:tcBorders>
          </w:tcPr>
          <w:p w:rsidR="00104C00" w:rsidRDefault="00104C00" w:rsidP="00E760F8">
            <w:pPr>
              <w:spacing w:line="360" w:lineRule="auto"/>
              <w:jc w:val="both"/>
              <w:rPr>
                <w:b/>
                <w:bCs/>
                <w:szCs w:val="16"/>
                <w:rtl/>
              </w:rPr>
            </w:pPr>
            <w:r>
              <w:rPr>
                <w:b/>
                <w:bCs/>
                <w:szCs w:val="16"/>
                <w:rtl/>
              </w:rPr>
              <w:t>שם מקבל הרכב</w:t>
            </w:r>
          </w:p>
        </w:tc>
      </w:tr>
      <w:tr w:rsidR="00104C00" w:rsidTr="00E760F8">
        <w:trPr>
          <w:jc w:val="right"/>
        </w:trPr>
        <w:tc>
          <w:tcPr>
            <w:tcW w:w="2933" w:type="dxa"/>
            <w:tcBorders>
              <w:top w:val="nil"/>
              <w:left w:val="nil"/>
              <w:bottom w:val="nil"/>
              <w:right w:val="nil"/>
            </w:tcBorders>
          </w:tcPr>
          <w:p w:rsidR="00104C00" w:rsidRDefault="00104C00" w:rsidP="00E760F8">
            <w:pPr>
              <w:spacing w:line="360" w:lineRule="auto"/>
              <w:jc w:val="both"/>
              <w:rPr>
                <w:szCs w:val="20"/>
                <w:rtl/>
              </w:rPr>
            </w:pPr>
          </w:p>
        </w:tc>
        <w:tc>
          <w:tcPr>
            <w:tcW w:w="2840" w:type="dxa"/>
            <w:tcBorders>
              <w:top w:val="nil"/>
              <w:left w:val="nil"/>
              <w:bottom w:val="nil"/>
              <w:right w:val="nil"/>
            </w:tcBorders>
          </w:tcPr>
          <w:p w:rsidR="00104C00" w:rsidRDefault="00104C00" w:rsidP="00E760F8">
            <w:pPr>
              <w:spacing w:line="360" w:lineRule="auto"/>
              <w:jc w:val="both"/>
              <w:rPr>
                <w:szCs w:val="20"/>
                <w:rtl/>
              </w:rPr>
            </w:pPr>
          </w:p>
        </w:tc>
        <w:tc>
          <w:tcPr>
            <w:tcW w:w="2840" w:type="dxa"/>
            <w:tcBorders>
              <w:top w:val="nil"/>
              <w:left w:val="nil"/>
              <w:bottom w:val="nil"/>
              <w:right w:val="nil"/>
            </w:tcBorders>
          </w:tcPr>
          <w:p w:rsidR="00104C00" w:rsidRDefault="00104C00" w:rsidP="00E760F8">
            <w:pPr>
              <w:spacing w:line="360" w:lineRule="auto"/>
              <w:jc w:val="both"/>
              <w:rPr>
                <w:szCs w:val="20"/>
                <w:rtl/>
              </w:rPr>
            </w:pPr>
          </w:p>
        </w:tc>
      </w:tr>
      <w:tr w:rsidR="00104C00" w:rsidTr="00E760F8">
        <w:trPr>
          <w:jc w:val="right"/>
        </w:trPr>
        <w:tc>
          <w:tcPr>
            <w:tcW w:w="2933" w:type="dxa"/>
            <w:tcBorders>
              <w:top w:val="single" w:sz="6" w:space="0" w:color="auto"/>
              <w:left w:val="single" w:sz="6" w:space="0" w:color="auto"/>
              <w:bottom w:val="single" w:sz="6" w:space="0" w:color="auto"/>
            </w:tcBorders>
          </w:tcPr>
          <w:p w:rsidR="00104C00" w:rsidRDefault="00104C00" w:rsidP="00E760F8">
            <w:pPr>
              <w:spacing w:line="360" w:lineRule="auto"/>
              <w:jc w:val="both"/>
              <w:rPr>
                <w:szCs w:val="20"/>
                <w:rtl/>
              </w:rPr>
            </w:pPr>
          </w:p>
        </w:tc>
        <w:tc>
          <w:tcPr>
            <w:tcW w:w="2840" w:type="dxa"/>
            <w:tcBorders>
              <w:top w:val="single" w:sz="6" w:space="0" w:color="auto"/>
              <w:bottom w:val="single" w:sz="6" w:space="0" w:color="auto"/>
            </w:tcBorders>
          </w:tcPr>
          <w:p w:rsidR="00104C00" w:rsidRDefault="00104C00" w:rsidP="00E760F8">
            <w:pPr>
              <w:spacing w:line="360" w:lineRule="auto"/>
              <w:jc w:val="both"/>
              <w:rPr>
                <w:szCs w:val="20"/>
                <w:rtl/>
              </w:rPr>
            </w:pPr>
          </w:p>
        </w:tc>
        <w:tc>
          <w:tcPr>
            <w:tcW w:w="2840" w:type="dxa"/>
            <w:tcBorders>
              <w:top w:val="single" w:sz="6" w:space="0" w:color="auto"/>
              <w:bottom w:val="single" w:sz="6" w:space="0" w:color="auto"/>
              <w:right w:val="single" w:sz="6" w:space="0" w:color="auto"/>
            </w:tcBorders>
          </w:tcPr>
          <w:p w:rsidR="00104C00" w:rsidRDefault="00104C00" w:rsidP="00E760F8">
            <w:pPr>
              <w:spacing w:line="360" w:lineRule="auto"/>
              <w:jc w:val="both"/>
              <w:rPr>
                <w:szCs w:val="20"/>
                <w:rtl/>
              </w:rPr>
            </w:pPr>
          </w:p>
        </w:tc>
      </w:tr>
      <w:tr w:rsidR="00104C00" w:rsidTr="00E760F8">
        <w:trPr>
          <w:jc w:val="right"/>
        </w:trPr>
        <w:tc>
          <w:tcPr>
            <w:tcW w:w="2933" w:type="dxa"/>
            <w:tcBorders>
              <w:top w:val="single" w:sz="6" w:space="0" w:color="auto"/>
              <w:left w:val="single" w:sz="6" w:space="0" w:color="auto"/>
              <w:bottom w:val="single" w:sz="6" w:space="0" w:color="auto"/>
            </w:tcBorders>
          </w:tcPr>
          <w:p w:rsidR="00104C00" w:rsidRDefault="00104C00" w:rsidP="00E760F8">
            <w:pPr>
              <w:spacing w:line="360" w:lineRule="auto"/>
              <w:jc w:val="both"/>
              <w:rPr>
                <w:b/>
                <w:bCs/>
                <w:szCs w:val="16"/>
                <w:rtl/>
              </w:rPr>
            </w:pPr>
            <w:r>
              <w:rPr>
                <w:b/>
                <w:bCs/>
                <w:szCs w:val="16"/>
                <w:rtl/>
              </w:rPr>
              <w:t>חתימה</w:t>
            </w:r>
          </w:p>
        </w:tc>
        <w:tc>
          <w:tcPr>
            <w:tcW w:w="2840" w:type="dxa"/>
            <w:tcBorders>
              <w:top w:val="single" w:sz="6" w:space="0" w:color="auto"/>
              <w:bottom w:val="single" w:sz="6" w:space="0" w:color="auto"/>
            </w:tcBorders>
          </w:tcPr>
          <w:p w:rsidR="00104C00" w:rsidRDefault="00104C00" w:rsidP="00E760F8">
            <w:pPr>
              <w:spacing w:line="360" w:lineRule="auto"/>
              <w:jc w:val="both"/>
              <w:rPr>
                <w:b/>
                <w:bCs/>
                <w:szCs w:val="16"/>
                <w:rtl/>
              </w:rPr>
            </w:pPr>
            <w:r>
              <w:rPr>
                <w:b/>
                <w:bCs/>
                <w:szCs w:val="16"/>
                <w:rtl/>
              </w:rPr>
              <w:t>מס' זהות</w:t>
            </w:r>
          </w:p>
        </w:tc>
        <w:tc>
          <w:tcPr>
            <w:tcW w:w="2840" w:type="dxa"/>
            <w:tcBorders>
              <w:top w:val="single" w:sz="6" w:space="0" w:color="auto"/>
              <w:bottom w:val="single" w:sz="6" w:space="0" w:color="auto"/>
              <w:right w:val="single" w:sz="6" w:space="0" w:color="auto"/>
            </w:tcBorders>
          </w:tcPr>
          <w:p w:rsidR="00104C00" w:rsidRDefault="00104C00" w:rsidP="00E760F8">
            <w:pPr>
              <w:spacing w:line="360" w:lineRule="auto"/>
              <w:jc w:val="both"/>
              <w:rPr>
                <w:b/>
                <w:bCs/>
                <w:szCs w:val="16"/>
                <w:rtl/>
              </w:rPr>
            </w:pPr>
            <w:r>
              <w:rPr>
                <w:b/>
                <w:bCs/>
                <w:szCs w:val="16"/>
                <w:rtl/>
              </w:rPr>
              <w:t>שם קולט הרכב במסוף</w:t>
            </w:r>
          </w:p>
        </w:tc>
      </w:tr>
      <w:tr w:rsidR="00104C00" w:rsidTr="00E760F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jc w:val="right"/>
        </w:trPr>
        <w:tc>
          <w:tcPr>
            <w:tcW w:w="8613" w:type="dxa"/>
            <w:gridSpan w:val="3"/>
          </w:tcPr>
          <w:p w:rsidR="00104C00" w:rsidRDefault="00104C00" w:rsidP="00E760F8">
            <w:pPr>
              <w:spacing w:line="360" w:lineRule="auto"/>
              <w:jc w:val="both"/>
              <w:rPr>
                <w:b/>
                <w:bCs/>
                <w:szCs w:val="18"/>
                <w:rtl/>
              </w:rPr>
            </w:pPr>
            <w:r>
              <w:rPr>
                <w:b/>
                <w:bCs/>
                <w:szCs w:val="18"/>
                <w:rtl/>
              </w:rPr>
              <w:t>אם אין התאמה בין מצב כלי הרכב למצב כלי הרכב כפי שנקלט בחניון יש למלא דו"ח נזק. הדו"ח ימולא בשלושה עותקים: עותק 1: לגורר,  עותק 2: להוצאה לפועל,  עותק 3: לאחראי על החניון.</w:t>
            </w:r>
          </w:p>
          <w:p w:rsidR="00104C00" w:rsidRDefault="00104C00" w:rsidP="00E760F8">
            <w:pPr>
              <w:spacing w:line="360" w:lineRule="auto"/>
              <w:jc w:val="both"/>
              <w:rPr>
                <w:b/>
                <w:bCs/>
                <w:szCs w:val="18"/>
                <w:rtl/>
              </w:rPr>
            </w:pPr>
          </w:p>
          <w:p w:rsidR="00104C00" w:rsidRDefault="00104C00" w:rsidP="00E760F8">
            <w:pPr>
              <w:spacing w:line="360" w:lineRule="auto"/>
              <w:jc w:val="both"/>
              <w:rPr>
                <w:b/>
                <w:bCs/>
                <w:szCs w:val="18"/>
                <w:rtl/>
              </w:rPr>
            </w:pPr>
          </w:p>
        </w:tc>
      </w:tr>
    </w:tbl>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Pr="00812E3B" w:rsidRDefault="00104C00" w:rsidP="00104C00">
      <w:pPr>
        <w:spacing w:line="360" w:lineRule="auto"/>
        <w:jc w:val="both"/>
      </w:pPr>
    </w:p>
    <w:p w:rsidR="00104C00" w:rsidRPr="00FC367D" w:rsidRDefault="00104C00" w:rsidP="00104C00">
      <w:pPr>
        <w:spacing w:line="360" w:lineRule="auto"/>
        <w:jc w:val="both"/>
        <w:rPr>
          <w:rtl/>
        </w:rPr>
      </w:pPr>
    </w:p>
    <w:p w:rsidR="00104C00" w:rsidRPr="003038A6" w:rsidRDefault="00104C00" w:rsidP="00104C00">
      <w:pPr>
        <w:pStyle w:val="30"/>
        <w:spacing w:line="360" w:lineRule="auto"/>
        <w:jc w:val="both"/>
        <w:rPr>
          <w:sz w:val="24"/>
          <w:szCs w:val="24"/>
          <w:rtl/>
        </w:rPr>
      </w:pPr>
      <w:r w:rsidRPr="003038A6">
        <w:rPr>
          <w:rFonts w:hint="cs"/>
          <w:sz w:val="24"/>
          <w:szCs w:val="24"/>
          <w:rtl/>
        </w:rPr>
        <w:t>נספח ד' - הצהרת סודיות</w:t>
      </w:r>
    </w:p>
    <w:p w:rsidR="00104C00" w:rsidRPr="003038A6" w:rsidRDefault="00104C00" w:rsidP="00104C00">
      <w:pPr>
        <w:pStyle w:val="12"/>
        <w:tabs>
          <w:tab w:val="left" w:pos="1346"/>
        </w:tabs>
        <w:spacing w:line="360" w:lineRule="auto"/>
        <w:jc w:val="both"/>
        <w:rPr>
          <w:szCs w:val="24"/>
          <w:rtl/>
        </w:rPr>
      </w:pPr>
    </w:p>
    <w:p w:rsidR="00104C00" w:rsidRPr="003038A6" w:rsidRDefault="00104C00" w:rsidP="00104C00">
      <w:pPr>
        <w:pStyle w:val="12"/>
        <w:tabs>
          <w:tab w:val="left" w:pos="1346"/>
        </w:tabs>
        <w:spacing w:line="360" w:lineRule="auto"/>
        <w:jc w:val="both"/>
        <w:rPr>
          <w:szCs w:val="24"/>
          <w:rtl/>
        </w:rPr>
      </w:pPr>
      <w:r w:rsidRPr="003038A6">
        <w:rPr>
          <w:szCs w:val="24"/>
          <w:rtl/>
        </w:rPr>
        <w:t>הצהרה על שמירת סודיות</w:t>
      </w:r>
    </w:p>
    <w:p w:rsidR="00104C00" w:rsidRPr="00E83756" w:rsidRDefault="00104C00" w:rsidP="00104C00">
      <w:pPr>
        <w:spacing w:line="360" w:lineRule="auto"/>
        <w:jc w:val="both"/>
        <w:rPr>
          <w:rFonts w:ascii="Arial" w:hAnsi="Arial" w:cs="Arial"/>
          <w:b/>
          <w:bCs/>
          <w:sz w:val="22"/>
          <w:szCs w:val="22"/>
          <w:u w:val="single"/>
          <w:rtl/>
        </w:rPr>
      </w:pPr>
    </w:p>
    <w:p w:rsidR="00104C00" w:rsidRDefault="00104C00" w:rsidP="00104C00">
      <w:pPr>
        <w:spacing w:line="360" w:lineRule="auto"/>
        <w:jc w:val="both"/>
        <w:rPr>
          <w:rFonts w:ascii="Arial" w:hAnsi="Arial"/>
          <w:rtl/>
        </w:rPr>
      </w:pPr>
      <w:r w:rsidRPr="00BF7054">
        <w:rPr>
          <w:rFonts w:ascii="Arial" w:hAnsi="Arial"/>
          <w:rtl/>
        </w:rPr>
        <w:t xml:space="preserve">שנערכה ונחתמה ב______ ביום ____ בחודש _____ </w:t>
      </w:r>
      <w:r w:rsidRPr="00BF7054">
        <w:rPr>
          <w:rFonts w:ascii="Arial" w:hAnsi="Arial" w:hint="eastAsia"/>
          <w:rtl/>
        </w:rPr>
        <w:t>שנת</w:t>
      </w:r>
      <w:r w:rsidRPr="00BF7054">
        <w:rPr>
          <w:rFonts w:ascii="Arial" w:hAnsi="Arial"/>
          <w:rtl/>
        </w:rPr>
        <w:t>_______</w:t>
      </w:r>
    </w:p>
    <w:p w:rsidR="00104C00" w:rsidRDefault="00104C00" w:rsidP="00104C00">
      <w:pPr>
        <w:spacing w:line="360" w:lineRule="auto"/>
        <w:jc w:val="both"/>
        <w:rPr>
          <w:rFonts w:ascii="Arial" w:hAnsi="Arial"/>
          <w:rtl/>
        </w:rPr>
      </w:pPr>
    </w:p>
    <w:p w:rsidR="00104C00" w:rsidRDefault="00104C00" w:rsidP="00104C00">
      <w:pPr>
        <w:spacing w:line="360" w:lineRule="auto"/>
        <w:jc w:val="both"/>
        <w:rPr>
          <w:rFonts w:ascii="Arial" w:hAnsi="Arial"/>
          <w:rtl/>
        </w:rPr>
      </w:pPr>
      <w:r w:rsidRPr="00BF7054">
        <w:rPr>
          <w:rFonts w:ascii="Arial" w:hAnsi="Arial"/>
          <w:rtl/>
        </w:rPr>
        <w:t>על ידי _______________________</w:t>
      </w:r>
    </w:p>
    <w:p w:rsidR="00104C00" w:rsidRDefault="00104C00" w:rsidP="00104C00">
      <w:pPr>
        <w:spacing w:line="360" w:lineRule="auto"/>
        <w:jc w:val="both"/>
        <w:rPr>
          <w:rFonts w:ascii="Arial" w:hAnsi="Arial"/>
          <w:rtl/>
        </w:rPr>
      </w:pPr>
      <w:r w:rsidRPr="00BF7054">
        <w:rPr>
          <w:rFonts w:ascii="Arial" w:hAnsi="Arial"/>
          <w:rtl/>
        </w:rPr>
        <w:t>ת.ז. _________________________</w:t>
      </w:r>
    </w:p>
    <w:p w:rsidR="00104C00" w:rsidRDefault="00104C00" w:rsidP="00104C00">
      <w:pPr>
        <w:spacing w:line="360" w:lineRule="auto"/>
        <w:jc w:val="both"/>
        <w:rPr>
          <w:rFonts w:ascii="Arial" w:hAnsi="Arial"/>
          <w:rtl/>
        </w:rPr>
      </w:pPr>
      <w:r w:rsidRPr="00BF7054">
        <w:rPr>
          <w:rFonts w:ascii="Arial" w:hAnsi="Arial"/>
          <w:rtl/>
        </w:rPr>
        <w:t>מכתובת ______________________</w:t>
      </w:r>
    </w:p>
    <w:p w:rsidR="00104C00" w:rsidRDefault="00104C00" w:rsidP="00104C00">
      <w:pPr>
        <w:spacing w:line="360" w:lineRule="auto"/>
        <w:jc w:val="both"/>
        <w:rPr>
          <w:rFonts w:ascii="Arial" w:hAnsi="Arial"/>
          <w:rtl/>
        </w:rPr>
      </w:pPr>
    </w:p>
    <w:p w:rsidR="00104C00" w:rsidRDefault="00104C00" w:rsidP="00D756AF">
      <w:pPr>
        <w:shd w:val="clear" w:color="auto" w:fill="FFFFFF"/>
        <w:spacing w:line="360" w:lineRule="auto"/>
        <w:jc w:val="both"/>
        <w:rPr>
          <w:rFonts w:ascii="Arial" w:hAnsi="Arial"/>
          <w:rtl/>
        </w:rPr>
      </w:pPr>
      <w:r w:rsidRPr="00BF7054">
        <w:rPr>
          <w:rFonts w:ascii="Arial" w:hAnsi="Arial"/>
          <w:b/>
          <w:bCs/>
          <w:rtl/>
        </w:rPr>
        <w:t>הואיל</w:t>
      </w:r>
      <w:r w:rsidRPr="00BF7054">
        <w:rPr>
          <w:rFonts w:ascii="Arial" w:hAnsi="Arial"/>
          <w:rtl/>
        </w:rPr>
        <w:tab/>
        <w:t>וממשלת ישראל בשם מדינת ישראל מ</w:t>
      </w:r>
      <w:r w:rsidRPr="00BF7054">
        <w:rPr>
          <w:rFonts w:ascii="Arial" w:hAnsi="Arial" w:hint="eastAsia"/>
          <w:rtl/>
        </w:rPr>
        <w:t>תכוונת</w:t>
      </w:r>
      <w:r w:rsidRPr="00BF7054">
        <w:rPr>
          <w:rFonts w:ascii="Arial" w:hAnsi="Arial"/>
          <w:rtl/>
        </w:rPr>
        <w:t xml:space="preserve"> לרכוש את השירותים כמפורט במכרז </w:t>
      </w:r>
      <w:proofErr w:type="spellStart"/>
      <w:r w:rsidRPr="00BF7054">
        <w:rPr>
          <w:rFonts w:ascii="Arial" w:hAnsi="Arial" w:hint="eastAsia"/>
          <w:rtl/>
        </w:rPr>
        <w:t>בינמשרדי</w:t>
      </w:r>
      <w:proofErr w:type="spellEnd"/>
      <w:r w:rsidRPr="00BF7054">
        <w:rPr>
          <w:rFonts w:ascii="Arial" w:hAnsi="Arial"/>
          <w:rtl/>
        </w:rPr>
        <w:t xml:space="preserve"> </w:t>
      </w:r>
      <w:r w:rsidRPr="00BF7054">
        <w:rPr>
          <w:rFonts w:ascii="Arial" w:hAnsi="Arial" w:hint="eastAsia"/>
          <w:rtl/>
        </w:rPr>
        <w:t>מס</w:t>
      </w:r>
      <w:r w:rsidR="00D756AF">
        <w:rPr>
          <w:rFonts w:ascii="Arial" w:hAnsi="Arial" w:hint="cs"/>
          <w:rtl/>
        </w:rPr>
        <w:t>פר 1/2013</w:t>
      </w:r>
      <w:r w:rsidR="00D756AF">
        <w:rPr>
          <w:rFonts w:hint="cs"/>
          <w:rtl/>
        </w:rPr>
        <w:t xml:space="preserve"> </w:t>
      </w:r>
      <w:r>
        <w:rPr>
          <w:rFonts w:hint="eastAsia"/>
          <w:rtl/>
        </w:rPr>
        <w:t>לאספקת</w:t>
      </w:r>
      <w:r>
        <w:rPr>
          <w:rtl/>
        </w:rPr>
        <w:t xml:space="preserve"> שירותי </w:t>
      </w:r>
      <w:r>
        <w:rPr>
          <w:rFonts w:hint="eastAsia"/>
          <w:rtl/>
        </w:rPr>
        <w:t>אחסון</w:t>
      </w:r>
      <w:r>
        <w:rPr>
          <w:rtl/>
        </w:rPr>
        <w:t xml:space="preserve"> </w:t>
      </w:r>
      <w:r>
        <w:rPr>
          <w:rFonts w:hint="eastAsia"/>
          <w:rtl/>
        </w:rPr>
        <w:t>ומכירת</w:t>
      </w:r>
      <w:r>
        <w:rPr>
          <w:rtl/>
        </w:rPr>
        <w:t xml:space="preserve"> </w:t>
      </w:r>
      <w:r>
        <w:rPr>
          <w:rFonts w:hint="eastAsia"/>
          <w:rtl/>
        </w:rPr>
        <w:t>כלי</w:t>
      </w:r>
      <w:r>
        <w:rPr>
          <w:rtl/>
        </w:rPr>
        <w:t xml:space="preserve"> </w:t>
      </w:r>
      <w:r>
        <w:rPr>
          <w:rFonts w:hint="eastAsia"/>
          <w:rtl/>
        </w:rPr>
        <w:t>רכב</w:t>
      </w:r>
      <w:r>
        <w:rPr>
          <w:rtl/>
        </w:rPr>
        <w:t xml:space="preserve"> </w:t>
      </w:r>
      <w:r>
        <w:rPr>
          <w:rFonts w:hint="eastAsia"/>
          <w:rtl/>
        </w:rPr>
        <w:t>ומיטלטלין</w:t>
      </w:r>
      <w:r>
        <w:rPr>
          <w:rtl/>
        </w:rPr>
        <w:t xml:space="preserve"> </w:t>
      </w:r>
      <w:r>
        <w:rPr>
          <w:rFonts w:hint="eastAsia"/>
          <w:rtl/>
        </w:rPr>
        <w:t>לרבות</w:t>
      </w:r>
      <w:r>
        <w:rPr>
          <w:rtl/>
        </w:rPr>
        <w:t xml:space="preserve"> </w:t>
      </w:r>
      <w:r>
        <w:rPr>
          <w:rFonts w:hint="eastAsia"/>
          <w:rtl/>
        </w:rPr>
        <w:t>הובלה</w:t>
      </w:r>
      <w:r>
        <w:rPr>
          <w:rtl/>
        </w:rPr>
        <w:t xml:space="preserve">/גרירה </w:t>
      </w:r>
      <w:r>
        <w:rPr>
          <w:rFonts w:hint="eastAsia"/>
          <w:rtl/>
        </w:rPr>
        <w:t>ופריצה</w:t>
      </w:r>
      <w:r w:rsidRPr="00BF7054">
        <w:rPr>
          <w:rFonts w:ascii="Arial" w:hAnsi="Arial"/>
          <w:rtl/>
        </w:rPr>
        <w:t xml:space="preserve"> (להלן: "המכרז") .</w:t>
      </w:r>
    </w:p>
    <w:p w:rsidR="00104C00" w:rsidRDefault="00104C00" w:rsidP="00104C00">
      <w:pPr>
        <w:spacing w:line="360" w:lineRule="auto"/>
        <w:jc w:val="both"/>
        <w:rPr>
          <w:rFonts w:ascii="Arial" w:hAnsi="Arial"/>
          <w:rtl/>
        </w:rPr>
      </w:pPr>
      <w:r w:rsidRPr="00BF7054">
        <w:rPr>
          <w:rFonts w:ascii="Arial" w:hAnsi="Arial"/>
          <w:b/>
          <w:bCs/>
          <w:rtl/>
        </w:rPr>
        <w:t>והואיל</w:t>
      </w:r>
      <w:r w:rsidRPr="00BF7054">
        <w:rPr>
          <w:rFonts w:ascii="Arial" w:hAnsi="Arial"/>
          <w:rtl/>
        </w:rPr>
        <w:t xml:space="preserve"> והנני מועסק בקשר ל</w:t>
      </w:r>
      <w:r w:rsidRPr="00BF7054">
        <w:rPr>
          <w:rFonts w:ascii="Arial" w:hAnsi="Arial" w:hint="eastAsia"/>
          <w:rtl/>
        </w:rPr>
        <w:t>אספקת</w:t>
      </w:r>
      <w:r w:rsidRPr="00BF7054">
        <w:rPr>
          <w:rFonts w:ascii="Arial" w:hAnsi="Arial"/>
          <w:rtl/>
        </w:rPr>
        <w:t xml:space="preserve"> השירותים כמפורט במכרז;</w:t>
      </w:r>
    </w:p>
    <w:p w:rsidR="00104C00" w:rsidRDefault="00104C00" w:rsidP="00104C00">
      <w:pPr>
        <w:spacing w:line="360" w:lineRule="auto"/>
        <w:jc w:val="both"/>
        <w:rPr>
          <w:rFonts w:ascii="Arial" w:hAnsi="Arial"/>
          <w:rtl/>
        </w:rPr>
      </w:pPr>
      <w:r w:rsidRPr="00BF7054">
        <w:rPr>
          <w:rFonts w:ascii="Arial" w:hAnsi="Arial"/>
          <w:b/>
          <w:bCs/>
          <w:rtl/>
        </w:rPr>
        <w:t>והואיל</w:t>
      </w:r>
      <w:r w:rsidRPr="00BF7054">
        <w:rPr>
          <w:rFonts w:ascii="Arial" w:hAnsi="Arial"/>
          <w:rtl/>
        </w:rPr>
        <w:t xml:space="preserve"> והנני עשוי להיחשף לסודות מקצועיים עליהם מעוניינת מדינת ישראל להגן;</w:t>
      </w:r>
    </w:p>
    <w:p w:rsidR="00104C00" w:rsidRDefault="00104C00" w:rsidP="00104C00">
      <w:pPr>
        <w:spacing w:line="360" w:lineRule="auto"/>
        <w:jc w:val="both"/>
        <w:rPr>
          <w:rFonts w:ascii="Arial" w:hAnsi="Arial"/>
          <w:rtl/>
        </w:rPr>
      </w:pPr>
      <w:r w:rsidRPr="00BF7054">
        <w:rPr>
          <w:rFonts w:ascii="Arial" w:hAnsi="Arial"/>
          <w:rtl/>
        </w:rPr>
        <w:t>לפיכך הנני מתחייב כלפי מדינת ישראל כדלקמן:</w:t>
      </w:r>
    </w:p>
    <w:p w:rsidR="00D756AF" w:rsidRDefault="00D756AF" w:rsidP="00104C00">
      <w:pPr>
        <w:spacing w:line="360" w:lineRule="auto"/>
        <w:jc w:val="both"/>
        <w:rPr>
          <w:rFonts w:ascii="Arial" w:hAnsi="Arial"/>
          <w:rtl/>
        </w:rPr>
      </w:pPr>
    </w:p>
    <w:p w:rsidR="00104C00" w:rsidRPr="00D756AF" w:rsidRDefault="00104C00" w:rsidP="00D756AF">
      <w:pPr>
        <w:pStyle w:val="afe"/>
        <w:numPr>
          <w:ilvl w:val="0"/>
          <w:numId w:val="43"/>
        </w:numPr>
        <w:spacing w:line="360" w:lineRule="auto"/>
        <w:jc w:val="both"/>
        <w:rPr>
          <w:rFonts w:ascii="Arial" w:hAnsi="Arial" w:cs="David"/>
          <w:rtl/>
        </w:rPr>
      </w:pPr>
      <w:r w:rsidRPr="00D756AF">
        <w:rPr>
          <w:rFonts w:ascii="Arial" w:hAnsi="Arial" w:cs="David"/>
          <w:u w:val="single"/>
          <w:rtl/>
        </w:rPr>
        <w:t>הגדרות</w:t>
      </w:r>
    </w:p>
    <w:p w:rsidR="00D756AF" w:rsidRPr="00D756AF" w:rsidRDefault="00D756AF" w:rsidP="00D756AF">
      <w:pPr>
        <w:pStyle w:val="afe"/>
        <w:spacing w:line="360" w:lineRule="auto"/>
        <w:ind w:left="1080"/>
        <w:jc w:val="both"/>
        <w:rPr>
          <w:rFonts w:ascii="Arial" w:hAnsi="Arial"/>
          <w:rtl/>
        </w:rPr>
      </w:pPr>
    </w:p>
    <w:p w:rsidR="00104C00" w:rsidRDefault="00104C00" w:rsidP="00104C00">
      <w:pPr>
        <w:spacing w:line="360" w:lineRule="auto"/>
        <w:jc w:val="both"/>
        <w:rPr>
          <w:rFonts w:ascii="Arial" w:hAnsi="Arial"/>
          <w:rtl/>
        </w:rPr>
      </w:pPr>
      <w:r w:rsidRPr="00BF7054">
        <w:rPr>
          <w:rFonts w:ascii="Arial" w:hAnsi="Arial"/>
          <w:rtl/>
        </w:rPr>
        <w:t xml:space="preserve">בהתחייבות זו תהיה למונחים הבאים המשמעות המופיעה </w:t>
      </w:r>
      <w:proofErr w:type="spellStart"/>
      <w:r w:rsidRPr="00BF7054">
        <w:rPr>
          <w:rFonts w:ascii="Arial" w:hAnsi="Arial"/>
          <w:rtl/>
        </w:rPr>
        <w:t>לצידם</w:t>
      </w:r>
      <w:proofErr w:type="spellEnd"/>
      <w:r w:rsidRPr="00BF7054">
        <w:rPr>
          <w:rFonts w:ascii="Arial" w:hAnsi="Arial"/>
          <w:rtl/>
        </w:rPr>
        <w:t>:</w:t>
      </w:r>
    </w:p>
    <w:p w:rsidR="00D756AF" w:rsidRDefault="00D756AF" w:rsidP="00104C00">
      <w:pPr>
        <w:spacing w:line="360" w:lineRule="auto"/>
        <w:jc w:val="both"/>
        <w:rPr>
          <w:rFonts w:ascii="Arial" w:hAnsi="Arial"/>
          <w:rtl/>
        </w:rPr>
      </w:pPr>
    </w:p>
    <w:p w:rsidR="00104C00" w:rsidRDefault="00104C00" w:rsidP="00104C00">
      <w:pPr>
        <w:spacing w:line="360" w:lineRule="auto"/>
        <w:jc w:val="both"/>
        <w:rPr>
          <w:rFonts w:ascii="Arial" w:hAnsi="Arial"/>
          <w:rtl/>
        </w:rPr>
      </w:pPr>
      <w:r w:rsidRPr="00BF7054">
        <w:rPr>
          <w:rFonts w:ascii="Arial" w:hAnsi="Arial"/>
          <w:b/>
          <w:bCs/>
          <w:rtl/>
        </w:rPr>
        <w:t>"עובד"</w:t>
      </w:r>
      <w:r w:rsidRPr="00BF7054">
        <w:rPr>
          <w:rFonts w:ascii="Arial" w:hAnsi="Arial"/>
          <w:rtl/>
        </w:rPr>
        <w:t xml:space="preserve"> -</w:t>
      </w:r>
      <w:r w:rsidRPr="00BF7054">
        <w:rPr>
          <w:rFonts w:ascii="Arial" w:hAnsi="Arial"/>
          <w:rtl/>
        </w:rPr>
        <w:tab/>
        <w:t xml:space="preserve">כל אחד מעובדי </w:t>
      </w:r>
      <w:r w:rsidRPr="00BF7054">
        <w:rPr>
          <w:rFonts w:ascii="Arial" w:hAnsi="Arial" w:hint="eastAsia"/>
          <w:rtl/>
        </w:rPr>
        <w:t>הספק</w:t>
      </w:r>
      <w:r w:rsidRPr="00BF7054">
        <w:rPr>
          <w:rFonts w:ascii="Arial" w:hAnsi="Arial"/>
          <w:rtl/>
        </w:rPr>
        <w:t xml:space="preserve"> אשר באמצעותו יינתנו השירותים למזמין.</w:t>
      </w:r>
    </w:p>
    <w:p w:rsidR="00104C00" w:rsidRDefault="00104C00" w:rsidP="00104C00">
      <w:pPr>
        <w:spacing w:line="360" w:lineRule="auto"/>
        <w:jc w:val="both"/>
        <w:rPr>
          <w:rFonts w:ascii="Arial" w:hAnsi="Arial"/>
          <w:rtl/>
        </w:rPr>
      </w:pPr>
      <w:r w:rsidRPr="00BF7054">
        <w:rPr>
          <w:rFonts w:ascii="Arial" w:hAnsi="Arial"/>
          <w:rtl/>
        </w:rPr>
        <w:t xml:space="preserve">"קבלן משנה" - כל אחד </w:t>
      </w:r>
      <w:r w:rsidRPr="00BF7054">
        <w:rPr>
          <w:rFonts w:ascii="Arial" w:hAnsi="Arial" w:hint="eastAsia"/>
          <w:rtl/>
        </w:rPr>
        <w:t>מספקי</w:t>
      </w:r>
      <w:r w:rsidRPr="00BF7054">
        <w:rPr>
          <w:rFonts w:ascii="Arial" w:hAnsi="Arial"/>
          <w:rtl/>
        </w:rPr>
        <w:t xml:space="preserve"> </w:t>
      </w:r>
      <w:r w:rsidRPr="00BF7054">
        <w:rPr>
          <w:rFonts w:ascii="Arial" w:hAnsi="Arial" w:hint="eastAsia"/>
          <w:rtl/>
        </w:rPr>
        <w:t>המשנה</w:t>
      </w:r>
      <w:r w:rsidRPr="00BF7054">
        <w:rPr>
          <w:rFonts w:ascii="Arial" w:hAnsi="Arial"/>
          <w:rtl/>
        </w:rPr>
        <w:t xml:space="preserve"> </w:t>
      </w:r>
      <w:r w:rsidRPr="00BF7054">
        <w:rPr>
          <w:rFonts w:ascii="Arial" w:hAnsi="Arial" w:hint="eastAsia"/>
          <w:rtl/>
        </w:rPr>
        <w:t>של</w:t>
      </w:r>
      <w:r w:rsidRPr="00BF7054">
        <w:rPr>
          <w:rFonts w:ascii="Arial" w:hAnsi="Arial"/>
          <w:rtl/>
        </w:rPr>
        <w:t xml:space="preserve"> </w:t>
      </w:r>
      <w:r w:rsidRPr="00BF7054">
        <w:rPr>
          <w:rFonts w:ascii="Arial" w:hAnsi="Arial" w:hint="eastAsia"/>
          <w:rtl/>
        </w:rPr>
        <w:t>הספק</w:t>
      </w:r>
      <w:r w:rsidRPr="00BF7054">
        <w:rPr>
          <w:rFonts w:ascii="Arial" w:hAnsi="Arial"/>
          <w:rtl/>
        </w:rPr>
        <w:t xml:space="preserve"> אשר באמצעותו י</w:t>
      </w:r>
      <w:r w:rsidRPr="00BF7054">
        <w:rPr>
          <w:rFonts w:ascii="Arial" w:hAnsi="Arial" w:hint="eastAsia"/>
          <w:rtl/>
        </w:rPr>
        <w:t>ספקו</w:t>
      </w:r>
      <w:r w:rsidRPr="00BF7054">
        <w:rPr>
          <w:rFonts w:ascii="Arial" w:hAnsi="Arial"/>
          <w:rtl/>
        </w:rPr>
        <w:t xml:space="preserve"> השירותים למזמין</w:t>
      </w:r>
      <w:r w:rsidR="00D756AF">
        <w:rPr>
          <w:rFonts w:ascii="Arial" w:hAnsi="Arial" w:hint="cs"/>
          <w:rtl/>
        </w:rPr>
        <w:t>.</w:t>
      </w:r>
    </w:p>
    <w:p w:rsidR="00D756AF" w:rsidRDefault="00D756AF" w:rsidP="00104C00">
      <w:pPr>
        <w:spacing w:line="360" w:lineRule="auto"/>
        <w:jc w:val="both"/>
        <w:rPr>
          <w:rFonts w:ascii="Arial" w:hAnsi="Arial"/>
          <w:rtl/>
        </w:rPr>
      </w:pPr>
    </w:p>
    <w:p w:rsidR="00104C00" w:rsidRDefault="00104C00" w:rsidP="00104C00">
      <w:pPr>
        <w:spacing w:line="360" w:lineRule="auto"/>
        <w:jc w:val="both"/>
        <w:rPr>
          <w:rFonts w:ascii="Arial" w:hAnsi="Arial"/>
          <w:rtl/>
        </w:rPr>
      </w:pPr>
      <w:r w:rsidRPr="00BF7054">
        <w:rPr>
          <w:rFonts w:ascii="Arial" w:hAnsi="Arial"/>
          <w:b/>
          <w:bCs/>
          <w:rtl/>
        </w:rPr>
        <w:t>"מידע"</w:t>
      </w:r>
      <w:r w:rsidRPr="00BF7054">
        <w:rPr>
          <w:rFonts w:ascii="Arial" w:hAnsi="Arial"/>
          <w:rtl/>
        </w:rPr>
        <w:t xml:space="preserve"> -</w:t>
      </w:r>
      <w:r w:rsidRPr="00BF7054">
        <w:rPr>
          <w:rFonts w:ascii="Arial" w:hAnsi="Arial"/>
          <w:rtl/>
        </w:rPr>
        <w:tab/>
        <w:t>כל מידע (</w:t>
      </w:r>
      <w:r w:rsidRPr="00BF7054">
        <w:rPr>
          <w:rFonts w:ascii="Arial" w:hAnsi="Arial"/>
        </w:rPr>
        <w:t>Information</w:t>
      </w:r>
      <w:r w:rsidRPr="00BF7054">
        <w:rPr>
          <w:rFonts w:ascii="Arial" w:hAnsi="Arial"/>
          <w:rtl/>
        </w:rPr>
        <w:t>), ידע (</w:t>
      </w:r>
      <w:r w:rsidRPr="00BF7054">
        <w:rPr>
          <w:rFonts w:ascii="Arial" w:hAnsi="Arial"/>
        </w:rPr>
        <w:t>Know-How</w:t>
      </w:r>
      <w:r w:rsidRPr="00BF7054">
        <w:rPr>
          <w:rFonts w:ascii="Arial" w:hAnsi="Arial"/>
          <w:rtl/>
        </w:rPr>
        <w:t xml:space="preserve">), ידיעה, מסמך, תכתובת, </w:t>
      </w:r>
      <w:proofErr w:type="spellStart"/>
      <w:r w:rsidRPr="00BF7054">
        <w:rPr>
          <w:rFonts w:ascii="Arial" w:hAnsi="Arial"/>
          <w:rtl/>
        </w:rPr>
        <w:t>תוכנית</w:t>
      </w:r>
      <w:proofErr w:type="spellEnd"/>
      <w:r w:rsidRPr="00BF7054">
        <w:rPr>
          <w:rFonts w:ascii="Arial" w:hAnsi="Arial"/>
          <w:rtl/>
        </w:rPr>
        <w:t>, נתון, מודל, חוות דעת, מסקנה וכל דבר אחר כיוצ"ב הקשור ו/או הנוגע ל</w:t>
      </w:r>
      <w:r w:rsidRPr="00BF7054">
        <w:rPr>
          <w:rFonts w:ascii="Arial" w:hAnsi="Arial" w:hint="eastAsia"/>
          <w:rtl/>
        </w:rPr>
        <w:t>אספקת</w:t>
      </w:r>
      <w:r w:rsidRPr="00BF7054">
        <w:rPr>
          <w:rFonts w:ascii="Arial" w:hAnsi="Arial"/>
          <w:rtl/>
        </w:rPr>
        <w:t xml:space="preserve"> השירותים בין בכתב ובין בע"פ ו/או בכל צורה או דרך של שימור ידיעות בצורה חשמלית ו/או אלקטרונית ו/או אופטית ו/או מגנטית ו/או אחרת.</w:t>
      </w:r>
    </w:p>
    <w:p w:rsidR="00D756AF" w:rsidRDefault="00D756AF" w:rsidP="00104C00">
      <w:pPr>
        <w:spacing w:line="360" w:lineRule="auto"/>
        <w:jc w:val="both"/>
        <w:rPr>
          <w:rFonts w:ascii="Arial" w:hAnsi="Arial"/>
          <w:rtl/>
        </w:rPr>
      </w:pPr>
    </w:p>
    <w:p w:rsidR="00104C00" w:rsidRDefault="00104C00" w:rsidP="00104C00">
      <w:pPr>
        <w:spacing w:line="360" w:lineRule="auto"/>
        <w:jc w:val="both"/>
        <w:rPr>
          <w:rFonts w:ascii="Arial" w:hAnsi="Arial"/>
          <w:rtl/>
        </w:rPr>
      </w:pPr>
      <w:r w:rsidRPr="00BF7054">
        <w:rPr>
          <w:rFonts w:ascii="Arial" w:hAnsi="Arial"/>
          <w:b/>
          <w:bCs/>
          <w:rtl/>
        </w:rPr>
        <w:t>"סודות מקצועיים"</w:t>
      </w:r>
      <w:r w:rsidRPr="00BF7054">
        <w:rPr>
          <w:rFonts w:ascii="Arial" w:hAnsi="Arial"/>
          <w:rtl/>
        </w:rPr>
        <w:t xml:space="preserve"> - כל מידע אשר יגיע לידי </w:t>
      </w:r>
      <w:r w:rsidRPr="00BF7054">
        <w:rPr>
          <w:rFonts w:ascii="Arial" w:hAnsi="Arial" w:hint="eastAsia"/>
          <w:rtl/>
        </w:rPr>
        <w:t>הספק</w:t>
      </w:r>
      <w:r w:rsidRPr="00BF7054">
        <w:rPr>
          <w:rFonts w:ascii="Arial" w:hAnsi="Arial"/>
          <w:rtl/>
        </w:rPr>
        <w:t xml:space="preserve"> או העובד או קבלן המשנה בקשר ל</w:t>
      </w:r>
      <w:r w:rsidRPr="00BF7054">
        <w:rPr>
          <w:rFonts w:ascii="Arial" w:hAnsi="Arial" w:hint="eastAsia"/>
          <w:rtl/>
        </w:rPr>
        <w:t>אספקת</w:t>
      </w:r>
      <w:r w:rsidRPr="00BF7054">
        <w:rPr>
          <w:rFonts w:ascii="Arial" w:hAnsi="Arial"/>
          <w:rtl/>
        </w:rPr>
        <w:t xml:space="preserve"> השירותי</w:t>
      </w:r>
      <w:r w:rsidRPr="00BF7054">
        <w:rPr>
          <w:rFonts w:ascii="Arial" w:hAnsi="Arial" w:hint="eastAsia"/>
          <w:rtl/>
        </w:rPr>
        <w:t>ם</w:t>
      </w:r>
      <w:r w:rsidRPr="00BF7054">
        <w:rPr>
          <w:rFonts w:ascii="Arial" w:hAnsi="Arial"/>
          <w:rtl/>
        </w:rPr>
        <w:t xml:space="preserve">, בין אם נתקבל במהלך מתן השירותים או לאחר מכן, לרבות ומבלי לפגוע בכלליות האמור לעיל: מידע אשר </w:t>
      </w:r>
      <w:proofErr w:type="spellStart"/>
      <w:r w:rsidRPr="00BF7054">
        <w:rPr>
          <w:rFonts w:ascii="Arial" w:hAnsi="Arial"/>
          <w:rtl/>
        </w:rPr>
        <w:t>ימסר</w:t>
      </w:r>
      <w:proofErr w:type="spellEnd"/>
      <w:r w:rsidRPr="00BF7054">
        <w:rPr>
          <w:rFonts w:ascii="Arial" w:hAnsi="Arial"/>
          <w:rtl/>
        </w:rPr>
        <w:t xml:space="preserve"> ע"י המזמין ו/או כל גורם אחר ו/או מי מטעמו. </w:t>
      </w:r>
    </w:p>
    <w:p w:rsidR="00D756AF" w:rsidRDefault="00D756AF" w:rsidP="00104C00">
      <w:pPr>
        <w:spacing w:line="360" w:lineRule="auto"/>
        <w:jc w:val="both"/>
        <w:rPr>
          <w:rFonts w:ascii="Arial" w:hAnsi="Arial"/>
          <w:rtl/>
        </w:rPr>
      </w:pPr>
    </w:p>
    <w:p w:rsidR="00D756AF" w:rsidRDefault="00D756AF" w:rsidP="00104C00">
      <w:pPr>
        <w:spacing w:line="360" w:lineRule="auto"/>
        <w:jc w:val="both"/>
        <w:rPr>
          <w:rFonts w:ascii="Arial" w:hAnsi="Arial"/>
          <w:rtl/>
        </w:rPr>
      </w:pPr>
    </w:p>
    <w:p w:rsidR="00D756AF" w:rsidRDefault="00D756AF" w:rsidP="00104C00">
      <w:pPr>
        <w:spacing w:line="360" w:lineRule="auto"/>
        <w:jc w:val="both"/>
        <w:rPr>
          <w:rFonts w:ascii="Arial" w:hAnsi="Arial"/>
          <w:rtl/>
        </w:rPr>
      </w:pPr>
    </w:p>
    <w:p w:rsidR="00D756AF" w:rsidRDefault="00D756AF" w:rsidP="00104C00">
      <w:pPr>
        <w:spacing w:line="360" w:lineRule="auto"/>
        <w:jc w:val="both"/>
        <w:rPr>
          <w:rFonts w:ascii="Arial" w:hAnsi="Arial"/>
          <w:rtl/>
        </w:rPr>
      </w:pPr>
    </w:p>
    <w:p w:rsidR="00104C00" w:rsidRDefault="00104C00" w:rsidP="00104C00">
      <w:pPr>
        <w:spacing w:line="360" w:lineRule="auto"/>
        <w:jc w:val="both"/>
        <w:rPr>
          <w:rFonts w:ascii="Arial" w:hAnsi="Arial"/>
          <w:rtl/>
        </w:rPr>
      </w:pPr>
    </w:p>
    <w:p w:rsidR="00104C00" w:rsidRPr="00D756AF" w:rsidRDefault="00104C00" w:rsidP="00D756AF">
      <w:pPr>
        <w:pStyle w:val="afe"/>
        <w:numPr>
          <w:ilvl w:val="0"/>
          <w:numId w:val="43"/>
        </w:numPr>
        <w:spacing w:line="360" w:lineRule="auto"/>
        <w:jc w:val="both"/>
        <w:rPr>
          <w:rFonts w:ascii="Arial" w:hAnsi="Arial" w:cs="David"/>
          <w:rtl/>
        </w:rPr>
      </w:pPr>
      <w:r w:rsidRPr="00D756AF">
        <w:rPr>
          <w:rFonts w:ascii="Arial" w:hAnsi="Arial" w:cs="David"/>
          <w:u w:val="single"/>
          <w:rtl/>
        </w:rPr>
        <w:t>שמירת סודיות</w:t>
      </w:r>
    </w:p>
    <w:p w:rsidR="00D756AF" w:rsidRPr="00D756AF" w:rsidRDefault="00D756AF" w:rsidP="00D756AF">
      <w:pPr>
        <w:pStyle w:val="afe"/>
        <w:spacing w:line="360" w:lineRule="auto"/>
        <w:ind w:left="1080"/>
        <w:jc w:val="both"/>
        <w:rPr>
          <w:rFonts w:ascii="Arial" w:hAnsi="Arial"/>
          <w:rtl/>
        </w:rPr>
      </w:pPr>
    </w:p>
    <w:p w:rsidR="00104C00" w:rsidRDefault="00104C00" w:rsidP="00104C00">
      <w:pPr>
        <w:spacing w:line="360" w:lineRule="auto"/>
        <w:jc w:val="both"/>
        <w:rPr>
          <w:rFonts w:ascii="Arial" w:hAnsi="Arial"/>
          <w:rtl/>
        </w:rPr>
      </w:pPr>
      <w:r w:rsidRPr="00BF7054">
        <w:rPr>
          <w:rFonts w:ascii="Arial" w:hAnsi="Arial"/>
          <w:rtl/>
        </w:rPr>
        <w:t xml:space="preserve">הנני מתחייב לשמור את המידע ו/או הסודות המקצועיים בסודיות מוחלטת ולעשות בהם שימוש אך ורק לצורך מתן השירותים נושאי </w:t>
      </w:r>
      <w:r w:rsidRPr="00BF7054">
        <w:rPr>
          <w:rFonts w:ascii="Arial" w:hAnsi="Arial" w:hint="eastAsia"/>
          <w:rtl/>
        </w:rPr>
        <w:t>המכרז</w:t>
      </w:r>
      <w:r w:rsidRPr="00BF7054">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rsidR="00D756AF" w:rsidRDefault="00D756AF" w:rsidP="00104C00">
      <w:pPr>
        <w:spacing w:line="360" w:lineRule="auto"/>
        <w:jc w:val="both"/>
        <w:rPr>
          <w:rFonts w:ascii="Arial" w:hAnsi="Arial"/>
          <w:rtl/>
        </w:rPr>
      </w:pPr>
    </w:p>
    <w:p w:rsidR="00104C00" w:rsidRDefault="00104C00" w:rsidP="00104C00">
      <w:pPr>
        <w:spacing w:line="360" w:lineRule="auto"/>
        <w:jc w:val="both"/>
        <w:rPr>
          <w:rFonts w:ascii="Arial" w:hAnsi="Arial"/>
          <w:rtl/>
        </w:rPr>
      </w:pPr>
      <w:r w:rsidRPr="00BF7054">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D756AF" w:rsidRDefault="00D756AF" w:rsidP="00104C00">
      <w:pPr>
        <w:spacing w:line="360" w:lineRule="auto"/>
        <w:jc w:val="both"/>
        <w:rPr>
          <w:rFonts w:ascii="Arial" w:hAnsi="Arial"/>
          <w:rtl/>
        </w:rPr>
      </w:pPr>
    </w:p>
    <w:p w:rsidR="00104C00" w:rsidRDefault="00104C00" w:rsidP="00104C00">
      <w:pPr>
        <w:spacing w:line="360" w:lineRule="auto"/>
        <w:jc w:val="both"/>
        <w:rPr>
          <w:rFonts w:ascii="Arial" w:hAnsi="Arial"/>
          <w:rtl/>
        </w:rPr>
      </w:pPr>
      <w:r w:rsidRPr="00BF7054">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104C00" w:rsidRDefault="00104C00" w:rsidP="00104C00">
      <w:pPr>
        <w:spacing w:line="360" w:lineRule="auto"/>
        <w:jc w:val="both"/>
        <w:rPr>
          <w:rFonts w:ascii="Arial" w:hAnsi="Arial"/>
          <w:rtl/>
        </w:rPr>
      </w:pPr>
    </w:p>
    <w:p w:rsidR="00104C00" w:rsidRDefault="00104C00" w:rsidP="00104C00">
      <w:pPr>
        <w:spacing w:line="360" w:lineRule="auto"/>
        <w:jc w:val="both"/>
        <w:rPr>
          <w:rFonts w:ascii="Arial" w:hAnsi="Arial"/>
          <w:rtl/>
        </w:rPr>
      </w:pPr>
      <w:r w:rsidRPr="00BF7054">
        <w:rPr>
          <w:rFonts w:ascii="Arial" w:hAnsi="Arial"/>
          <w:rtl/>
        </w:rPr>
        <w:t>ולראיה באתי על החתום: ________________________________</w:t>
      </w:r>
    </w:p>
    <w:p w:rsidR="00D756AF" w:rsidRDefault="00D756AF" w:rsidP="00104C00">
      <w:pPr>
        <w:pStyle w:val="30"/>
        <w:spacing w:line="360" w:lineRule="auto"/>
        <w:jc w:val="both"/>
        <w:rPr>
          <w:sz w:val="24"/>
          <w:szCs w:val="24"/>
          <w:rtl/>
        </w:rPr>
      </w:pPr>
      <w:bookmarkStart w:id="14" w:name="_Toc61602137"/>
      <w:bookmarkStart w:id="15" w:name="_Toc78123016"/>
      <w:bookmarkStart w:id="16" w:name="_Toc78167943"/>
      <w:bookmarkStart w:id="17" w:name="_Toc87378374"/>
      <w:bookmarkStart w:id="18" w:name="_Toc61602138"/>
      <w:bookmarkStart w:id="19" w:name="_Toc78123023"/>
      <w:bookmarkStart w:id="20" w:name="_Toc78167944"/>
      <w:bookmarkStart w:id="21" w:name="_Toc87378375"/>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Default="00D756AF" w:rsidP="00D756AF">
      <w:pPr>
        <w:rPr>
          <w:rtl/>
        </w:rPr>
      </w:pPr>
    </w:p>
    <w:p w:rsidR="00D756AF" w:rsidRPr="00D756AF" w:rsidRDefault="00D756AF" w:rsidP="00D756AF">
      <w:pPr>
        <w:rPr>
          <w:rtl/>
        </w:rPr>
      </w:pPr>
    </w:p>
    <w:p w:rsidR="00104C00" w:rsidRPr="003038A6" w:rsidRDefault="00104C00" w:rsidP="00104C00">
      <w:pPr>
        <w:pStyle w:val="30"/>
        <w:spacing w:line="360" w:lineRule="auto"/>
        <w:jc w:val="both"/>
        <w:rPr>
          <w:sz w:val="24"/>
          <w:szCs w:val="24"/>
          <w:rtl/>
        </w:rPr>
      </w:pPr>
      <w:r w:rsidRPr="003038A6">
        <w:rPr>
          <w:rFonts w:hint="cs"/>
          <w:sz w:val="24"/>
          <w:szCs w:val="24"/>
          <w:rtl/>
        </w:rPr>
        <w:t>נספח ה' - נוסח ערבות</w:t>
      </w:r>
      <w:bookmarkEnd w:id="14"/>
      <w:bookmarkEnd w:id="15"/>
      <w:bookmarkEnd w:id="16"/>
      <w:bookmarkEnd w:id="17"/>
    </w:p>
    <w:p w:rsidR="00104C00" w:rsidRPr="003038A6" w:rsidRDefault="00104C00" w:rsidP="00104C00">
      <w:pPr>
        <w:spacing w:line="360" w:lineRule="auto"/>
        <w:jc w:val="both"/>
        <w:rPr>
          <w:rtl/>
        </w:rPr>
      </w:pPr>
    </w:p>
    <w:tbl>
      <w:tblPr>
        <w:bidiVisual/>
        <w:tblW w:w="0" w:type="auto"/>
        <w:jc w:val="center"/>
        <w:tblLook w:val="0000" w:firstRow="0" w:lastRow="0" w:firstColumn="0" w:lastColumn="0" w:noHBand="0" w:noVBand="0"/>
      </w:tblPr>
      <w:tblGrid>
        <w:gridCol w:w="2852"/>
        <w:gridCol w:w="3240"/>
      </w:tblGrid>
      <w:tr w:rsidR="00104C00" w:rsidRPr="003038A6" w:rsidTr="00E760F8">
        <w:trPr>
          <w:jc w:val="center"/>
        </w:trPr>
        <w:tc>
          <w:tcPr>
            <w:tcW w:w="2852" w:type="dxa"/>
          </w:tcPr>
          <w:p w:rsidR="00104C00" w:rsidRPr="003038A6" w:rsidRDefault="00104C00" w:rsidP="00E760F8">
            <w:pPr>
              <w:spacing w:line="360" w:lineRule="auto"/>
              <w:jc w:val="both"/>
            </w:pPr>
            <w:r w:rsidRPr="003038A6">
              <w:rPr>
                <w:rFonts w:hint="cs"/>
                <w:rtl/>
              </w:rPr>
              <w:t>שם הבנק / חברת הביטוח</w:t>
            </w:r>
          </w:p>
        </w:tc>
        <w:tc>
          <w:tcPr>
            <w:tcW w:w="3240" w:type="dxa"/>
            <w:tcBorders>
              <w:bottom w:val="single" w:sz="4" w:space="0" w:color="auto"/>
            </w:tcBorders>
          </w:tcPr>
          <w:p w:rsidR="00104C00" w:rsidRPr="003038A6" w:rsidRDefault="00104C00" w:rsidP="00E760F8">
            <w:pPr>
              <w:spacing w:line="360" w:lineRule="auto"/>
              <w:jc w:val="both"/>
            </w:pPr>
          </w:p>
        </w:tc>
      </w:tr>
      <w:tr w:rsidR="00104C00" w:rsidRPr="003038A6" w:rsidTr="00E760F8">
        <w:trPr>
          <w:jc w:val="center"/>
        </w:trPr>
        <w:tc>
          <w:tcPr>
            <w:tcW w:w="2852" w:type="dxa"/>
          </w:tcPr>
          <w:p w:rsidR="00104C00" w:rsidRPr="003038A6" w:rsidRDefault="00104C00" w:rsidP="00E760F8">
            <w:pPr>
              <w:spacing w:line="360" w:lineRule="auto"/>
              <w:jc w:val="both"/>
            </w:pPr>
            <w:r w:rsidRPr="003038A6">
              <w:rPr>
                <w:rFonts w:hint="cs"/>
                <w:rtl/>
              </w:rPr>
              <w:t>מספר הטלפון</w:t>
            </w:r>
          </w:p>
        </w:tc>
        <w:tc>
          <w:tcPr>
            <w:tcW w:w="3240" w:type="dxa"/>
            <w:tcBorders>
              <w:top w:val="single" w:sz="4" w:space="0" w:color="auto"/>
              <w:bottom w:val="single" w:sz="4" w:space="0" w:color="auto"/>
            </w:tcBorders>
          </w:tcPr>
          <w:p w:rsidR="00104C00" w:rsidRPr="003038A6" w:rsidRDefault="00104C00" w:rsidP="00E760F8">
            <w:pPr>
              <w:spacing w:line="360" w:lineRule="auto"/>
              <w:jc w:val="both"/>
            </w:pPr>
          </w:p>
        </w:tc>
      </w:tr>
      <w:tr w:rsidR="00104C00" w:rsidRPr="003038A6" w:rsidTr="00E760F8">
        <w:trPr>
          <w:jc w:val="center"/>
        </w:trPr>
        <w:tc>
          <w:tcPr>
            <w:tcW w:w="2852" w:type="dxa"/>
          </w:tcPr>
          <w:p w:rsidR="00104C00" w:rsidRPr="003038A6" w:rsidRDefault="00104C00" w:rsidP="00E760F8">
            <w:pPr>
              <w:spacing w:line="360" w:lineRule="auto"/>
              <w:jc w:val="both"/>
            </w:pPr>
            <w:r w:rsidRPr="003038A6">
              <w:rPr>
                <w:rFonts w:hint="cs"/>
                <w:rtl/>
              </w:rPr>
              <w:t>מספר הפקס</w:t>
            </w:r>
          </w:p>
        </w:tc>
        <w:tc>
          <w:tcPr>
            <w:tcW w:w="3240" w:type="dxa"/>
            <w:tcBorders>
              <w:top w:val="single" w:sz="4" w:space="0" w:color="auto"/>
              <w:bottom w:val="single" w:sz="4" w:space="0" w:color="auto"/>
            </w:tcBorders>
          </w:tcPr>
          <w:p w:rsidR="00104C00" w:rsidRPr="003038A6" w:rsidRDefault="00104C00" w:rsidP="00E760F8">
            <w:pPr>
              <w:spacing w:line="360" w:lineRule="auto"/>
              <w:jc w:val="both"/>
            </w:pPr>
          </w:p>
        </w:tc>
      </w:tr>
    </w:tbl>
    <w:p w:rsidR="00104C00" w:rsidRPr="003038A6" w:rsidRDefault="00104C00" w:rsidP="00104C00">
      <w:pPr>
        <w:spacing w:line="360" w:lineRule="auto"/>
        <w:jc w:val="both"/>
        <w:rPr>
          <w:rtl/>
        </w:rPr>
      </w:pPr>
    </w:p>
    <w:p w:rsidR="00104C00" w:rsidRPr="003038A6" w:rsidRDefault="00104C00" w:rsidP="00104C00">
      <w:pPr>
        <w:widowControl w:val="0"/>
        <w:spacing w:line="360" w:lineRule="auto"/>
        <w:ind w:left="709"/>
        <w:jc w:val="both"/>
        <w:outlineLvl w:val="0"/>
        <w:rPr>
          <w:b/>
          <w:bCs/>
          <w:u w:val="single"/>
          <w:rtl/>
        </w:rPr>
      </w:pPr>
      <w:r w:rsidRPr="003038A6">
        <w:rPr>
          <w:rFonts w:hint="cs"/>
          <w:b/>
          <w:bCs/>
          <w:u w:val="single"/>
          <w:rtl/>
        </w:rPr>
        <w:t xml:space="preserve">כתב ערבות </w:t>
      </w:r>
    </w:p>
    <w:p w:rsidR="00104C00" w:rsidRPr="003038A6" w:rsidRDefault="00104C00" w:rsidP="00104C00">
      <w:pPr>
        <w:widowControl w:val="0"/>
        <w:spacing w:line="360" w:lineRule="auto"/>
        <w:ind w:left="709"/>
        <w:jc w:val="both"/>
        <w:rPr>
          <w:b/>
          <w:bCs/>
          <w:u w:val="single"/>
          <w:rtl/>
        </w:rPr>
      </w:pPr>
    </w:p>
    <w:p w:rsidR="00104C00" w:rsidRPr="003038A6" w:rsidRDefault="00104C00" w:rsidP="00104C00">
      <w:pPr>
        <w:widowControl w:val="0"/>
        <w:spacing w:line="360" w:lineRule="auto"/>
        <w:jc w:val="both"/>
        <w:outlineLvl w:val="0"/>
        <w:rPr>
          <w:rtl/>
        </w:rPr>
      </w:pPr>
      <w:r w:rsidRPr="003038A6">
        <w:rPr>
          <w:rFonts w:hint="cs"/>
          <w:rtl/>
        </w:rPr>
        <w:t xml:space="preserve">לכבוד </w:t>
      </w:r>
    </w:p>
    <w:p w:rsidR="00104C00" w:rsidRPr="003038A6" w:rsidRDefault="00104C00" w:rsidP="00104C00">
      <w:pPr>
        <w:widowControl w:val="0"/>
        <w:spacing w:line="360" w:lineRule="auto"/>
        <w:jc w:val="both"/>
        <w:rPr>
          <w:rtl/>
        </w:rPr>
      </w:pPr>
      <w:r w:rsidRPr="003038A6">
        <w:rPr>
          <w:rFonts w:hint="cs"/>
          <w:rtl/>
        </w:rPr>
        <w:t xml:space="preserve">ממשלת ישראל </w:t>
      </w:r>
    </w:p>
    <w:p w:rsidR="00104C00" w:rsidRPr="003038A6" w:rsidRDefault="00104C00" w:rsidP="00104C00">
      <w:pPr>
        <w:widowControl w:val="0"/>
        <w:spacing w:line="360" w:lineRule="auto"/>
        <w:jc w:val="both"/>
        <w:rPr>
          <w:rtl/>
        </w:rPr>
      </w:pPr>
      <w:r w:rsidRPr="003038A6">
        <w:rPr>
          <w:rFonts w:hint="cs"/>
          <w:rtl/>
        </w:rPr>
        <w:t>באמצעות משרד האוצר</w:t>
      </w:r>
      <w:r>
        <w:rPr>
          <w:rFonts w:hint="cs"/>
          <w:rtl/>
        </w:rPr>
        <w:t>- אגף החשב הכללי</w:t>
      </w:r>
      <w:r w:rsidRPr="003038A6">
        <w:rPr>
          <w:rFonts w:hint="cs"/>
          <w:rtl/>
        </w:rPr>
        <w:t xml:space="preserve"> </w:t>
      </w:r>
    </w:p>
    <w:p w:rsidR="00104C00" w:rsidRPr="003038A6" w:rsidRDefault="00104C00" w:rsidP="00104C00">
      <w:pPr>
        <w:widowControl w:val="0"/>
        <w:spacing w:line="360" w:lineRule="auto"/>
        <w:jc w:val="both"/>
        <w:rPr>
          <w:rtl/>
        </w:rPr>
      </w:pPr>
    </w:p>
    <w:p w:rsidR="00104C00" w:rsidRPr="003038A6" w:rsidRDefault="00104C00" w:rsidP="00104C00">
      <w:pPr>
        <w:widowControl w:val="0"/>
        <w:spacing w:line="360" w:lineRule="auto"/>
        <w:jc w:val="both"/>
        <w:outlineLvl w:val="0"/>
        <w:rPr>
          <w:rtl/>
        </w:rPr>
      </w:pPr>
      <w:r w:rsidRPr="003038A6">
        <w:rPr>
          <w:rFonts w:hint="cs"/>
          <w:rtl/>
        </w:rPr>
        <w:t xml:space="preserve">הנדון: </w:t>
      </w:r>
      <w:r w:rsidRPr="003038A6">
        <w:rPr>
          <w:rFonts w:hint="cs"/>
          <w:u w:val="single"/>
          <w:rtl/>
        </w:rPr>
        <w:t>ערבות מס' _______________</w:t>
      </w:r>
    </w:p>
    <w:p w:rsidR="00104C00" w:rsidRPr="003038A6" w:rsidRDefault="00104C00" w:rsidP="00104C00">
      <w:pPr>
        <w:widowControl w:val="0"/>
        <w:spacing w:line="360" w:lineRule="auto"/>
        <w:jc w:val="both"/>
        <w:rPr>
          <w:rtl/>
        </w:rPr>
      </w:pPr>
    </w:p>
    <w:p w:rsidR="00104C00" w:rsidRPr="003038A6" w:rsidRDefault="00104C00" w:rsidP="00D756AF">
      <w:pPr>
        <w:widowControl w:val="0"/>
        <w:spacing w:line="360" w:lineRule="auto"/>
        <w:jc w:val="both"/>
        <w:rPr>
          <w:rtl/>
        </w:rPr>
      </w:pPr>
      <w:r w:rsidRPr="003038A6">
        <w:rPr>
          <w:rFonts w:hint="cs"/>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w:t>
      </w:r>
      <w:r w:rsidRPr="003038A6">
        <w:rPr>
          <w:rtl/>
        </w:rPr>
        <w:t>–</w:t>
      </w:r>
      <w:r w:rsidR="00D756AF">
        <w:rPr>
          <w:rFonts w:hint="cs"/>
          <w:rtl/>
        </w:rPr>
        <w:t xml:space="preserve"> החייב) בקשר עם מכרז מספר 1/2013</w:t>
      </w:r>
      <w:r w:rsidRPr="003038A6">
        <w:rPr>
          <w:rFonts w:hint="cs"/>
          <w:rtl/>
        </w:rPr>
        <w:t>ל</w:t>
      </w:r>
      <w:r w:rsidR="00D756AF">
        <w:rPr>
          <w:rFonts w:hint="cs"/>
          <w:rtl/>
        </w:rPr>
        <w:t>אספקת שירותי אחסון ומכירת כלי רכב ומיטלטלין, הובלה/גרירה ו/או פריצה, עבור משרדי רשות המיסים בישראל, רשות האכיפה והגביה, המוסד לביטוח הלאומי ומשטרת ישראל.</w:t>
      </w:r>
      <w:r w:rsidRPr="003038A6">
        <w:rPr>
          <w:rFonts w:hint="cs"/>
          <w:rtl/>
        </w:rPr>
        <w:t xml:space="preserve"> </w:t>
      </w:r>
    </w:p>
    <w:p w:rsidR="00104C00" w:rsidRPr="003038A6" w:rsidRDefault="00104C00" w:rsidP="00104C00">
      <w:pPr>
        <w:widowControl w:val="0"/>
        <w:spacing w:line="360" w:lineRule="auto"/>
        <w:jc w:val="both"/>
        <w:rPr>
          <w:rtl/>
        </w:rPr>
      </w:pPr>
    </w:p>
    <w:p w:rsidR="00104C00" w:rsidRPr="003038A6" w:rsidRDefault="00104C00" w:rsidP="00104C00">
      <w:pPr>
        <w:widowControl w:val="0"/>
        <w:spacing w:line="360" w:lineRule="auto"/>
        <w:jc w:val="both"/>
        <w:rPr>
          <w:rtl/>
        </w:rPr>
      </w:pPr>
      <w:r w:rsidRPr="003038A6">
        <w:rPr>
          <w:rFonts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104C00" w:rsidRPr="003038A6" w:rsidRDefault="00104C00" w:rsidP="00104C00">
      <w:pPr>
        <w:widowControl w:val="0"/>
        <w:spacing w:line="360" w:lineRule="auto"/>
        <w:jc w:val="both"/>
        <w:rPr>
          <w:rtl/>
        </w:rPr>
      </w:pPr>
      <w:r w:rsidRPr="003038A6">
        <w:rPr>
          <w:rFonts w:hint="cs"/>
          <w:rtl/>
        </w:rPr>
        <w:t xml:space="preserve">ערבות זו תהיה בתוקף מתאריך __________ עד תאריך ______. </w:t>
      </w:r>
    </w:p>
    <w:p w:rsidR="00104C00" w:rsidRPr="003038A6" w:rsidRDefault="00104C00" w:rsidP="00104C00">
      <w:pPr>
        <w:widowControl w:val="0"/>
        <w:spacing w:line="360" w:lineRule="auto"/>
        <w:jc w:val="both"/>
        <w:rPr>
          <w:rtl/>
        </w:rPr>
      </w:pPr>
      <w:r w:rsidRPr="003038A6">
        <w:rPr>
          <w:rFonts w:hint="cs"/>
          <w:rtl/>
        </w:rPr>
        <w:t>ערבות זו אינה ניתנת להעברה או להסבה.</w:t>
      </w:r>
    </w:p>
    <w:p w:rsidR="00104C00" w:rsidRPr="003038A6" w:rsidRDefault="00104C00" w:rsidP="00104C00">
      <w:pPr>
        <w:widowControl w:val="0"/>
        <w:spacing w:line="360" w:lineRule="auto"/>
        <w:jc w:val="both"/>
        <w:rPr>
          <w:rtl/>
        </w:rPr>
      </w:pPr>
      <w:r w:rsidRPr="003038A6">
        <w:rPr>
          <w:rFonts w:hint="cs"/>
          <w:rtl/>
        </w:rPr>
        <w:t xml:space="preserve">דרישה על פי ערבות זו יש להפנות לסניף הבנק/חברת הביטוח שכתובתו: </w:t>
      </w:r>
    </w:p>
    <w:p w:rsidR="00104C00" w:rsidRPr="003038A6" w:rsidRDefault="00104C00" w:rsidP="00104C00">
      <w:pPr>
        <w:widowControl w:val="0"/>
        <w:spacing w:line="360" w:lineRule="auto"/>
        <w:jc w:val="both"/>
        <w:rPr>
          <w:rtl/>
        </w:rPr>
      </w:pPr>
    </w:p>
    <w:tbl>
      <w:tblPr>
        <w:bidiVisual/>
        <w:tblW w:w="0" w:type="auto"/>
        <w:tblLook w:val="0000" w:firstRow="0" w:lastRow="0" w:firstColumn="0" w:lastColumn="0" w:noHBand="0" w:noVBand="0"/>
      </w:tblPr>
      <w:tblGrid>
        <w:gridCol w:w="3675"/>
        <w:gridCol w:w="356"/>
        <w:gridCol w:w="4491"/>
      </w:tblGrid>
      <w:tr w:rsidR="00104C00" w:rsidRPr="003038A6" w:rsidTr="00E760F8">
        <w:tc>
          <w:tcPr>
            <w:tcW w:w="3752" w:type="dxa"/>
            <w:tcBorders>
              <w:top w:val="single" w:sz="4" w:space="0" w:color="auto"/>
            </w:tcBorders>
          </w:tcPr>
          <w:p w:rsidR="00104C00" w:rsidRPr="003038A6" w:rsidRDefault="00104C00" w:rsidP="00E760F8">
            <w:pPr>
              <w:widowControl w:val="0"/>
              <w:spacing w:line="360" w:lineRule="auto"/>
              <w:jc w:val="both"/>
            </w:pPr>
            <w:r w:rsidRPr="003038A6">
              <w:rPr>
                <w:rFonts w:hint="cs"/>
                <w:rtl/>
              </w:rPr>
              <w:t>שם הבנק/חברת הביטוח</w:t>
            </w:r>
          </w:p>
        </w:tc>
        <w:tc>
          <w:tcPr>
            <w:tcW w:w="360" w:type="dxa"/>
          </w:tcPr>
          <w:p w:rsidR="00104C00" w:rsidRPr="003038A6" w:rsidRDefault="00104C00" w:rsidP="00E760F8">
            <w:pPr>
              <w:widowControl w:val="0"/>
              <w:spacing w:line="360" w:lineRule="auto"/>
              <w:jc w:val="both"/>
            </w:pPr>
          </w:p>
        </w:tc>
        <w:tc>
          <w:tcPr>
            <w:tcW w:w="4608" w:type="dxa"/>
            <w:tcBorders>
              <w:top w:val="single" w:sz="4" w:space="0" w:color="auto"/>
            </w:tcBorders>
          </w:tcPr>
          <w:p w:rsidR="00104C00" w:rsidRPr="003038A6" w:rsidRDefault="00104C00" w:rsidP="00E760F8">
            <w:pPr>
              <w:widowControl w:val="0"/>
              <w:spacing w:line="360" w:lineRule="auto"/>
              <w:jc w:val="both"/>
              <w:rPr>
                <w:rtl/>
              </w:rPr>
            </w:pPr>
            <w:r w:rsidRPr="003038A6">
              <w:rPr>
                <w:rFonts w:hint="cs"/>
                <w:rtl/>
              </w:rPr>
              <w:t>מספר הבנק ומספר הסניף</w:t>
            </w:r>
          </w:p>
        </w:tc>
      </w:tr>
    </w:tbl>
    <w:p w:rsidR="00104C00" w:rsidRPr="003038A6" w:rsidRDefault="00104C00" w:rsidP="00104C00">
      <w:pPr>
        <w:widowControl w:val="0"/>
        <w:spacing w:line="360" w:lineRule="auto"/>
        <w:jc w:val="both"/>
        <w:rPr>
          <w:rtl/>
        </w:rPr>
      </w:pPr>
    </w:p>
    <w:p w:rsidR="00104C00" w:rsidRPr="003038A6" w:rsidRDefault="00104C00" w:rsidP="00104C00">
      <w:pPr>
        <w:widowControl w:val="0"/>
        <w:spacing w:line="360" w:lineRule="auto"/>
        <w:jc w:val="both"/>
        <w:rPr>
          <w:rtl/>
        </w:rPr>
      </w:pPr>
    </w:p>
    <w:tbl>
      <w:tblPr>
        <w:bidiVisual/>
        <w:tblW w:w="0" w:type="auto"/>
        <w:tblBorders>
          <w:top w:val="single" w:sz="4" w:space="0" w:color="auto"/>
        </w:tblBorders>
        <w:tblLook w:val="0000" w:firstRow="0" w:lastRow="0" w:firstColumn="0" w:lastColumn="0" w:noHBand="0" w:noVBand="0"/>
      </w:tblPr>
      <w:tblGrid>
        <w:gridCol w:w="5012"/>
      </w:tblGrid>
      <w:tr w:rsidR="00104C00" w:rsidRPr="003038A6" w:rsidTr="00E760F8">
        <w:tc>
          <w:tcPr>
            <w:tcW w:w="5012" w:type="dxa"/>
          </w:tcPr>
          <w:p w:rsidR="00104C00" w:rsidRPr="003038A6" w:rsidRDefault="00104C00" w:rsidP="00E760F8">
            <w:pPr>
              <w:widowControl w:val="0"/>
              <w:spacing w:line="360" w:lineRule="auto"/>
              <w:jc w:val="both"/>
            </w:pPr>
            <w:r w:rsidRPr="003038A6">
              <w:rPr>
                <w:rFonts w:hint="cs"/>
                <w:rtl/>
              </w:rPr>
              <w:t>כתובת סניף הבנק/חברת הביטוח</w:t>
            </w:r>
          </w:p>
        </w:tc>
      </w:tr>
    </w:tbl>
    <w:p w:rsidR="00104C00" w:rsidRPr="003038A6" w:rsidRDefault="00104C00" w:rsidP="00104C00">
      <w:pPr>
        <w:widowControl w:val="0"/>
        <w:spacing w:line="360" w:lineRule="auto"/>
        <w:jc w:val="both"/>
        <w:rPr>
          <w:rtl/>
        </w:rPr>
      </w:pPr>
    </w:p>
    <w:p w:rsidR="00104C00" w:rsidRPr="003038A6" w:rsidRDefault="00104C00" w:rsidP="00104C00">
      <w:pPr>
        <w:widowControl w:val="0"/>
        <w:spacing w:line="360" w:lineRule="auto"/>
        <w:jc w:val="both"/>
        <w:rPr>
          <w:rtl/>
        </w:rPr>
      </w:pPr>
    </w:p>
    <w:tbl>
      <w:tblPr>
        <w:bidiVisual/>
        <w:tblW w:w="0" w:type="auto"/>
        <w:tblLook w:val="0000" w:firstRow="0" w:lastRow="0" w:firstColumn="0" w:lastColumn="0" w:noHBand="0" w:noVBand="0"/>
      </w:tblPr>
      <w:tblGrid>
        <w:gridCol w:w="2263"/>
        <w:gridCol w:w="355"/>
        <w:gridCol w:w="2804"/>
        <w:gridCol w:w="355"/>
        <w:gridCol w:w="2745"/>
      </w:tblGrid>
      <w:tr w:rsidR="00104C00" w:rsidRPr="003038A6" w:rsidTr="00E760F8">
        <w:tc>
          <w:tcPr>
            <w:tcW w:w="2312" w:type="dxa"/>
            <w:tcBorders>
              <w:top w:val="single" w:sz="4" w:space="0" w:color="auto"/>
            </w:tcBorders>
          </w:tcPr>
          <w:p w:rsidR="00104C00" w:rsidRPr="003038A6" w:rsidRDefault="00104C00" w:rsidP="00E760F8">
            <w:pPr>
              <w:widowControl w:val="0"/>
              <w:spacing w:line="360" w:lineRule="auto"/>
              <w:jc w:val="both"/>
              <w:outlineLvl w:val="0"/>
            </w:pPr>
            <w:r w:rsidRPr="003038A6">
              <w:rPr>
                <w:rFonts w:hint="cs"/>
                <w:rtl/>
              </w:rPr>
              <w:t>תאריך</w:t>
            </w:r>
          </w:p>
        </w:tc>
        <w:tc>
          <w:tcPr>
            <w:tcW w:w="360" w:type="dxa"/>
          </w:tcPr>
          <w:p w:rsidR="00104C00" w:rsidRPr="003038A6" w:rsidRDefault="00104C00" w:rsidP="00E760F8">
            <w:pPr>
              <w:widowControl w:val="0"/>
              <w:spacing w:line="360" w:lineRule="auto"/>
              <w:jc w:val="both"/>
              <w:outlineLvl w:val="0"/>
            </w:pPr>
          </w:p>
        </w:tc>
        <w:tc>
          <w:tcPr>
            <w:tcW w:w="2880" w:type="dxa"/>
            <w:tcBorders>
              <w:top w:val="single" w:sz="4" w:space="0" w:color="auto"/>
            </w:tcBorders>
          </w:tcPr>
          <w:p w:rsidR="00104C00" w:rsidRPr="003038A6" w:rsidRDefault="00104C00" w:rsidP="00E760F8">
            <w:pPr>
              <w:widowControl w:val="0"/>
              <w:spacing w:line="360" w:lineRule="auto"/>
              <w:jc w:val="both"/>
              <w:outlineLvl w:val="0"/>
            </w:pPr>
            <w:r w:rsidRPr="003038A6">
              <w:rPr>
                <w:rFonts w:hint="cs"/>
                <w:rtl/>
              </w:rPr>
              <w:t>שם מלא</w:t>
            </w:r>
          </w:p>
        </w:tc>
        <w:tc>
          <w:tcPr>
            <w:tcW w:w="360" w:type="dxa"/>
          </w:tcPr>
          <w:p w:rsidR="00104C00" w:rsidRPr="003038A6" w:rsidRDefault="00104C00" w:rsidP="00E760F8">
            <w:pPr>
              <w:widowControl w:val="0"/>
              <w:spacing w:line="360" w:lineRule="auto"/>
              <w:jc w:val="both"/>
              <w:outlineLvl w:val="0"/>
            </w:pPr>
          </w:p>
        </w:tc>
        <w:tc>
          <w:tcPr>
            <w:tcW w:w="2808" w:type="dxa"/>
            <w:tcBorders>
              <w:top w:val="single" w:sz="4" w:space="0" w:color="auto"/>
            </w:tcBorders>
          </w:tcPr>
          <w:p w:rsidR="00104C00" w:rsidRPr="003038A6" w:rsidRDefault="00104C00" w:rsidP="00E760F8">
            <w:pPr>
              <w:widowControl w:val="0"/>
              <w:spacing w:line="360" w:lineRule="auto"/>
              <w:jc w:val="both"/>
              <w:outlineLvl w:val="0"/>
            </w:pPr>
            <w:r w:rsidRPr="003038A6">
              <w:rPr>
                <w:rFonts w:hint="cs"/>
                <w:rtl/>
              </w:rPr>
              <w:t>חתימה וחותמת</w:t>
            </w:r>
          </w:p>
        </w:tc>
      </w:tr>
    </w:tbl>
    <w:p w:rsidR="00104C00" w:rsidRPr="003038A6" w:rsidRDefault="00104C00" w:rsidP="00104C00">
      <w:pPr>
        <w:widowControl w:val="0"/>
        <w:spacing w:line="360" w:lineRule="auto"/>
        <w:jc w:val="both"/>
        <w:outlineLvl w:val="0"/>
        <w:rPr>
          <w:rtl/>
        </w:rPr>
      </w:pPr>
    </w:p>
    <w:p w:rsidR="00104C00" w:rsidRPr="003038A6" w:rsidRDefault="00104C00" w:rsidP="00104C00">
      <w:pPr>
        <w:pStyle w:val="30"/>
        <w:spacing w:line="360" w:lineRule="auto"/>
        <w:jc w:val="both"/>
        <w:rPr>
          <w:sz w:val="24"/>
          <w:szCs w:val="24"/>
          <w:rtl/>
        </w:rPr>
      </w:pPr>
      <w:bookmarkStart w:id="22" w:name="_Toc78123025"/>
      <w:bookmarkStart w:id="23" w:name="_Toc78167945"/>
      <w:bookmarkStart w:id="24" w:name="_Toc87378376"/>
      <w:r w:rsidRPr="003038A6">
        <w:rPr>
          <w:sz w:val="24"/>
          <w:szCs w:val="24"/>
          <w:rtl/>
        </w:rPr>
        <w:t xml:space="preserve">נספח </w:t>
      </w:r>
      <w:r w:rsidRPr="003038A6">
        <w:rPr>
          <w:rFonts w:hint="cs"/>
          <w:sz w:val="24"/>
          <w:szCs w:val="24"/>
          <w:rtl/>
        </w:rPr>
        <w:t>ו' - אישור רואה חשבון או עורך דין על פרטים אודות המציע</w:t>
      </w:r>
      <w:bookmarkEnd w:id="22"/>
      <w:bookmarkEnd w:id="23"/>
      <w:bookmarkEnd w:id="24"/>
    </w:p>
    <w:p w:rsidR="00104C00" w:rsidRPr="003038A6" w:rsidRDefault="00104C00" w:rsidP="00104C00">
      <w:pPr>
        <w:spacing w:line="360" w:lineRule="auto"/>
        <w:ind w:right="284"/>
        <w:jc w:val="both"/>
        <w:outlineLvl w:val="0"/>
        <w:rPr>
          <w:rFonts w:ascii="FrankRuehl" w:hAnsi="FrankRuehl"/>
          <w:rtl/>
        </w:rPr>
      </w:pPr>
      <w:bookmarkStart w:id="25" w:name="_Toc78123026"/>
    </w:p>
    <w:p w:rsidR="00104C00" w:rsidRPr="003038A6" w:rsidRDefault="00104C00" w:rsidP="00104C00">
      <w:pPr>
        <w:spacing w:line="360" w:lineRule="auto"/>
        <w:ind w:right="284"/>
        <w:jc w:val="both"/>
        <w:outlineLvl w:val="0"/>
        <w:rPr>
          <w:rFonts w:ascii="FrankRuehl" w:hAnsi="FrankRuehl"/>
          <w:rtl/>
        </w:rPr>
      </w:pPr>
      <w:r w:rsidRPr="003038A6">
        <w:rPr>
          <w:rFonts w:ascii="FrankRuehl" w:hAnsi="FrankRuehl"/>
          <w:rtl/>
        </w:rPr>
        <w:t xml:space="preserve">לכבוד </w:t>
      </w:r>
      <w:bookmarkEnd w:id="25"/>
    </w:p>
    <w:p w:rsidR="00104C00" w:rsidRPr="003038A6" w:rsidRDefault="00104C00" w:rsidP="00104C00">
      <w:pPr>
        <w:spacing w:line="360" w:lineRule="auto"/>
        <w:ind w:right="284"/>
        <w:jc w:val="both"/>
        <w:outlineLvl w:val="0"/>
        <w:rPr>
          <w:rFonts w:ascii="FrankRuehl" w:hAnsi="FrankRuehl"/>
          <w:rtl/>
        </w:rPr>
      </w:pPr>
      <w:r w:rsidRPr="003038A6">
        <w:rPr>
          <w:rFonts w:ascii="FrankRuehl" w:hAnsi="FrankRuehl" w:hint="cs"/>
          <w:rtl/>
        </w:rPr>
        <w:t xml:space="preserve">משרד האוצר </w:t>
      </w:r>
    </w:p>
    <w:p w:rsidR="00104C00" w:rsidRPr="003038A6" w:rsidRDefault="00104C00" w:rsidP="00104C00">
      <w:pPr>
        <w:spacing w:before="40" w:after="40" w:line="360" w:lineRule="auto"/>
        <w:ind w:right="1077"/>
        <w:jc w:val="both"/>
        <w:rPr>
          <w:rFonts w:ascii="FrankRuehl" w:hAnsi="FrankRuehl"/>
          <w:rtl/>
        </w:rPr>
      </w:pPr>
      <w:proofErr w:type="spellStart"/>
      <w:r w:rsidRPr="003038A6">
        <w:rPr>
          <w:rFonts w:ascii="FrankRuehl" w:hAnsi="FrankRuehl"/>
          <w:rtl/>
        </w:rPr>
        <w:t>א.ג.נ</w:t>
      </w:r>
      <w:proofErr w:type="spellEnd"/>
      <w:r w:rsidRPr="003038A6">
        <w:rPr>
          <w:rFonts w:ascii="FrankRuehl" w:hAnsi="FrankRuehl"/>
          <w:rtl/>
        </w:rPr>
        <w:t>.,</w:t>
      </w:r>
    </w:p>
    <w:p w:rsidR="00104C00" w:rsidRPr="003038A6" w:rsidRDefault="00104C00" w:rsidP="00326D9A">
      <w:pPr>
        <w:spacing w:before="40" w:after="40" w:line="360" w:lineRule="auto"/>
        <w:ind w:right="-142"/>
        <w:jc w:val="both"/>
        <w:rPr>
          <w:rFonts w:ascii="FrankRuehl" w:hAnsi="FrankRuehl"/>
          <w:rtl/>
        </w:rPr>
      </w:pPr>
      <w:r w:rsidRPr="003038A6">
        <w:rPr>
          <w:rFonts w:ascii="FrankRuehl" w:hAnsi="FrankRuehl"/>
          <w:rtl/>
        </w:rPr>
        <w:t xml:space="preserve">הנדון: </w:t>
      </w:r>
      <w:r w:rsidRPr="003038A6">
        <w:rPr>
          <w:rFonts w:ascii="FrankRuehl" w:hAnsi="FrankRuehl"/>
          <w:u w:val="single"/>
          <w:rtl/>
        </w:rPr>
        <w:t>מכרז</w:t>
      </w:r>
      <w:r w:rsidRPr="003038A6">
        <w:rPr>
          <w:rFonts w:ascii="FrankRuehl" w:hAnsi="FrankRuehl" w:hint="cs"/>
          <w:u w:val="single"/>
          <w:rtl/>
        </w:rPr>
        <w:t xml:space="preserve"> </w:t>
      </w:r>
      <w:r w:rsidR="00326D9A">
        <w:rPr>
          <w:rFonts w:ascii="FrankRuehl" w:hAnsi="FrankRuehl" w:hint="cs"/>
          <w:u w:val="single"/>
          <w:rtl/>
        </w:rPr>
        <w:t>מספר 1/2013</w:t>
      </w:r>
    </w:p>
    <w:p w:rsidR="00104C00" w:rsidRPr="003038A6" w:rsidRDefault="00104C00" w:rsidP="00104C00">
      <w:pPr>
        <w:spacing w:before="40" w:after="40" w:line="360" w:lineRule="auto"/>
        <w:ind w:right="-142"/>
        <w:jc w:val="both"/>
        <w:rPr>
          <w:rFonts w:ascii="FrankRuehl" w:hAnsi="FrankRuehl"/>
          <w:rtl/>
        </w:rPr>
      </w:pPr>
    </w:p>
    <w:p w:rsidR="00104C00" w:rsidRPr="003038A6" w:rsidRDefault="00104C00" w:rsidP="00104C00">
      <w:pPr>
        <w:spacing w:before="40" w:after="40" w:line="360" w:lineRule="auto"/>
        <w:ind w:right="284"/>
        <w:jc w:val="both"/>
        <w:rPr>
          <w:rFonts w:ascii="FrankRuehl" w:hAnsi="FrankRuehl"/>
          <w:rtl/>
        </w:rPr>
      </w:pPr>
      <w:r w:rsidRPr="003038A6">
        <w:rPr>
          <w:rFonts w:ascii="FrankRuehl" w:hAnsi="FrankRuehl"/>
          <w:rtl/>
        </w:rPr>
        <w:t xml:space="preserve"> אני _______</w:t>
      </w:r>
      <w:r w:rsidRPr="003038A6">
        <w:rPr>
          <w:rFonts w:ascii="FrankRuehl" w:hAnsi="FrankRuehl" w:hint="cs"/>
          <w:rtl/>
        </w:rPr>
        <w:t>___</w:t>
      </w:r>
      <w:r w:rsidRPr="003038A6">
        <w:rPr>
          <w:rFonts w:ascii="FrankRuehl" w:hAnsi="FrankRuehl"/>
          <w:rtl/>
        </w:rPr>
        <w:t xml:space="preserve">_______ מאשר את הפרטים הבאים לגבי הגוף המציע למכרז זה. </w:t>
      </w:r>
    </w:p>
    <w:p w:rsidR="00104C00" w:rsidRPr="003038A6" w:rsidRDefault="00104C00" w:rsidP="00104C00">
      <w:pPr>
        <w:spacing w:before="40" w:after="40" w:line="360" w:lineRule="auto"/>
        <w:ind w:left="432" w:right="-144" w:hanging="432"/>
        <w:jc w:val="both"/>
        <w:rPr>
          <w:rFonts w:ascii="FrankRuehl" w:hAnsi="FrankRuehl"/>
          <w:rtl/>
        </w:rPr>
      </w:pPr>
      <w:r w:rsidRPr="003038A6">
        <w:rPr>
          <w:rFonts w:ascii="FrankRuehl" w:hAnsi="FrankRuehl"/>
          <w:rtl/>
        </w:rPr>
        <w:t xml:space="preserve">             עו"ד/רו"ח (שם מלא)</w:t>
      </w:r>
    </w:p>
    <w:p w:rsidR="00104C00" w:rsidRPr="003038A6" w:rsidRDefault="00104C00" w:rsidP="00104C00">
      <w:pPr>
        <w:spacing w:before="40" w:after="40" w:line="360" w:lineRule="auto"/>
        <w:ind w:right="1077"/>
        <w:jc w:val="both"/>
        <w:rPr>
          <w:rFonts w:ascii="FrankRuehl" w:hAnsi="FrankRuehl"/>
          <w:rtl/>
        </w:rPr>
      </w:pPr>
      <w:r w:rsidRPr="003038A6">
        <w:rPr>
          <w:rFonts w:ascii="FrankRuehl" w:hAnsi="FrankRuehl"/>
          <w:rtl/>
        </w:rPr>
        <w:t xml:space="preserve">1. שם </w:t>
      </w:r>
      <w:r w:rsidRPr="003038A6">
        <w:rPr>
          <w:rFonts w:ascii="FrankRuehl" w:hAnsi="FrankRuehl" w:hint="cs"/>
          <w:rtl/>
        </w:rPr>
        <w:t xml:space="preserve">הגוף המציע כפי </w:t>
      </w:r>
      <w:r w:rsidRPr="003038A6">
        <w:rPr>
          <w:rFonts w:ascii="FrankRuehl" w:hAnsi="FrankRuehl"/>
          <w:rtl/>
        </w:rPr>
        <w:t>שהוא רשום ב</w:t>
      </w:r>
      <w:r w:rsidRPr="003038A6">
        <w:rPr>
          <w:rFonts w:ascii="FrankRuehl" w:hAnsi="FrankRuehl" w:hint="cs"/>
          <w:rtl/>
        </w:rPr>
        <w:t>מ</w:t>
      </w:r>
      <w:r w:rsidRPr="003038A6">
        <w:rPr>
          <w:rFonts w:ascii="FrankRuehl" w:hAnsi="FrankRuehl"/>
          <w:rtl/>
        </w:rPr>
        <w:t>רשם רשמי:____________________.</w:t>
      </w:r>
    </w:p>
    <w:p w:rsidR="00104C00" w:rsidRPr="003038A6" w:rsidRDefault="00104C00" w:rsidP="00104C00">
      <w:pPr>
        <w:spacing w:before="40" w:after="40" w:line="360" w:lineRule="auto"/>
        <w:ind w:right="1077"/>
        <w:jc w:val="both"/>
        <w:rPr>
          <w:rFonts w:ascii="FrankRuehl" w:hAnsi="FrankRuehl"/>
          <w:rtl/>
        </w:rPr>
      </w:pPr>
      <w:r w:rsidRPr="003038A6">
        <w:rPr>
          <w:rFonts w:ascii="FrankRuehl" w:hAnsi="FrankRuehl"/>
          <w:rtl/>
        </w:rPr>
        <w:t>2. סוג התארגנות:______________________________</w:t>
      </w:r>
    </w:p>
    <w:p w:rsidR="00104C00" w:rsidRPr="003038A6" w:rsidRDefault="00104C00" w:rsidP="00104C00">
      <w:pPr>
        <w:spacing w:before="40" w:after="40" w:line="360" w:lineRule="auto"/>
        <w:ind w:right="1077"/>
        <w:jc w:val="both"/>
        <w:rPr>
          <w:rFonts w:ascii="FrankRuehl" w:hAnsi="FrankRuehl"/>
          <w:rtl/>
        </w:rPr>
      </w:pPr>
      <w:r w:rsidRPr="003038A6">
        <w:rPr>
          <w:rFonts w:ascii="FrankRuehl" w:hAnsi="FrankRuehl"/>
          <w:rtl/>
        </w:rPr>
        <w:t>3. תאריך הרישום:______________________________</w:t>
      </w:r>
    </w:p>
    <w:p w:rsidR="00104C00" w:rsidRPr="003038A6" w:rsidRDefault="00104C00" w:rsidP="00104C00">
      <w:pPr>
        <w:spacing w:before="40" w:after="40" w:line="360" w:lineRule="auto"/>
        <w:ind w:right="1077"/>
        <w:jc w:val="both"/>
        <w:rPr>
          <w:rFonts w:ascii="FrankRuehl" w:hAnsi="FrankRuehl"/>
          <w:rtl/>
        </w:rPr>
      </w:pPr>
      <w:r w:rsidRPr="003038A6">
        <w:rPr>
          <w:rFonts w:ascii="FrankRuehl" w:hAnsi="FrankRuehl"/>
          <w:rtl/>
        </w:rPr>
        <w:t>4. מספר מזהה:______________________________</w:t>
      </w:r>
    </w:p>
    <w:p w:rsidR="00104C00" w:rsidRPr="003038A6" w:rsidRDefault="00104C00" w:rsidP="00104C00">
      <w:pPr>
        <w:spacing w:before="40" w:after="40" w:line="360" w:lineRule="auto"/>
        <w:ind w:left="284" w:right="1077" w:hanging="284"/>
        <w:jc w:val="both"/>
        <w:rPr>
          <w:rFonts w:ascii="FrankRuehl" w:hAnsi="FrankRuehl"/>
          <w:rtl/>
        </w:rPr>
      </w:pPr>
      <w:r w:rsidRPr="003038A6">
        <w:rPr>
          <w:rFonts w:ascii="FrankRuehl" w:hAnsi="FrankRuehl"/>
          <w:rtl/>
        </w:rPr>
        <w:t>5. שמות המוסמכים לחתום ולהתחייב בשם המציע ומספרי ת.ז. שלהם ודרישות נוספות כמו תוספת חותמת, אם יהיו:</w:t>
      </w:r>
      <w:r w:rsidRPr="003038A6">
        <w:t xml:space="preserve"> </w:t>
      </w:r>
      <w:r w:rsidRPr="003038A6">
        <w:rPr>
          <w:rFonts w:ascii="FrankRuehl" w:hAnsi="FrankRuehl"/>
          <w:rtl/>
        </w:rPr>
        <w:t>________________________________________________</w:t>
      </w:r>
    </w:p>
    <w:p w:rsidR="00104C00" w:rsidRPr="003038A6" w:rsidRDefault="00104C00" w:rsidP="00104C00">
      <w:pPr>
        <w:spacing w:before="40" w:after="40" w:line="360" w:lineRule="auto"/>
        <w:ind w:left="284" w:right="1077" w:firstLine="7"/>
        <w:jc w:val="both"/>
        <w:rPr>
          <w:rFonts w:ascii="FrankRuehl" w:hAnsi="FrankRuehl"/>
          <w:rtl/>
        </w:rPr>
      </w:pPr>
      <w:r w:rsidRPr="003038A6">
        <w:rPr>
          <w:rFonts w:ascii="FrankRuehl" w:hAnsi="FrankRuehl"/>
          <w:rtl/>
        </w:rPr>
        <w:t>________________________________________________</w:t>
      </w:r>
    </w:p>
    <w:p w:rsidR="00104C00" w:rsidRPr="003038A6" w:rsidRDefault="00104C00" w:rsidP="00104C00">
      <w:pPr>
        <w:tabs>
          <w:tab w:val="left" w:pos="1619"/>
          <w:tab w:val="left" w:pos="2699"/>
        </w:tabs>
        <w:spacing w:before="40" w:after="40" w:line="360" w:lineRule="auto"/>
        <w:ind w:left="284" w:hanging="284"/>
        <w:jc w:val="both"/>
        <w:rPr>
          <w:rFonts w:ascii="FrankRuehl" w:hAnsi="FrankRuehl"/>
          <w:rtl/>
        </w:rPr>
      </w:pPr>
      <w:r w:rsidRPr="003038A6">
        <w:rPr>
          <w:rFonts w:ascii="FrankRuehl" w:hAnsi="FrankRuehl"/>
          <w:rtl/>
        </w:rPr>
        <w:t xml:space="preserve">6. </w:t>
      </w:r>
      <w:r w:rsidRPr="003038A6">
        <w:rPr>
          <w:rFonts w:ascii="FrankRuehl" w:hAnsi="FrankRuehl" w:hint="cs"/>
          <w:rtl/>
        </w:rPr>
        <w:t xml:space="preserve">מצ"ב </w:t>
      </w:r>
      <w:r w:rsidRPr="003038A6">
        <w:rPr>
          <w:rFonts w:ascii="FrankRuehl" w:hAnsi="FrankRuehl"/>
          <w:rtl/>
        </w:rPr>
        <w:t xml:space="preserve">אישור תקף על ניהול פנקסי חשבונות, מע"מ ורשימות על פי חוק עסקאות גופים ציבוריים (אכיפת ניהול חשבונות), </w:t>
      </w:r>
      <w:proofErr w:type="spellStart"/>
      <w:r w:rsidRPr="003038A6">
        <w:rPr>
          <w:rFonts w:ascii="FrankRuehl" w:hAnsi="FrankRuehl"/>
          <w:rtl/>
        </w:rPr>
        <w:t>תשל'ו</w:t>
      </w:r>
      <w:proofErr w:type="spellEnd"/>
      <w:r w:rsidRPr="003038A6">
        <w:rPr>
          <w:rFonts w:ascii="FrankRuehl" w:hAnsi="FrankRuehl"/>
          <w:rtl/>
        </w:rPr>
        <w:t xml:space="preserve"> – 1976 וכן אישור על ניכוי מס במקור כפי שניתן ע"י שלטונות מס הכנסה ומע"מ.</w:t>
      </w:r>
    </w:p>
    <w:p w:rsidR="00104C00" w:rsidRPr="003038A6" w:rsidRDefault="00104C00" w:rsidP="00104C00">
      <w:pPr>
        <w:spacing w:line="360" w:lineRule="auto"/>
        <w:ind w:right="1077"/>
        <w:jc w:val="both"/>
        <w:rPr>
          <w:rFonts w:ascii="FrankRuehl" w:hAnsi="FrankRuehl"/>
          <w:rtl/>
        </w:rPr>
      </w:pPr>
    </w:p>
    <w:p w:rsidR="00104C00" w:rsidRPr="003038A6" w:rsidRDefault="00104C00" w:rsidP="00104C00">
      <w:pPr>
        <w:spacing w:line="360" w:lineRule="auto"/>
        <w:ind w:right="1077"/>
        <w:jc w:val="both"/>
        <w:rPr>
          <w:rFonts w:ascii="FrankRuehl" w:hAnsi="FrankRuehl"/>
          <w:rtl/>
        </w:rPr>
      </w:pPr>
    </w:p>
    <w:p w:rsidR="00104C00" w:rsidRPr="003038A6" w:rsidRDefault="00104C00" w:rsidP="00104C00">
      <w:pPr>
        <w:spacing w:line="360" w:lineRule="auto"/>
        <w:ind w:right="1077"/>
        <w:jc w:val="both"/>
        <w:rPr>
          <w:rFonts w:ascii="FrankRuehl" w:hAnsi="FrankRuehl"/>
          <w:rtl/>
        </w:rPr>
      </w:pPr>
      <w:r w:rsidRPr="003038A6">
        <w:rPr>
          <w:rFonts w:ascii="FrankRuehl" w:hAnsi="FrankRuehl"/>
          <w:rtl/>
        </w:rPr>
        <w:t>בכבוד רב,</w:t>
      </w:r>
    </w:p>
    <w:p w:rsidR="00104C00" w:rsidRPr="003038A6" w:rsidRDefault="00104C00" w:rsidP="00104C00">
      <w:pPr>
        <w:spacing w:line="360" w:lineRule="auto"/>
        <w:ind w:right="1077"/>
        <w:jc w:val="both"/>
        <w:rPr>
          <w:rFonts w:ascii="FrankRuehl" w:hAnsi="FrankRuehl"/>
          <w:rtl/>
        </w:rPr>
      </w:pPr>
    </w:p>
    <w:p w:rsidR="00104C00" w:rsidRPr="003038A6" w:rsidRDefault="00104C00" w:rsidP="00104C00">
      <w:pPr>
        <w:spacing w:line="360" w:lineRule="auto"/>
        <w:ind w:right="1077"/>
        <w:jc w:val="both"/>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104C00" w:rsidRPr="003038A6" w:rsidTr="00E760F8">
        <w:trPr>
          <w:jc w:val="center"/>
        </w:trPr>
        <w:tc>
          <w:tcPr>
            <w:tcW w:w="2492" w:type="dxa"/>
            <w:tcBorders>
              <w:top w:val="single" w:sz="4" w:space="0" w:color="auto"/>
            </w:tcBorders>
          </w:tcPr>
          <w:p w:rsidR="00104C00" w:rsidRPr="003038A6" w:rsidRDefault="00104C00" w:rsidP="00E760F8">
            <w:pPr>
              <w:spacing w:line="360" w:lineRule="auto"/>
              <w:ind w:right="44"/>
              <w:jc w:val="both"/>
              <w:rPr>
                <w:rFonts w:ascii="FrankRuehl" w:hAnsi="FrankRuehl"/>
              </w:rPr>
            </w:pPr>
            <w:r w:rsidRPr="003038A6">
              <w:rPr>
                <w:rFonts w:ascii="FrankRuehl" w:hAnsi="FrankRuehl"/>
                <w:rtl/>
              </w:rPr>
              <w:t>שם מלא</w:t>
            </w:r>
          </w:p>
        </w:tc>
        <w:tc>
          <w:tcPr>
            <w:tcW w:w="360" w:type="dxa"/>
          </w:tcPr>
          <w:p w:rsidR="00104C00" w:rsidRPr="003038A6" w:rsidRDefault="00104C00" w:rsidP="00E760F8">
            <w:pPr>
              <w:spacing w:line="360" w:lineRule="auto"/>
              <w:ind w:right="1077"/>
              <w:jc w:val="both"/>
              <w:rPr>
                <w:rFonts w:ascii="FrankRuehl" w:hAnsi="FrankRuehl"/>
              </w:rPr>
            </w:pPr>
          </w:p>
        </w:tc>
        <w:tc>
          <w:tcPr>
            <w:tcW w:w="2700" w:type="dxa"/>
            <w:tcBorders>
              <w:top w:val="single" w:sz="4" w:space="0" w:color="auto"/>
            </w:tcBorders>
          </w:tcPr>
          <w:p w:rsidR="00104C00" w:rsidRPr="003038A6" w:rsidRDefault="00104C00" w:rsidP="00E760F8">
            <w:pPr>
              <w:pStyle w:val="TOC3"/>
              <w:spacing w:line="360" w:lineRule="auto"/>
              <w:jc w:val="both"/>
              <w:rPr>
                <w:rFonts w:ascii="FrankRuehl" w:hAnsi="FrankRuehl"/>
                <w:smallCaps/>
              </w:rPr>
            </w:pPr>
            <w:r w:rsidRPr="003038A6">
              <w:rPr>
                <w:rFonts w:ascii="FrankRuehl" w:hAnsi="FrankRuehl"/>
                <w:smallCaps/>
                <w:rtl/>
              </w:rPr>
              <w:t>רו"ח / עו"ד</w:t>
            </w:r>
          </w:p>
        </w:tc>
        <w:tc>
          <w:tcPr>
            <w:tcW w:w="360" w:type="dxa"/>
          </w:tcPr>
          <w:p w:rsidR="00104C00" w:rsidRPr="003038A6" w:rsidRDefault="00104C00" w:rsidP="00E760F8">
            <w:pPr>
              <w:spacing w:line="360" w:lineRule="auto"/>
              <w:ind w:right="1077"/>
              <w:jc w:val="both"/>
              <w:rPr>
                <w:rFonts w:ascii="FrankRuehl" w:hAnsi="FrankRuehl"/>
              </w:rPr>
            </w:pPr>
          </w:p>
        </w:tc>
        <w:tc>
          <w:tcPr>
            <w:tcW w:w="2808" w:type="dxa"/>
            <w:tcBorders>
              <w:top w:val="single" w:sz="4" w:space="0" w:color="auto"/>
            </w:tcBorders>
          </w:tcPr>
          <w:p w:rsidR="00104C00" w:rsidRPr="003038A6" w:rsidRDefault="00104C00" w:rsidP="00E760F8">
            <w:pPr>
              <w:spacing w:line="360" w:lineRule="auto"/>
              <w:jc w:val="both"/>
              <w:rPr>
                <w:rFonts w:ascii="FrankRuehl" w:hAnsi="FrankRuehl"/>
              </w:rPr>
            </w:pPr>
            <w:r w:rsidRPr="003038A6">
              <w:rPr>
                <w:rFonts w:ascii="FrankRuehl" w:hAnsi="FrankRuehl" w:hint="cs"/>
                <w:rtl/>
              </w:rPr>
              <w:t>ח</w:t>
            </w:r>
            <w:r w:rsidRPr="003038A6">
              <w:rPr>
                <w:rFonts w:ascii="FrankRuehl" w:hAnsi="FrankRuehl"/>
                <w:rtl/>
              </w:rPr>
              <w:t>תימה וחותמת</w:t>
            </w:r>
          </w:p>
        </w:tc>
      </w:tr>
    </w:tbl>
    <w:p w:rsidR="00104C00" w:rsidRPr="003038A6" w:rsidRDefault="00104C00" w:rsidP="00104C00">
      <w:pPr>
        <w:spacing w:line="360" w:lineRule="auto"/>
        <w:ind w:right="1077"/>
        <w:jc w:val="both"/>
        <w:rPr>
          <w:rFonts w:ascii="FrankRuehl" w:hAnsi="FrankRuehl"/>
          <w:rtl/>
        </w:rPr>
      </w:pPr>
    </w:p>
    <w:p w:rsidR="00104C00" w:rsidRPr="003038A6" w:rsidRDefault="00104C00" w:rsidP="00104C00">
      <w:pPr>
        <w:spacing w:line="360" w:lineRule="auto"/>
        <w:ind w:right="1077"/>
        <w:jc w:val="both"/>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104C00" w:rsidRPr="003038A6" w:rsidTr="00E760F8">
        <w:tc>
          <w:tcPr>
            <w:tcW w:w="3932" w:type="dxa"/>
            <w:tcBorders>
              <w:top w:val="single" w:sz="4" w:space="0" w:color="auto"/>
            </w:tcBorders>
          </w:tcPr>
          <w:p w:rsidR="00104C00" w:rsidRPr="003038A6" w:rsidRDefault="00104C00" w:rsidP="00E760F8">
            <w:pPr>
              <w:spacing w:line="360" w:lineRule="auto"/>
              <w:ind w:right="126"/>
              <w:jc w:val="both"/>
              <w:rPr>
                <w:rFonts w:ascii="FrankRuehl" w:hAnsi="FrankRuehl"/>
              </w:rPr>
            </w:pPr>
            <w:r w:rsidRPr="003038A6">
              <w:rPr>
                <w:rFonts w:ascii="FrankRuehl" w:hAnsi="FrankRuehl"/>
                <w:rtl/>
              </w:rPr>
              <w:t>כתובת</w:t>
            </w:r>
          </w:p>
        </w:tc>
        <w:tc>
          <w:tcPr>
            <w:tcW w:w="360" w:type="dxa"/>
          </w:tcPr>
          <w:p w:rsidR="00104C00" w:rsidRPr="003038A6" w:rsidRDefault="00104C00" w:rsidP="00E760F8">
            <w:pPr>
              <w:spacing w:line="360" w:lineRule="auto"/>
              <w:ind w:right="1077"/>
              <w:jc w:val="both"/>
              <w:rPr>
                <w:rFonts w:ascii="FrankRuehl" w:hAnsi="FrankRuehl"/>
              </w:rPr>
            </w:pPr>
          </w:p>
        </w:tc>
        <w:tc>
          <w:tcPr>
            <w:tcW w:w="2340" w:type="dxa"/>
            <w:tcBorders>
              <w:top w:val="single" w:sz="4" w:space="0" w:color="auto"/>
            </w:tcBorders>
          </w:tcPr>
          <w:p w:rsidR="00104C00" w:rsidRPr="003038A6" w:rsidRDefault="00104C00" w:rsidP="00E760F8">
            <w:pPr>
              <w:spacing w:line="360" w:lineRule="auto"/>
              <w:jc w:val="both"/>
              <w:rPr>
                <w:rFonts w:ascii="FrankRuehl" w:hAnsi="FrankRuehl"/>
              </w:rPr>
            </w:pPr>
            <w:r w:rsidRPr="003038A6">
              <w:rPr>
                <w:rFonts w:ascii="FrankRuehl" w:hAnsi="FrankRuehl"/>
                <w:rtl/>
              </w:rPr>
              <w:t>טלפון</w:t>
            </w:r>
          </w:p>
        </w:tc>
      </w:tr>
    </w:tbl>
    <w:p w:rsidR="00104C00" w:rsidRDefault="00104C00" w:rsidP="00104C00">
      <w:pPr>
        <w:pStyle w:val="30"/>
        <w:spacing w:line="360" w:lineRule="auto"/>
        <w:jc w:val="both"/>
        <w:rPr>
          <w:sz w:val="24"/>
          <w:szCs w:val="24"/>
          <w:rtl/>
        </w:rPr>
      </w:pPr>
      <w:r w:rsidRPr="003038A6">
        <w:rPr>
          <w:sz w:val="24"/>
          <w:szCs w:val="24"/>
          <w:rtl/>
        </w:rPr>
        <w:br w:type="page"/>
      </w:r>
      <w:r w:rsidRPr="00D66022">
        <w:rPr>
          <w:sz w:val="24"/>
          <w:szCs w:val="24"/>
          <w:rtl/>
        </w:rPr>
        <w:lastRenderedPageBreak/>
        <w:t xml:space="preserve">נספח </w:t>
      </w:r>
      <w:r w:rsidRPr="00D66022">
        <w:rPr>
          <w:rFonts w:hint="cs"/>
          <w:sz w:val="24"/>
          <w:szCs w:val="24"/>
          <w:rtl/>
        </w:rPr>
        <w:t xml:space="preserve">ז' - </w:t>
      </w:r>
      <w:r w:rsidRPr="00D66022">
        <w:rPr>
          <w:rFonts w:hint="eastAsia"/>
          <w:sz w:val="24"/>
          <w:szCs w:val="24"/>
          <w:rtl/>
        </w:rPr>
        <w:t>תצהיר</w:t>
      </w:r>
      <w:r w:rsidRPr="00D66022">
        <w:rPr>
          <w:sz w:val="24"/>
          <w:szCs w:val="24"/>
          <w:rtl/>
        </w:rPr>
        <w:t xml:space="preserve"> בדבר ה</w:t>
      </w:r>
      <w:r w:rsidRPr="00D66022">
        <w:rPr>
          <w:rFonts w:hint="eastAsia"/>
          <w:sz w:val="24"/>
          <w:szCs w:val="24"/>
          <w:rtl/>
        </w:rPr>
        <w:t>י</w:t>
      </w:r>
      <w:r w:rsidRPr="00D66022">
        <w:rPr>
          <w:sz w:val="24"/>
          <w:szCs w:val="24"/>
          <w:rtl/>
        </w:rPr>
        <w:t>עדר הרשעות בגין העסקת עובדים זרים ושכר מינימום</w:t>
      </w:r>
      <w:bookmarkEnd w:id="18"/>
      <w:bookmarkEnd w:id="19"/>
      <w:bookmarkEnd w:id="20"/>
      <w:bookmarkEnd w:id="21"/>
    </w:p>
    <w:p w:rsidR="00326D9A" w:rsidRPr="00326D9A" w:rsidRDefault="00326D9A" w:rsidP="00326D9A">
      <w:pPr>
        <w:rPr>
          <w:rtl/>
        </w:rPr>
      </w:pP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104C00" w:rsidRPr="00D66022" w:rsidRDefault="00104C00" w:rsidP="00104C00">
      <w:pPr>
        <w:spacing w:line="360" w:lineRule="auto"/>
        <w:jc w:val="both"/>
        <w:rPr>
          <w:rFonts w:ascii="Arial" w:hAnsi="Arial"/>
          <w:sz w:val="22"/>
          <w:szCs w:val="22"/>
          <w:rtl/>
        </w:rPr>
      </w:pP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הנני נותן תצהיר זה בשם ___________________ שהוא המציע (להלן</w:t>
      </w:r>
      <w:r w:rsidRPr="00D66022">
        <w:rPr>
          <w:rFonts w:ascii="Arial" w:hAnsi="Arial" w:hint="cs"/>
          <w:sz w:val="22"/>
          <w:szCs w:val="22"/>
          <w:rtl/>
        </w:rPr>
        <w:t>:</w:t>
      </w:r>
      <w:r w:rsidRPr="00D66022">
        <w:rPr>
          <w:rFonts w:ascii="Arial" w:hAnsi="Arial"/>
          <w:sz w:val="22"/>
          <w:szCs w:val="22"/>
          <w:rtl/>
        </w:rPr>
        <w:t xml:space="preserve">  "</w:t>
      </w:r>
      <w:r w:rsidRPr="00D66022">
        <w:rPr>
          <w:rFonts w:ascii="Arial" w:hAnsi="Arial"/>
          <w:b/>
          <w:bCs/>
          <w:sz w:val="22"/>
          <w:szCs w:val="22"/>
          <w:rtl/>
        </w:rPr>
        <w:t>המציע</w:t>
      </w:r>
      <w:r w:rsidRPr="00D66022">
        <w:rPr>
          <w:rFonts w:ascii="Arial" w:hAnsi="Arial"/>
          <w:sz w:val="22"/>
          <w:szCs w:val="22"/>
          <w:rtl/>
        </w:rPr>
        <w:t xml:space="preserve">") המבקש להתקשר עם עורך </w:t>
      </w:r>
      <w:r w:rsidRPr="00D66022">
        <w:rPr>
          <w:rFonts w:ascii="Arial" w:hAnsi="Arial" w:hint="cs"/>
          <w:sz w:val="22"/>
          <w:szCs w:val="22"/>
          <w:rtl/>
        </w:rPr>
        <w:t>התקשרות</w:t>
      </w:r>
      <w:r w:rsidRPr="00D66022">
        <w:rPr>
          <w:rFonts w:ascii="Arial" w:hAnsi="Arial"/>
          <w:sz w:val="22"/>
          <w:szCs w:val="22"/>
          <w:rtl/>
        </w:rPr>
        <w:t xml:space="preserve"> מס</w:t>
      </w:r>
      <w:r w:rsidRPr="00D66022">
        <w:rPr>
          <w:rFonts w:ascii="Arial" w:hAnsi="Arial" w:hint="cs"/>
          <w:sz w:val="22"/>
          <w:szCs w:val="22"/>
          <w:rtl/>
        </w:rPr>
        <w:t>פר</w:t>
      </w:r>
      <w:r w:rsidRPr="00D66022">
        <w:rPr>
          <w:rFonts w:ascii="Arial" w:hAnsi="Arial"/>
          <w:sz w:val="22"/>
          <w:szCs w:val="22"/>
          <w:rtl/>
        </w:rPr>
        <w:t xml:space="preserve"> </w:t>
      </w:r>
      <w:r w:rsidRPr="00D66022">
        <w:rPr>
          <w:rFonts w:ascii="Arial" w:hAnsi="Arial" w:hint="cs"/>
          <w:sz w:val="22"/>
          <w:szCs w:val="22"/>
          <w:rtl/>
        </w:rPr>
        <w:t>___________________</w:t>
      </w:r>
      <w:r w:rsidRPr="00D66022">
        <w:rPr>
          <w:rFonts w:ascii="Arial" w:hAnsi="Arial"/>
          <w:sz w:val="22"/>
          <w:szCs w:val="22"/>
          <w:rtl/>
        </w:rPr>
        <w:t xml:space="preserve"> לאספקת </w:t>
      </w:r>
      <w:r w:rsidRPr="00D66022">
        <w:rPr>
          <w:rFonts w:ascii="Arial" w:hAnsi="Arial" w:hint="cs"/>
          <w:sz w:val="22"/>
          <w:szCs w:val="22"/>
          <w:rtl/>
        </w:rPr>
        <w:t>____________________</w:t>
      </w:r>
      <w:r w:rsidRPr="00D66022">
        <w:rPr>
          <w:rFonts w:ascii="Arial" w:hAnsi="Arial"/>
          <w:sz w:val="22"/>
          <w:szCs w:val="22"/>
          <w:rtl/>
        </w:rPr>
        <w:t xml:space="preserve"> עבור </w:t>
      </w:r>
      <w:r w:rsidRPr="00D66022">
        <w:rPr>
          <w:rFonts w:ascii="Arial" w:hAnsi="Arial" w:hint="cs"/>
          <w:sz w:val="22"/>
          <w:szCs w:val="22"/>
          <w:rtl/>
        </w:rPr>
        <w:t>__________________</w:t>
      </w:r>
      <w:r w:rsidRPr="00D66022">
        <w:rPr>
          <w:rFonts w:ascii="Arial" w:hAnsi="Arial"/>
          <w:sz w:val="22"/>
          <w:szCs w:val="22"/>
          <w:rtl/>
        </w:rPr>
        <w:t xml:space="preserve">. אני מצהיר/ה כי הנני מוסמך/ת לתת תצהיר זה בשם המציע. </w:t>
      </w:r>
    </w:p>
    <w:p w:rsidR="00104C00" w:rsidRPr="00D66022" w:rsidRDefault="00104C00" w:rsidP="00104C00">
      <w:pPr>
        <w:spacing w:line="360" w:lineRule="auto"/>
        <w:jc w:val="both"/>
        <w:rPr>
          <w:rFonts w:ascii="Arial" w:hAnsi="Arial"/>
          <w:sz w:val="22"/>
          <w:szCs w:val="22"/>
          <w:rtl/>
        </w:rPr>
      </w:pP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בתצהירי זה, משמעותו של המונח "</w:t>
      </w:r>
      <w:r w:rsidRPr="00D66022">
        <w:rPr>
          <w:rFonts w:ascii="Arial" w:hAnsi="Arial"/>
          <w:b/>
          <w:bCs/>
          <w:sz w:val="22"/>
          <w:szCs w:val="22"/>
          <w:rtl/>
        </w:rPr>
        <w:t>בעל זיקה</w:t>
      </w:r>
      <w:r w:rsidRPr="00D66022">
        <w:rPr>
          <w:rFonts w:ascii="Arial" w:hAnsi="Arial"/>
          <w:sz w:val="22"/>
          <w:szCs w:val="22"/>
          <w:rtl/>
        </w:rPr>
        <w:t>" כהגדרתו בחוק עסקאות גופים ציבוריים התשל"ו-1976 (להלן</w:t>
      </w:r>
      <w:r w:rsidRPr="00D66022">
        <w:rPr>
          <w:rFonts w:ascii="Arial" w:hAnsi="Arial" w:hint="cs"/>
          <w:sz w:val="22"/>
          <w:szCs w:val="22"/>
          <w:rtl/>
        </w:rPr>
        <w:t>:</w:t>
      </w:r>
      <w:r w:rsidRPr="00D66022">
        <w:rPr>
          <w:rFonts w:ascii="Arial" w:hAnsi="Arial"/>
          <w:sz w:val="22"/>
          <w:szCs w:val="22"/>
          <w:rtl/>
        </w:rPr>
        <w:t xml:space="preserve">  "</w:t>
      </w:r>
      <w:r w:rsidRPr="00D66022">
        <w:rPr>
          <w:rFonts w:ascii="Arial" w:hAnsi="Arial"/>
          <w:b/>
          <w:bCs/>
          <w:sz w:val="22"/>
          <w:szCs w:val="22"/>
          <w:rtl/>
        </w:rPr>
        <w:t>חוק עסקאות גופים ציבוריים</w:t>
      </w:r>
      <w:r w:rsidRPr="00D66022">
        <w:rPr>
          <w:rFonts w:ascii="Arial" w:hAnsi="Arial"/>
          <w:sz w:val="22"/>
          <w:szCs w:val="22"/>
          <w:rtl/>
        </w:rPr>
        <w:t xml:space="preserve">"). אני מאשר/ת כי הוסברה לי משמעותו של מונח זה וכי אני מבין/ה אותו. </w:t>
      </w:r>
    </w:p>
    <w:p w:rsidR="00104C00" w:rsidRPr="00D66022" w:rsidRDefault="00104C00" w:rsidP="00104C00">
      <w:pPr>
        <w:spacing w:line="360" w:lineRule="auto"/>
        <w:jc w:val="both"/>
        <w:rPr>
          <w:rFonts w:ascii="Arial" w:hAnsi="Arial"/>
          <w:sz w:val="22"/>
          <w:szCs w:val="22"/>
          <w:rtl/>
        </w:rPr>
      </w:pPr>
      <w:r w:rsidRPr="00D66022">
        <w:rPr>
          <w:rFonts w:ascii="Arial" w:hAnsi="Arial" w:hint="cs"/>
          <w:sz w:val="22"/>
          <w:szCs w:val="22"/>
          <w:rtl/>
        </w:rPr>
        <w:t xml:space="preserve">משמעותו של המונח </w:t>
      </w:r>
      <w:r w:rsidRPr="00D66022">
        <w:rPr>
          <w:rFonts w:ascii="Arial" w:hAnsi="Arial" w:hint="cs"/>
          <w:b/>
          <w:bCs/>
          <w:sz w:val="22"/>
          <w:szCs w:val="22"/>
          <w:rtl/>
        </w:rPr>
        <w:t>"עבירה"</w:t>
      </w:r>
      <w:r w:rsidRPr="00D66022">
        <w:rPr>
          <w:rFonts w:ascii="Arial" w:hAnsi="Arial" w:hint="cs"/>
          <w:sz w:val="22"/>
          <w:szCs w:val="22"/>
          <w:rtl/>
        </w:rPr>
        <w:t xml:space="preserve"> </w:t>
      </w:r>
      <w:r w:rsidRPr="00D66022">
        <w:rPr>
          <w:rFonts w:ascii="Arial" w:hAnsi="Arial"/>
          <w:sz w:val="22"/>
          <w:szCs w:val="22"/>
          <w:rtl/>
        </w:rPr>
        <w:t>–</w:t>
      </w:r>
      <w:r w:rsidRPr="00D66022">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המציע הינו תאגיד הרשום בישראל.</w:t>
      </w:r>
    </w:p>
    <w:p w:rsidR="00104C00" w:rsidRPr="00D66022" w:rsidRDefault="00104C00" w:rsidP="00104C00">
      <w:pPr>
        <w:spacing w:line="360" w:lineRule="auto"/>
        <w:jc w:val="both"/>
        <w:rPr>
          <w:rFonts w:ascii="Arial" w:hAnsi="Arial"/>
          <w:sz w:val="22"/>
          <w:szCs w:val="22"/>
          <w:rtl/>
        </w:rPr>
      </w:pP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 xml:space="preserve">(סמן </w:t>
      </w:r>
      <w:r w:rsidRPr="00D66022">
        <w:rPr>
          <w:rFonts w:ascii="Arial" w:hAnsi="Arial"/>
          <w:sz w:val="22"/>
          <w:szCs w:val="22"/>
        </w:rPr>
        <w:t>X</w:t>
      </w:r>
      <w:r w:rsidRPr="00D66022">
        <w:rPr>
          <w:rFonts w:ascii="Arial" w:hAnsi="Arial"/>
          <w:sz w:val="22"/>
          <w:szCs w:val="22"/>
          <w:rtl/>
        </w:rPr>
        <w:t xml:space="preserve"> במשבצת המתאימה)</w:t>
      </w:r>
    </w:p>
    <w:p w:rsidR="00104C00" w:rsidRPr="00D66022" w:rsidRDefault="00104C00" w:rsidP="00104C00">
      <w:pPr>
        <w:numPr>
          <w:ilvl w:val="0"/>
          <w:numId w:val="35"/>
        </w:numPr>
        <w:spacing w:line="360" w:lineRule="auto"/>
        <w:ind w:left="0" w:right="360" w:firstLine="0"/>
        <w:jc w:val="both"/>
        <w:rPr>
          <w:rFonts w:ascii="Arial" w:hAnsi="Arial"/>
          <w:sz w:val="22"/>
          <w:szCs w:val="22"/>
        </w:rPr>
      </w:pPr>
      <w:r w:rsidRPr="00D66022">
        <w:rPr>
          <w:rFonts w:ascii="Arial" w:hAnsi="Arial"/>
          <w:sz w:val="22"/>
          <w:szCs w:val="22"/>
          <w:rtl/>
        </w:rPr>
        <w:t xml:space="preserve">המציע ובעל זיקה אליו </w:t>
      </w:r>
      <w:r w:rsidRPr="00D66022">
        <w:rPr>
          <w:rFonts w:ascii="Arial" w:hAnsi="Arial"/>
          <w:b/>
          <w:bCs/>
          <w:sz w:val="22"/>
          <w:szCs w:val="22"/>
          <w:u w:val="single"/>
          <w:rtl/>
        </w:rPr>
        <w:t>לא הורשעו</w:t>
      </w:r>
      <w:r w:rsidRPr="00D66022">
        <w:rPr>
          <w:rFonts w:ascii="Arial" w:hAnsi="Arial"/>
          <w:sz w:val="22"/>
          <w:szCs w:val="22"/>
          <w:rtl/>
        </w:rPr>
        <w:t xml:space="preserve"> ביותר משתי עבירות</w:t>
      </w:r>
      <w:r w:rsidRPr="00D66022">
        <w:rPr>
          <w:rFonts w:ascii="Arial" w:hAnsi="Arial" w:hint="cs"/>
          <w:sz w:val="22"/>
          <w:szCs w:val="22"/>
          <w:rtl/>
        </w:rPr>
        <w:t xml:space="preserve"> </w:t>
      </w:r>
      <w:r w:rsidRPr="00D66022">
        <w:rPr>
          <w:rFonts w:ascii="Arial" w:hAnsi="Arial"/>
          <w:sz w:val="22"/>
          <w:szCs w:val="22"/>
          <w:rtl/>
        </w:rPr>
        <w:t>עד למועד האחרון להגשת ההצעות (להלן: "</w:t>
      </w:r>
      <w:r w:rsidRPr="00D66022">
        <w:rPr>
          <w:rFonts w:ascii="Arial" w:hAnsi="Arial"/>
          <w:b/>
          <w:bCs/>
          <w:sz w:val="22"/>
          <w:szCs w:val="22"/>
          <w:rtl/>
        </w:rPr>
        <w:t>מועד להגשה</w:t>
      </w:r>
      <w:r w:rsidRPr="00D66022">
        <w:rPr>
          <w:rFonts w:ascii="Arial" w:hAnsi="Arial"/>
          <w:sz w:val="22"/>
          <w:szCs w:val="22"/>
          <w:rtl/>
        </w:rPr>
        <w:t>") מטעם המציע ב</w:t>
      </w:r>
      <w:r w:rsidRPr="00D66022">
        <w:rPr>
          <w:rFonts w:ascii="Arial" w:hAnsi="Arial" w:hint="cs"/>
          <w:sz w:val="22"/>
          <w:szCs w:val="22"/>
          <w:rtl/>
        </w:rPr>
        <w:t>התקשרות</w:t>
      </w:r>
      <w:r w:rsidRPr="00D66022">
        <w:rPr>
          <w:rFonts w:ascii="Arial" w:hAnsi="Arial"/>
          <w:sz w:val="22"/>
          <w:szCs w:val="22"/>
          <w:rtl/>
        </w:rPr>
        <w:t xml:space="preserve"> </w:t>
      </w:r>
      <w:proofErr w:type="spellStart"/>
      <w:r w:rsidRPr="00D66022">
        <w:rPr>
          <w:rFonts w:ascii="Arial" w:hAnsi="Arial" w:hint="cs"/>
          <w:sz w:val="22"/>
          <w:szCs w:val="22"/>
          <w:rtl/>
        </w:rPr>
        <w:t>מספר_____________________</w:t>
      </w:r>
      <w:r w:rsidRPr="00D66022">
        <w:rPr>
          <w:rFonts w:ascii="Arial" w:hAnsi="Arial"/>
          <w:sz w:val="22"/>
          <w:szCs w:val="22"/>
          <w:rtl/>
        </w:rPr>
        <w:t>לאספקת</w:t>
      </w:r>
      <w:proofErr w:type="spellEnd"/>
      <w:r w:rsidRPr="00D66022">
        <w:rPr>
          <w:rFonts w:ascii="Arial" w:hAnsi="Arial"/>
          <w:sz w:val="22"/>
          <w:szCs w:val="22"/>
          <w:rtl/>
        </w:rPr>
        <w:t xml:space="preserve"> </w:t>
      </w:r>
      <w:r w:rsidRPr="00D66022">
        <w:rPr>
          <w:rFonts w:ascii="Arial" w:hAnsi="Arial" w:hint="cs"/>
          <w:sz w:val="22"/>
          <w:szCs w:val="22"/>
          <w:rtl/>
        </w:rPr>
        <w:t>____________________</w:t>
      </w:r>
      <w:r w:rsidRPr="00D66022">
        <w:rPr>
          <w:rFonts w:ascii="Arial" w:hAnsi="Arial"/>
          <w:sz w:val="22"/>
          <w:szCs w:val="22"/>
          <w:rtl/>
        </w:rPr>
        <w:t xml:space="preserve"> עבור </w:t>
      </w:r>
      <w:r w:rsidRPr="00D66022">
        <w:rPr>
          <w:rFonts w:ascii="Arial" w:hAnsi="Arial" w:hint="cs"/>
          <w:sz w:val="22"/>
          <w:szCs w:val="22"/>
          <w:rtl/>
        </w:rPr>
        <w:t>___________________</w:t>
      </w:r>
      <w:r w:rsidRPr="00D66022">
        <w:rPr>
          <w:rFonts w:ascii="Arial" w:hAnsi="Arial"/>
          <w:sz w:val="22"/>
          <w:szCs w:val="22"/>
          <w:rtl/>
        </w:rPr>
        <w:t>.</w:t>
      </w:r>
    </w:p>
    <w:p w:rsidR="00104C00" w:rsidRPr="00D66022" w:rsidRDefault="00104C00" w:rsidP="00104C00">
      <w:pPr>
        <w:numPr>
          <w:ilvl w:val="0"/>
          <w:numId w:val="35"/>
        </w:numPr>
        <w:spacing w:line="360" w:lineRule="auto"/>
        <w:ind w:left="0" w:right="360" w:firstLine="0"/>
        <w:jc w:val="both"/>
        <w:rPr>
          <w:rFonts w:ascii="Arial" w:hAnsi="Arial"/>
          <w:sz w:val="22"/>
          <w:szCs w:val="22"/>
        </w:rPr>
      </w:pPr>
      <w:r w:rsidRPr="00D66022">
        <w:rPr>
          <w:rFonts w:ascii="Arial" w:hAnsi="Arial"/>
          <w:sz w:val="22"/>
          <w:szCs w:val="22"/>
          <w:rtl/>
        </w:rPr>
        <w:t xml:space="preserve">המציע או בעל זיקה אליו </w:t>
      </w:r>
      <w:r w:rsidRPr="00D66022">
        <w:rPr>
          <w:rFonts w:ascii="Arial" w:hAnsi="Arial"/>
          <w:b/>
          <w:bCs/>
          <w:sz w:val="22"/>
          <w:szCs w:val="22"/>
          <w:u w:val="single"/>
          <w:rtl/>
        </w:rPr>
        <w:t>הורשעו</w:t>
      </w:r>
      <w:r w:rsidRPr="00D66022">
        <w:rPr>
          <w:rFonts w:ascii="Arial" w:hAnsi="Arial"/>
          <w:sz w:val="22"/>
          <w:szCs w:val="22"/>
          <w:rtl/>
        </w:rPr>
        <w:t xml:space="preserve"> בפסק דין  ביותר משתי עבירות</w:t>
      </w:r>
      <w:r w:rsidRPr="00D66022">
        <w:rPr>
          <w:rFonts w:ascii="Arial" w:hAnsi="Arial" w:hint="cs"/>
          <w:sz w:val="22"/>
          <w:szCs w:val="22"/>
          <w:rtl/>
        </w:rPr>
        <w:t xml:space="preserve"> </w:t>
      </w:r>
      <w:r w:rsidRPr="00D66022">
        <w:rPr>
          <w:rFonts w:ascii="Arial" w:hAnsi="Arial"/>
          <w:b/>
          <w:bCs/>
          <w:sz w:val="22"/>
          <w:szCs w:val="22"/>
          <w:u w:val="single"/>
          <w:rtl/>
        </w:rPr>
        <w:t>וחלפה שנה אחת</w:t>
      </w:r>
      <w:r w:rsidRPr="00D66022">
        <w:rPr>
          <w:rFonts w:ascii="Arial" w:hAnsi="Arial"/>
          <w:sz w:val="22"/>
          <w:szCs w:val="22"/>
          <w:rtl/>
        </w:rPr>
        <w:t xml:space="preserve"> לפחות ממועד ההרשעה האחרונה ועד למועד ההגשה. </w:t>
      </w:r>
    </w:p>
    <w:p w:rsidR="00104C00" w:rsidRPr="00D66022" w:rsidRDefault="00104C00" w:rsidP="00104C00">
      <w:pPr>
        <w:numPr>
          <w:ilvl w:val="0"/>
          <w:numId w:val="35"/>
        </w:numPr>
        <w:spacing w:line="360" w:lineRule="auto"/>
        <w:ind w:left="0" w:right="360" w:firstLine="0"/>
        <w:jc w:val="both"/>
        <w:rPr>
          <w:rFonts w:ascii="Arial" w:hAnsi="Arial"/>
          <w:sz w:val="22"/>
          <w:szCs w:val="22"/>
          <w:rtl/>
        </w:rPr>
      </w:pPr>
      <w:r w:rsidRPr="00D66022">
        <w:rPr>
          <w:rFonts w:ascii="Arial" w:hAnsi="Arial"/>
          <w:sz w:val="22"/>
          <w:szCs w:val="22"/>
          <w:rtl/>
        </w:rPr>
        <w:t xml:space="preserve">המציע או בעל זיקה אליו </w:t>
      </w:r>
      <w:r w:rsidRPr="00D66022">
        <w:rPr>
          <w:rFonts w:ascii="Arial" w:hAnsi="Arial"/>
          <w:b/>
          <w:bCs/>
          <w:sz w:val="22"/>
          <w:szCs w:val="22"/>
          <w:u w:val="single"/>
          <w:rtl/>
        </w:rPr>
        <w:t>הורשעו</w:t>
      </w:r>
      <w:r w:rsidRPr="00D66022">
        <w:rPr>
          <w:rFonts w:ascii="Arial" w:hAnsi="Arial"/>
          <w:sz w:val="22"/>
          <w:szCs w:val="22"/>
          <w:rtl/>
        </w:rPr>
        <w:t xml:space="preserve"> בפסק דין  ביותר משתי עבירות</w:t>
      </w:r>
      <w:r w:rsidRPr="00D66022">
        <w:rPr>
          <w:rFonts w:ascii="Arial" w:hAnsi="Arial" w:hint="cs"/>
          <w:sz w:val="22"/>
          <w:szCs w:val="22"/>
          <w:rtl/>
        </w:rPr>
        <w:t xml:space="preserve"> </w:t>
      </w:r>
      <w:r w:rsidRPr="00D66022">
        <w:rPr>
          <w:rFonts w:ascii="Arial" w:hAnsi="Arial"/>
          <w:b/>
          <w:bCs/>
          <w:sz w:val="22"/>
          <w:szCs w:val="22"/>
          <w:u w:val="single"/>
          <w:rtl/>
        </w:rPr>
        <w:t>ולא חלפה שנה אחת</w:t>
      </w:r>
      <w:r w:rsidRPr="00D66022">
        <w:rPr>
          <w:rFonts w:ascii="Arial" w:hAnsi="Arial"/>
          <w:sz w:val="22"/>
          <w:szCs w:val="22"/>
          <w:rtl/>
        </w:rPr>
        <w:t xml:space="preserve"> לפחות ממועד ההרשעה האחרונה ועד למועד ההגשה. </w:t>
      </w:r>
    </w:p>
    <w:p w:rsidR="00104C00" w:rsidRPr="00D66022" w:rsidRDefault="00104C00" w:rsidP="00104C00">
      <w:pPr>
        <w:spacing w:line="360" w:lineRule="auto"/>
        <w:jc w:val="both"/>
        <w:rPr>
          <w:rFonts w:ascii="Arial" w:hAnsi="Arial"/>
          <w:b/>
          <w:bCs/>
          <w:sz w:val="22"/>
          <w:szCs w:val="22"/>
          <w:rtl/>
        </w:rPr>
      </w:pP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 xml:space="preserve">זה שמי, להלן חתימתי ותוכן תצהירי דלעיל אמת. </w:t>
      </w: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____________________</w:t>
      </w:r>
      <w:r w:rsidRPr="00D66022">
        <w:rPr>
          <w:rFonts w:ascii="Arial" w:hAnsi="Arial"/>
          <w:sz w:val="22"/>
          <w:szCs w:val="22"/>
          <w:rtl/>
        </w:rPr>
        <w:tab/>
      </w:r>
      <w:r w:rsidRPr="00D66022">
        <w:rPr>
          <w:rFonts w:ascii="Arial" w:hAnsi="Arial" w:hint="cs"/>
          <w:sz w:val="22"/>
          <w:szCs w:val="22"/>
          <w:rtl/>
        </w:rPr>
        <w:t xml:space="preserve">      </w:t>
      </w:r>
      <w:r w:rsidRPr="00D66022">
        <w:rPr>
          <w:rFonts w:ascii="Arial" w:hAnsi="Arial"/>
          <w:sz w:val="22"/>
          <w:szCs w:val="22"/>
          <w:rtl/>
        </w:rPr>
        <w:t>____________________</w:t>
      </w:r>
      <w:r w:rsidRPr="00D66022">
        <w:rPr>
          <w:rFonts w:ascii="Arial" w:hAnsi="Arial"/>
          <w:sz w:val="22"/>
          <w:szCs w:val="22"/>
          <w:rtl/>
        </w:rPr>
        <w:tab/>
      </w:r>
      <w:r w:rsidRPr="00D66022">
        <w:rPr>
          <w:rFonts w:ascii="Arial" w:hAnsi="Arial" w:hint="cs"/>
          <w:sz w:val="22"/>
          <w:szCs w:val="22"/>
          <w:rtl/>
        </w:rPr>
        <w:t xml:space="preserve">        </w:t>
      </w:r>
      <w:r w:rsidRPr="00D66022">
        <w:rPr>
          <w:rFonts w:ascii="Arial" w:hAnsi="Arial"/>
          <w:sz w:val="22"/>
          <w:szCs w:val="22"/>
          <w:rtl/>
        </w:rPr>
        <w:t>____________________</w:t>
      </w:r>
    </w:p>
    <w:p w:rsidR="00104C00" w:rsidRPr="00D66022" w:rsidRDefault="00104C00" w:rsidP="00104C00">
      <w:pPr>
        <w:spacing w:line="360" w:lineRule="auto"/>
        <w:ind w:firstLine="720"/>
        <w:jc w:val="both"/>
        <w:rPr>
          <w:rFonts w:ascii="Arial" w:hAnsi="Arial"/>
          <w:sz w:val="22"/>
          <w:szCs w:val="22"/>
          <w:rtl/>
        </w:rPr>
      </w:pPr>
      <w:r w:rsidRPr="00D66022">
        <w:rPr>
          <w:rFonts w:ascii="Arial" w:hAnsi="Arial"/>
          <w:sz w:val="22"/>
          <w:szCs w:val="22"/>
          <w:rtl/>
        </w:rPr>
        <w:t xml:space="preserve">    תאריך</w:t>
      </w:r>
      <w:r w:rsidRPr="00D66022">
        <w:rPr>
          <w:rFonts w:ascii="Arial" w:hAnsi="Arial"/>
          <w:sz w:val="22"/>
          <w:szCs w:val="22"/>
          <w:rtl/>
        </w:rPr>
        <w:tab/>
      </w:r>
      <w:r w:rsidRPr="00D66022">
        <w:rPr>
          <w:rFonts w:ascii="Arial" w:hAnsi="Arial"/>
          <w:sz w:val="22"/>
          <w:szCs w:val="22"/>
          <w:rtl/>
        </w:rPr>
        <w:tab/>
      </w:r>
      <w:r w:rsidRPr="00D66022">
        <w:rPr>
          <w:rFonts w:ascii="Arial" w:hAnsi="Arial"/>
          <w:sz w:val="22"/>
          <w:szCs w:val="22"/>
          <w:rtl/>
        </w:rPr>
        <w:tab/>
        <w:t xml:space="preserve">       </w:t>
      </w:r>
      <w:r w:rsidRPr="00D66022">
        <w:rPr>
          <w:rFonts w:ascii="Arial" w:hAnsi="Arial" w:hint="cs"/>
          <w:sz w:val="22"/>
          <w:szCs w:val="22"/>
          <w:rtl/>
        </w:rPr>
        <w:t xml:space="preserve">                    </w:t>
      </w:r>
      <w:r w:rsidRPr="00D66022">
        <w:rPr>
          <w:rFonts w:ascii="Arial" w:hAnsi="Arial"/>
          <w:sz w:val="22"/>
          <w:szCs w:val="22"/>
          <w:rtl/>
        </w:rPr>
        <w:t>שם</w:t>
      </w:r>
      <w:r w:rsidRPr="00D66022">
        <w:rPr>
          <w:rFonts w:ascii="Arial" w:hAnsi="Arial"/>
          <w:sz w:val="22"/>
          <w:szCs w:val="22"/>
          <w:rtl/>
        </w:rPr>
        <w:tab/>
      </w:r>
      <w:r w:rsidRPr="00D66022">
        <w:rPr>
          <w:rFonts w:ascii="Arial" w:hAnsi="Arial"/>
          <w:sz w:val="22"/>
          <w:szCs w:val="22"/>
          <w:rtl/>
        </w:rPr>
        <w:tab/>
      </w:r>
      <w:r w:rsidRPr="00D66022">
        <w:rPr>
          <w:rFonts w:ascii="Arial" w:hAnsi="Arial"/>
          <w:sz w:val="22"/>
          <w:szCs w:val="22"/>
          <w:rtl/>
        </w:rPr>
        <w:tab/>
        <w:t xml:space="preserve">          </w:t>
      </w:r>
      <w:r w:rsidRPr="00D66022">
        <w:rPr>
          <w:rFonts w:ascii="Arial" w:hAnsi="Arial" w:hint="cs"/>
          <w:sz w:val="22"/>
          <w:szCs w:val="22"/>
          <w:rtl/>
        </w:rPr>
        <w:t xml:space="preserve">               </w:t>
      </w:r>
      <w:r w:rsidRPr="00D66022">
        <w:rPr>
          <w:rFonts w:ascii="Arial" w:hAnsi="Arial"/>
          <w:sz w:val="22"/>
          <w:szCs w:val="22"/>
          <w:rtl/>
        </w:rPr>
        <w:t>חתימה וחותמת</w:t>
      </w:r>
    </w:p>
    <w:p w:rsidR="00104C00" w:rsidRPr="00D66022" w:rsidRDefault="00104C00" w:rsidP="00104C0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104C00" w:rsidRPr="00D66022" w:rsidRDefault="00104C00" w:rsidP="00104C0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r w:rsidRPr="00D66022">
        <w:rPr>
          <w:rFonts w:ascii="Arial" w:hAnsi="Arial"/>
          <w:b/>
          <w:bCs/>
          <w:sz w:val="22"/>
          <w:szCs w:val="22"/>
          <w:u w:val="single"/>
          <w:rtl/>
        </w:rPr>
        <w:t>אישור עורך הדין</w:t>
      </w: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00" w:rsidRPr="00D66022" w:rsidRDefault="00104C00" w:rsidP="00104C00">
      <w:pPr>
        <w:spacing w:line="360" w:lineRule="auto"/>
        <w:jc w:val="both"/>
        <w:rPr>
          <w:rFonts w:ascii="Arial" w:hAnsi="Arial"/>
          <w:sz w:val="22"/>
          <w:szCs w:val="22"/>
          <w:rtl/>
        </w:rPr>
      </w:pP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_________________</w:t>
      </w:r>
      <w:r w:rsidRPr="00D66022">
        <w:rPr>
          <w:rFonts w:ascii="Arial" w:hAnsi="Arial"/>
          <w:sz w:val="22"/>
          <w:szCs w:val="22"/>
          <w:rtl/>
        </w:rPr>
        <w:tab/>
        <w:t xml:space="preserve">          ___________________</w:t>
      </w:r>
      <w:r w:rsidRPr="00D66022">
        <w:rPr>
          <w:rFonts w:ascii="Arial" w:hAnsi="Arial"/>
          <w:sz w:val="22"/>
          <w:szCs w:val="22"/>
          <w:rtl/>
        </w:rPr>
        <w:tab/>
        <w:t xml:space="preserve">              ___________________</w:t>
      </w:r>
    </w:p>
    <w:p w:rsidR="00104C00" w:rsidRPr="00D66022" w:rsidRDefault="00104C00" w:rsidP="00104C00">
      <w:pPr>
        <w:spacing w:line="360" w:lineRule="auto"/>
        <w:jc w:val="both"/>
        <w:rPr>
          <w:rFonts w:ascii="Arial" w:hAnsi="Arial"/>
          <w:sz w:val="22"/>
          <w:szCs w:val="22"/>
          <w:rtl/>
        </w:rPr>
      </w:pPr>
      <w:r w:rsidRPr="00D66022">
        <w:rPr>
          <w:rFonts w:ascii="Arial" w:hAnsi="Arial"/>
          <w:sz w:val="22"/>
          <w:szCs w:val="22"/>
          <w:rtl/>
        </w:rPr>
        <w:t xml:space="preserve">        </w:t>
      </w:r>
      <w:r w:rsidRPr="00D66022">
        <w:rPr>
          <w:rFonts w:ascii="Arial" w:hAnsi="Arial" w:hint="cs"/>
          <w:sz w:val="22"/>
          <w:szCs w:val="22"/>
          <w:rtl/>
        </w:rPr>
        <w:t xml:space="preserve">    </w:t>
      </w:r>
      <w:r w:rsidRPr="00D66022">
        <w:rPr>
          <w:rFonts w:ascii="Arial" w:hAnsi="Arial"/>
          <w:sz w:val="22"/>
          <w:szCs w:val="22"/>
          <w:rtl/>
        </w:rPr>
        <w:t>תאריך</w:t>
      </w:r>
      <w:r w:rsidRPr="00D66022">
        <w:rPr>
          <w:rFonts w:ascii="Arial" w:hAnsi="Arial"/>
          <w:sz w:val="22"/>
          <w:szCs w:val="22"/>
          <w:rtl/>
        </w:rPr>
        <w:tab/>
      </w:r>
      <w:r w:rsidRPr="00D66022">
        <w:rPr>
          <w:rFonts w:ascii="Arial" w:hAnsi="Arial"/>
          <w:sz w:val="22"/>
          <w:szCs w:val="22"/>
          <w:rtl/>
        </w:rPr>
        <w:tab/>
      </w:r>
      <w:r w:rsidRPr="00D66022">
        <w:rPr>
          <w:rFonts w:ascii="Arial" w:hAnsi="Arial"/>
          <w:sz w:val="22"/>
          <w:szCs w:val="22"/>
          <w:rtl/>
        </w:rPr>
        <w:tab/>
        <w:t xml:space="preserve">      </w:t>
      </w:r>
      <w:r w:rsidRPr="00D66022">
        <w:rPr>
          <w:rFonts w:ascii="Arial" w:hAnsi="Arial" w:hint="cs"/>
          <w:sz w:val="22"/>
          <w:szCs w:val="22"/>
          <w:rtl/>
        </w:rPr>
        <w:t xml:space="preserve">                 </w:t>
      </w:r>
      <w:r w:rsidRPr="00D66022">
        <w:rPr>
          <w:rFonts w:ascii="Arial" w:hAnsi="Arial"/>
          <w:sz w:val="22"/>
          <w:szCs w:val="22"/>
          <w:rtl/>
        </w:rPr>
        <w:t xml:space="preserve"> מספר רישיון</w:t>
      </w:r>
      <w:r w:rsidRPr="00D66022">
        <w:rPr>
          <w:rFonts w:ascii="Arial" w:hAnsi="Arial"/>
          <w:sz w:val="22"/>
          <w:szCs w:val="22"/>
          <w:rtl/>
        </w:rPr>
        <w:tab/>
      </w:r>
      <w:r w:rsidRPr="00D66022">
        <w:rPr>
          <w:rFonts w:ascii="Arial" w:hAnsi="Arial"/>
          <w:sz w:val="22"/>
          <w:szCs w:val="22"/>
          <w:rtl/>
        </w:rPr>
        <w:tab/>
        <w:t xml:space="preserve">            </w:t>
      </w:r>
      <w:r w:rsidRPr="00D66022">
        <w:rPr>
          <w:rFonts w:ascii="Arial" w:hAnsi="Arial" w:hint="cs"/>
          <w:sz w:val="22"/>
          <w:szCs w:val="22"/>
          <w:rtl/>
        </w:rPr>
        <w:t xml:space="preserve">                  </w:t>
      </w:r>
      <w:r w:rsidRPr="00D66022">
        <w:rPr>
          <w:rFonts w:ascii="Arial" w:hAnsi="Arial"/>
          <w:sz w:val="22"/>
          <w:szCs w:val="22"/>
          <w:rtl/>
        </w:rPr>
        <w:t>חתימה וחותמת</w:t>
      </w:r>
    </w:p>
    <w:bookmarkEnd w:id="13"/>
    <w:p w:rsidR="00104C00" w:rsidRPr="003038A6" w:rsidRDefault="00104C00" w:rsidP="00104C00">
      <w:pPr>
        <w:spacing w:line="360" w:lineRule="auto"/>
        <w:jc w:val="both"/>
        <w:rPr>
          <w:b/>
          <w:bCs/>
          <w:sz w:val="28"/>
          <w:szCs w:val="28"/>
          <w:u w:val="single"/>
          <w:rtl/>
        </w:rPr>
      </w:pPr>
      <w:r w:rsidRPr="003038A6">
        <w:rPr>
          <w:rFonts w:hint="cs"/>
          <w:b/>
          <w:bCs/>
          <w:sz w:val="28"/>
          <w:szCs w:val="28"/>
          <w:u w:val="single"/>
          <w:rtl/>
        </w:rPr>
        <w:lastRenderedPageBreak/>
        <w:t>נספח ח' - תצהיר פשיטת רגל והעדר תביעות</w:t>
      </w:r>
    </w:p>
    <w:p w:rsidR="00104C00" w:rsidRPr="003038A6" w:rsidRDefault="00104C00" w:rsidP="00104C00">
      <w:pPr>
        <w:spacing w:line="360" w:lineRule="auto"/>
        <w:jc w:val="both"/>
        <w:rPr>
          <w:rtl/>
        </w:rPr>
      </w:pPr>
    </w:p>
    <w:p w:rsidR="00104C00" w:rsidRPr="003038A6" w:rsidRDefault="00104C00" w:rsidP="00104C00">
      <w:pPr>
        <w:spacing w:before="240" w:line="360" w:lineRule="auto"/>
        <w:jc w:val="both"/>
        <w:rPr>
          <w:rtl/>
        </w:rPr>
      </w:pPr>
      <w:r w:rsidRPr="003038A6">
        <w:rPr>
          <w:rtl/>
        </w:rPr>
        <w:t>א</w:t>
      </w:r>
      <w:r w:rsidRPr="003038A6">
        <w:rPr>
          <w:rFonts w:hint="cs"/>
          <w:rtl/>
        </w:rPr>
        <w:t>ני הח"מ __________ ת.ז. _______________ לאחר שהוזהרתי כי עלי לומר את האמת וכי אהיה צפוי לעונשים הקבועים בחוק אם לא אעשה כן, מצהיר/ה בזה כדלקמן:</w:t>
      </w:r>
    </w:p>
    <w:p w:rsidR="00104C00" w:rsidRPr="003038A6" w:rsidRDefault="00104C00" w:rsidP="00104C00">
      <w:pPr>
        <w:numPr>
          <w:ilvl w:val="0"/>
          <w:numId w:val="2"/>
        </w:numPr>
        <w:autoSpaceDE w:val="0"/>
        <w:autoSpaceDN w:val="0"/>
        <w:spacing w:before="240" w:line="360" w:lineRule="auto"/>
        <w:ind w:right="0"/>
        <w:jc w:val="both"/>
        <w:rPr>
          <w:rtl/>
        </w:rPr>
      </w:pPr>
      <w:r w:rsidRPr="003038A6">
        <w:rPr>
          <w:rtl/>
        </w:rPr>
        <w:t>ה</w:t>
      </w:r>
      <w:r w:rsidRPr="003038A6">
        <w:rPr>
          <w:rFonts w:hint="cs"/>
          <w:rtl/>
        </w:rPr>
        <w:t xml:space="preserve">נני נותן תצהיר זה בשם _________________ שהוא הגוף המבקש להתקשר עם העורך המכרז במסגרת מכרז זה </w:t>
      </w:r>
      <w:r w:rsidRPr="003038A6">
        <w:rPr>
          <w:rtl/>
        </w:rPr>
        <w:t>(</w:t>
      </w:r>
      <w:r w:rsidRPr="003038A6">
        <w:rPr>
          <w:rFonts w:hint="cs"/>
          <w:rtl/>
        </w:rPr>
        <w:t xml:space="preserve">להלן: </w:t>
      </w:r>
      <w:r w:rsidRPr="003038A6">
        <w:rPr>
          <w:rtl/>
        </w:rPr>
        <w:t>"</w:t>
      </w:r>
      <w:r w:rsidRPr="003038A6">
        <w:rPr>
          <w:rFonts w:hint="cs"/>
          <w:b/>
          <w:bCs/>
          <w:rtl/>
        </w:rPr>
        <w:t>המציע</w:t>
      </w:r>
      <w:r w:rsidRPr="003038A6">
        <w:rPr>
          <w:rFonts w:hint="cs"/>
          <w:rtl/>
        </w:rPr>
        <w:t>"</w:t>
      </w:r>
      <w:r w:rsidRPr="003038A6">
        <w:rPr>
          <w:rtl/>
        </w:rPr>
        <w:t xml:space="preserve">). </w:t>
      </w:r>
      <w:r w:rsidRPr="003038A6">
        <w:rPr>
          <w:rFonts w:hint="cs"/>
          <w:rtl/>
        </w:rPr>
        <w:t xml:space="preserve">אני מכהן כ_______________ והנני מוסמך/ת לתת תצהיר זה בשם המציע. </w:t>
      </w:r>
    </w:p>
    <w:p w:rsidR="00104C00" w:rsidRPr="003038A6" w:rsidRDefault="00104C00" w:rsidP="00104C00">
      <w:pPr>
        <w:numPr>
          <w:ilvl w:val="0"/>
          <w:numId w:val="2"/>
        </w:numPr>
        <w:autoSpaceDE w:val="0"/>
        <w:autoSpaceDN w:val="0"/>
        <w:spacing w:line="360" w:lineRule="auto"/>
        <w:ind w:right="0"/>
        <w:jc w:val="both"/>
      </w:pPr>
      <w:r w:rsidRPr="003038A6">
        <w:rPr>
          <w:rFonts w:hint="cs"/>
          <w:rtl/>
        </w:rPr>
        <w:t xml:space="preserve">הריני להצהיר כי נכון ליום תצהירי זה_____________ לא </w:t>
      </w:r>
      <w:r w:rsidRPr="003038A6">
        <w:rPr>
          <w:rtl/>
        </w:rPr>
        <w:t>מתנהלות</w:t>
      </w:r>
      <w:r w:rsidRPr="003038A6">
        <w:rPr>
          <w:rFonts w:hint="cs"/>
          <w:rtl/>
        </w:rPr>
        <w:t xml:space="preserve"> </w:t>
      </w:r>
      <w:r w:rsidRPr="003038A6">
        <w:rPr>
          <w:rtl/>
        </w:rPr>
        <w:t>תביעות</w:t>
      </w:r>
      <w:r w:rsidRPr="003038A6">
        <w:rPr>
          <w:rFonts w:hint="cs"/>
          <w:rtl/>
        </w:rPr>
        <w:t xml:space="preserve"> </w:t>
      </w:r>
      <w:r w:rsidRPr="003038A6">
        <w:rPr>
          <w:rtl/>
        </w:rPr>
        <w:t>נגד המציע והוא אינו נמצא בהליכי פשיטת רגל</w:t>
      </w:r>
      <w:r w:rsidRPr="003038A6">
        <w:rPr>
          <w:rFonts w:hint="cs"/>
          <w:rtl/>
        </w:rPr>
        <w:t xml:space="preserve"> ו/או </w:t>
      </w:r>
      <w:r w:rsidRPr="003038A6">
        <w:rPr>
          <w:rtl/>
        </w:rPr>
        <w:t xml:space="preserve">פירוק שעלולים לפגוע בתפקודו </w:t>
      </w:r>
      <w:r w:rsidRPr="003038A6">
        <w:rPr>
          <w:rFonts w:hint="cs"/>
          <w:rtl/>
        </w:rPr>
        <w:t>ככל ש</w:t>
      </w:r>
      <w:r w:rsidRPr="003038A6">
        <w:rPr>
          <w:rtl/>
        </w:rPr>
        <w:t>יזכה במכרז.</w:t>
      </w:r>
    </w:p>
    <w:p w:rsidR="00104C00" w:rsidRPr="003038A6" w:rsidRDefault="00104C00" w:rsidP="00104C00">
      <w:pPr>
        <w:numPr>
          <w:ilvl w:val="0"/>
          <w:numId w:val="2"/>
        </w:numPr>
        <w:autoSpaceDE w:val="0"/>
        <w:autoSpaceDN w:val="0"/>
        <w:spacing w:before="240" w:line="360" w:lineRule="auto"/>
        <w:ind w:right="0"/>
        <w:jc w:val="both"/>
      </w:pPr>
      <w:r w:rsidRPr="003038A6">
        <w:rPr>
          <w:rtl/>
        </w:rPr>
        <w:t>ז</w:t>
      </w:r>
      <w:r w:rsidRPr="003038A6">
        <w:rPr>
          <w:rFonts w:hint="cs"/>
          <w:rtl/>
        </w:rPr>
        <w:t xml:space="preserve">ה שמי, להלן חתימתי ותוכן תצהירי דלעיל אמת. </w:t>
      </w:r>
    </w:p>
    <w:p w:rsidR="00104C00" w:rsidRPr="003038A6" w:rsidRDefault="00104C00" w:rsidP="00104C00">
      <w:pPr>
        <w:spacing w:line="360" w:lineRule="auto"/>
        <w:ind w:left="360"/>
        <w:jc w:val="both"/>
        <w:rPr>
          <w:color w:val="0000FF"/>
        </w:rPr>
      </w:pPr>
    </w:p>
    <w:p w:rsidR="00104C00" w:rsidRPr="003038A6" w:rsidRDefault="00104C00" w:rsidP="00104C00">
      <w:pPr>
        <w:spacing w:line="360" w:lineRule="auto"/>
        <w:ind w:right="360" w:firstLine="5330"/>
        <w:jc w:val="both"/>
        <w:rPr>
          <w:b/>
          <w:bCs/>
          <w:u w:val="single"/>
          <w:rtl/>
        </w:rPr>
      </w:pPr>
      <w:r w:rsidRPr="003038A6">
        <w:rPr>
          <w:rFonts w:hint="cs"/>
          <w:rtl/>
        </w:rPr>
        <w:t>_____________________</w:t>
      </w:r>
    </w:p>
    <w:p w:rsidR="00104C00" w:rsidRPr="003038A6" w:rsidRDefault="00104C00" w:rsidP="00104C00">
      <w:pPr>
        <w:spacing w:line="360" w:lineRule="auto"/>
        <w:ind w:right="360" w:firstLine="5330"/>
        <w:jc w:val="both"/>
        <w:rPr>
          <w:rtl/>
        </w:rPr>
      </w:pPr>
      <w:r w:rsidRPr="003038A6">
        <w:rPr>
          <w:rFonts w:hint="cs"/>
          <w:rtl/>
        </w:rPr>
        <w:t>המצהיר</w:t>
      </w:r>
    </w:p>
    <w:p w:rsidR="00104C00" w:rsidRPr="003038A6" w:rsidRDefault="00104C00" w:rsidP="00104C00">
      <w:pPr>
        <w:spacing w:line="360" w:lineRule="auto"/>
        <w:ind w:right="360"/>
        <w:jc w:val="both"/>
      </w:pPr>
    </w:p>
    <w:p w:rsidR="00104C00" w:rsidRPr="003038A6" w:rsidRDefault="00104C00" w:rsidP="00104C00">
      <w:pPr>
        <w:spacing w:before="240" w:line="360" w:lineRule="auto"/>
        <w:jc w:val="both"/>
        <w:outlineLvl w:val="1"/>
        <w:rPr>
          <w:u w:val="single"/>
          <w:rtl/>
        </w:rPr>
      </w:pPr>
      <w:r w:rsidRPr="003038A6">
        <w:rPr>
          <w:u w:val="single"/>
          <w:rtl/>
        </w:rPr>
        <w:t>א</w:t>
      </w:r>
      <w:r w:rsidRPr="003038A6">
        <w:rPr>
          <w:rFonts w:hint="cs"/>
          <w:u w:val="single"/>
          <w:rtl/>
        </w:rPr>
        <w:t>ישור</w:t>
      </w:r>
    </w:p>
    <w:p w:rsidR="00104C00" w:rsidRPr="003038A6" w:rsidRDefault="00104C00" w:rsidP="00104C00">
      <w:pPr>
        <w:spacing w:line="360" w:lineRule="auto"/>
        <w:jc w:val="both"/>
        <w:rPr>
          <w:rtl/>
        </w:rPr>
      </w:pPr>
      <w:r w:rsidRPr="003038A6">
        <w:rPr>
          <w:rtl/>
        </w:rPr>
        <w:t>א</w:t>
      </w:r>
      <w:r w:rsidRPr="003038A6">
        <w:rPr>
          <w:rFonts w:hint="cs"/>
          <w:rtl/>
        </w:rPr>
        <w:t>ני הח"מ, ________________, עו"ד, מאשר/ת כי ביום ____________ הופיע/ה בפני במשרדי ברחוב ___________ בישו</w:t>
      </w:r>
      <w:r w:rsidRPr="003038A6">
        <w:rPr>
          <w:rtl/>
        </w:rPr>
        <w:t>ב</w:t>
      </w:r>
      <w:r w:rsidRPr="003038A6">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04C00" w:rsidRPr="003038A6" w:rsidRDefault="00104C00" w:rsidP="00104C00">
      <w:pPr>
        <w:pStyle w:val="TOC2"/>
        <w:spacing w:line="360" w:lineRule="auto"/>
        <w:jc w:val="both"/>
        <w:rPr>
          <w:b/>
          <w:bCs/>
          <w:smallCaps/>
          <w:rtl/>
        </w:rPr>
      </w:pPr>
    </w:p>
    <w:p w:rsidR="00104C00" w:rsidRPr="003038A6" w:rsidRDefault="00104C00" w:rsidP="00104C00">
      <w:pPr>
        <w:spacing w:line="360" w:lineRule="auto"/>
        <w:ind w:right="1680"/>
        <w:jc w:val="both"/>
        <w:rPr>
          <w:rtl/>
        </w:rPr>
      </w:pPr>
    </w:p>
    <w:p w:rsidR="00104C00" w:rsidRPr="003038A6" w:rsidRDefault="00104C00" w:rsidP="00104C00">
      <w:pPr>
        <w:spacing w:line="360" w:lineRule="auto"/>
        <w:ind w:right="567"/>
        <w:jc w:val="both"/>
        <w:rPr>
          <w:rtl/>
        </w:rPr>
      </w:pPr>
      <w:r w:rsidRPr="003038A6">
        <w:rPr>
          <w:rtl/>
        </w:rPr>
        <w:t>___________</w:t>
      </w:r>
      <w:r w:rsidRPr="003038A6">
        <w:rPr>
          <w:rtl/>
        </w:rPr>
        <w:tab/>
        <w:t xml:space="preserve">              ______________________</w:t>
      </w:r>
      <w:r w:rsidRPr="003038A6">
        <w:rPr>
          <w:rtl/>
        </w:rPr>
        <w:tab/>
      </w:r>
      <w:r w:rsidRPr="003038A6">
        <w:rPr>
          <w:rFonts w:hint="cs"/>
          <w:rtl/>
        </w:rPr>
        <w:t xml:space="preserve">        ___________</w:t>
      </w:r>
      <w:r w:rsidRPr="003038A6">
        <w:rPr>
          <w:rtl/>
        </w:rPr>
        <w:tab/>
      </w:r>
      <w:r w:rsidRPr="003038A6">
        <w:rPr>
          <w:rtl/>
        </w:rPr>
        <w:tab/>
      </w:r>
    </w:p>
    <w:p w:rsidR="00104C00" w:rsidRPr="003038A6" w:rsidRDefault="00104C00" w:rsidP="00104C00">
      <w:pPr>
        <w:spacing w:line="360" w:lineRule="auto"/>
        <w:ind w:right="567"/>
        <w:jc w:val="both"/>
        <w:rPr>
          <w:rtl/>
        </w:rPr>
      </w:pPr>
      <w:r w:rsidRPr="003038A6">
        <w:rPr>
          <w:rtl/>
        </w:rPr>
        <w:t xml:space="preserve">      </w:t>
      </w:r>
      <w:r w:rsidRPr="003038A6">
        <w:rPr>
          <w:rFonts w:hint="cs"/>
          <w:rtl/>
        </w:rPr>
        <w:t xml:space="preserve">תאריך </w:t>
      </w:r>
      <w:r w:rsidRPr="003038A6">
        <w:rPr>
          <w:rtl/>
        </w:rPr>
        <w:tab/>
      </w:r>
      <w:r w:rsidRPr="003038A6">
        <w:rPr>
          <w:rtl/>
        </w:rPr>
        <w:tab/>
      </w:r>
      <w:r w:rsidRPr="003038A6">
        <w:rPr>
          <w:rFonts w:hint="cs"/>
          <w:rtl/>
        </w:rPr>
        <w:t>חותמת ו</w:t>
      </w:r>
      <w:r w:rsidRPr="003038A6">
        <w:rPr>
          <w:rtl/>
        </w:rPr>
        <w:t>מ</w:t>
      </w:r>
      <w:r w:rsidRPr="003038A6">
        <w:rPr>
          <w:rFonts w:hint="cs"/>
          <w:rtl/>
        </w:rPr>
        <w:t xml:space="preserve">ספר רישיון עורך דין </w:t>
      </w:r>
      <w:r w:rsidRPr="003038A6">
        <w:rPr>
          <w:rtl/>
        </w:rPr>
        <w:tab/>
      </w:r>
      <w:r w:rsidRPr="003038A6">
        <w:rPr>
          <w:rFonts w:hint="cs"/>
          <w:rtl/>
        </w:rPr>
        <w:t xml:space="preserve">         חתימת עוה"ד</w:t>
      </w:r>
    </w:p>
    <w:p w:rsidR="00104C00" w:rsidRPr="003038A6" w:rsidRDefault="00104C00" w:rsidP="00104C00">
      <w:pPr>
        <w:pStyle w:val="Sign"/>
        <w:tabs>
          <w:tab w:val="decimal" w:pos="5071"/>
        </w:tabs>
        <w:spacing w:line="360" w:lineRule="auto"/>
        <w:ind w:left="33" w:right="540"/>
        <w:jc w:val="both"/>
        <w:rPr>
          <w:rFonts w:cs="David"/>
          <w:b/>
          <w:bCs/>
          <w:sz w:val="28"/>
          <w:szCs w:val="28"/>
          <w:u w:val="single"/>
          <w:rtl/>
          <w:lang w:eastAsia="en-US"/>
        </w:rPr>
      </w:pPr>
      <w:r w:rsidRPr="003038A6">
        <w:rPr>
          <w:rFonts w:cs="David"/>
          <w:color w:val="0000FF"/>
          <w:rtl/>
        </w:rPr>
        <w:br w:type="page"/>
      </w:r>
      <w:r w:rsidRPr="003038A6">
        <w:rPr>
          <w:rFonts w:cs="David" w:hint="cs"/>
          <w:b/>
          <w:bCs/>
          <w:sz w:val="28"/>
          <w:szCs w:val="28"/>
          <w:u w:val="single"/>
          <w:rtl/>
          <w:lang w:eastAsia="en-US"/>
        </w:rPr>
        <w:lastRenderedPageBreak/>
        <w:t xml:space="preserve">נספח ט' - הצהרה להעדר ניגוד עניינים </w:t>
      </w:r>
    </w:p>
    <w:p w:rsidR="00104C00" w:rsidRPr="003038A6" w:rsidRDefault="00104C00" w:rsidP="00104C00">
      <w:pPr>
        <w:spacing w:line="360" w:lineRule="auto"/>
        <w:jc w:val="both"/>
        <w:rPr>
          <w:rFonts w:ascii="Arial" w:hAnsi="Arial"/>
          <w:b/>
          <w:bCs/>
          <w:rtl/>
        </w:rPr>
      </w:pPr>
      <w:r w:rsidRPr="003038A6">
        <w:rPr>
          <w:rFonts w:ascii="Arial" w:hAnsi="Arial"/>
          <w:b/>
          <w:bCs/>
          <w:rtl/>
        </w:rPr>
        <w:t xml:space="preserve">לכבוד </w:t>
      </w:r>
    </w:p>
    <w:p w:rsidR="00104C00" w:rsidRPr="003038A6" w:rsidRDefault="00104C00" w:rsidP="00104C00">
      <w:pPr>
        <w:spacing w:line="360" w:lineRule="auto"/>
        <w:jc w:val="both"/>
        <w:rPr>
          <w:rFonts w:ascii="Arial" w:hAnsi="Arial"/>
          <w:rtl/>
        </w:rPr>
      </w:pPr>
      <w:r w:rsidRPr="003038A6">
        <w:rPr>
          <w:rFonts w:ascii="Arial" w:hAnsi="Arial" w:hint="cs"/>
          <w:b/>
          <w:bCs/>
          <w:rtl/>
        </w:rPr>
        <w:t>משרד האוצר</w:t>
      </w:r>
    </w:p>
    <w:p w:rsidR="00104C00" w:rsidRPr="003038A6" w:rsidRDefault="00104C00" w:rsidP="00104C00">
      <w:pPr>
        <w:spacing w:line="360" w:lineRule="auto"/>
        <w:jc w:val="both"/>
        <w:rPr>
          <w:rFonts w:ascii="Arial" w:hAnsi="Arial"/>
          <w:rtl/>
        </w:rPr>
      </w:pPr>
      <w:r w:rsidRPr="003038A6">
        <w:rPr>
          <w:rFonts w:ascii="Arial" w:hAnsi="Arial"/>
          <w:rtl/>
        </w:rPr>
        <w:t>אני הח"מ ___________    ______________    _______________________</w:t>
      </w:r>
    </w:p>
    <w:p w:rsidR="00104C00" w:rsidRPr="003038A6" w:rsidRDefault="00104C00" w:rsidP="00104C00">
      <w:pPr>
        <w:spacing w:line="360" w:lineRule="auto"/>
        <w:ind w:left="720" w:firstLine="720"/>
        <w:jc w:val="both"/>
        <w:rPr>
          <w:rFonts w:ascii="Arial" w:hAnsi="Arial"/>
          <w:rtl/>
        </w:rPr>
      </w:pPr>
      <w:r w:rsidRPr="003038A6">
        <w:rPr>
          <w:rFonts w:ascii="Arial" w:hAnsi="Arial"/>
          <w:rtl/>
        </w:rPr>
        <w:t xml:space="preserve">שם </w:t>
      </w:r>
      <w:r w:rsidRPr="003038A6">
        <w:rPr>
          <w:rFonts w:ascii="Arial" w:hAnsi="Arial"/>
          <w:rtl/>
        </w:rPr>
        <w:tab/>
      </w:r>
      <w:r w:rsidRPr="003038A6">
        <w:rPr>
          <w:rFonts w:ascii="Arial" w:hAnsi="Arial"/>
          <w:rtl/>
        </w:rPr>
        <w:tab/>
        <w:t>ת.ז.</w:t>
      </w:r>
      <w:r w:rsidRPr="003038A6">
        <w:rPr>
          <w:rFonts w:ascii="Arial" w:hAnsi="Arial"/>
          <w:rtl/>
        </w:rPr>
        <w:tab/>
      </w:r>
      <w:r w:rsidRPr="003038A6">
        <w:rPr>
          <w:rFonts w:ascii="Arial" w:hAnsi="Arial"/>
          <w:rtl/>
        </w:rPr>
        <w:tab/>
      </w:r>
      <w:r w:rsidRPr="003038A6">
        <w:rPr>
          <w:rFonts w:ascii="Arial" w:hAnsi="Arial"/>
          <w:rtl/>
        </w:rPr>
        <w:tab/>
        <w:t>תפקיד</w:t>
      </w:r>
    </w:p>
    <w:p w:rsidR="00104C00" w:rsidRPr="003038A6" w:rsidRDefault="00104C00" w:rsidP="00104C00">
      <w:pPr>
        <w:spacing w:line="360" w:lineRule="auto"/>
        <w:jc w:val="both"/>
        <w:rPr>
          <w:rtl/>
        </w:rPr>
      </w:pPr>
      <w:r w:rsidRPr="003038A6">
        <w:rPr>
          <w:rFonts w:hint="cs"/>
          <w:rtl/>
        </w:rPr>
        <w:t xml:space="preserve">כתובת: </w:t>
      </w:r>
      <w:proofErr w:type="spellStart"/>
      <w:r w:rsidRPr="003038A6">
        <w:rPr>
          <w:rFonts w:hint="cs"/>
          <w:rtl/>
        </w:rPr>
        <w:t>רחוב:__________________עיר</w:t>
      </w:r>
      <w:proofErr w:type="spellEnd"/>
      <w:r w:rsidRPr="003038A6">
        <w:rPr>
          <w:rFonts w:hint="cs"/>
          <w:rtl/>
        </w:rPr>
        <w:t>/</w:t>
      </w:r>
      <w:proofErr w:type="spellStart"/>
      <w:r w:rsidRPr="003038A6">
        <w:rPr>
          <w:rFonts w:hint="cs"/>
          <w:rtl/>
        </w:rPr>
        <w:t>ישוב:_______________מיקוד</w:t>
      </w:r>
      <w:proofErr w:type="spellEnd"/>
      <w:r w:rsidRPr="003038A6">
        <w:rPr>
          <w:rFonts w:hint="cs"/>
          <w:rtl/>
        </w:rPr>
        <w:t>:_________</w:t>
      </w:r>
    </w:p>
    <w:p w:rsidR="00104C00" w:rsidRDefault="00104C00" w:rsidP="00104C00">
      <w:pPr>
        <w:spacing w:line="360" w:lineRule="auto"/>
        <w:jc w:val="both"/>
        <w:rPr>
          <w:rtl/>
        </w:rPr>
      </w:pPr>
      <w:r w:rsidRPr="003038A6">
        <w:rPr>
          <w:rFonts w:hint="cs"/>
          <w:rtl/>
        </w:rPr>
        <w:t>מס' טלפון: _______________________ מס' טלפון נייד: _____________________</w:t>
      </w:r>
    </w:p>
    <w:p w:rsidR="00326D9A" w:rsidRPr="003038A6" w:rsidRDefault="00326D9A" w:rsidP="00104C00">
      <w:pPr>
        <w:spacing w:line="360" w:lineRule="auto"/>
        <w:jc w:val="both"/>
        <w:rPr>
          <w:rtl/>
        </w:rPr>
      </w:pPr>
    </w:p>
    <w:p w:rsidR="00104C00" w:rsidRDefault="00104C00" w:rsidP="00104C00">
      <w:pPr>
        <w:spacing w:line="360" w:lineRule="auto"/>
        <w:jc w:val="both"/>
        <w:rPr>
          <w:rFonts w:ascii="Arial" w:hAnsi="Arial"/>
          <w:rtl/>
        </w:rPr>
      </w:pPr>
      <w:r w:rsidRPr="003038A6">
        <w:rPr>
          <w:rFonts w:ascii="Arial" w:hAnsi="Arial"/>
          <w:rtl/>
        </w:rPr>
        <w:t>מצהיר/ה בזאת ומתחייב/ת בזאת כלפיכם כדלקמן:</w:t>
      </w:r>
    </w:p>
    <w:p w:rsidR="00326D9A" w:rsidRPr="003038A6" w:rsidRDefault="00326D9A" w:rsidP="00104C00">
      <w:pPr>
        <w:spacing w:line="360" w:lineRule="auto"/>
        <w:jc w:val="both"/>
        <w:rPr>
          <w:rFonts w:ascii="Arial" w:hAnsi="Arial"/>
          <w:rtl/>
        </w:rPr>
      </w:pPr>
    </w:p>
    <w:p w:rsidR="00104C00" w:rsidRPr="003038A6" w:rsidRDefault="00104C00" w:rsidP="00104C00">
      <w:pPr>
        <w:spacing w:line="360" w:lineRule="auto"/>
        <w:ind w:left="720" w:hanging="720"/>
        <w:jc w:val="both"/>
        <w:rPr>
          <w:rFonts w:ascii="Arial" w:hAnsi="Arial"/>
          <w:rtl/>
        </w:rPr>
      </w:pPr>
      <w:r w:rsidRPr="003038A6">
        <w:rPr>
          <w:rFonts w:ascii="Arial" w:hAnsi="Arial"/>
          <w:rtl/>
        </w:rPr>
        <w:t>1.</w:t>
      </w:r>
      <w:r w:rsidRPr="003038A6">
        <w:rPr>
          <w:rFonts w:ascii="Arial" w:hAnsi="Arial"/>
          <w:rtl/>
        </w:rPr>
        <w:tab/>
        <w:t>לאחר שבדקתי את העניין למיטב יכולתי, אני מצהיר/ה ומתחייב/ת כי אין לי עצמי או לבני משפחתי</w:t>
      </w:r>
      <w:r w:rsidRPr="003038A6">
        <w:rPr>
          <w:rFonts w:ascii="Arial" w:hAnsi="Arial" w:hint="cs"/>
          <w:rtl/>
        </w:rPr>
        <w:t xml:space="preserve"> </w:t>
      </w:r>
      <w:r w:rsidRPr="003038A6">
        <w:rPr>
          <w:rFonts w:ascii="Arial" w:hAnsi="Arial"/>
          <w:rtl/>
        </w:rPr>
        <w:t xml:space="preserve">כל עניין </w:t>
      </w:r>
      <w:r w:rsidRPr="003038A6">
        <w:rPr>
          <w:rFonts w:ascii="Arial" w:hAnsi="Arial" w:hint="cs"/>
          <w:rtl/>
        </w:rPr>
        <w:t xml:space="preserve">אישי, </w:t>
      </w:r>
      <w:r w:rsidRPr="003038A6">
        <w:rPr>
          <w:rFonts w:ascii="Arial" w:hAnsi="Arial"/>
          <w:rtl/>
        </w:rPr>
        <w:t>כלכלי או אחר העלול לעמוד בניגוד עניינים או בחשש לניגוד עניינים עם המכרז והשירותים נשוא המכרז הנ"ל, או ליצור חשש לניגוד עניינים כזה.</w:t>
      </w:r>
    </w:p>
    <w:p w:rsidR="00104C00" w:rsidRPr="003038A6" w:rsidRDefault="00104C00" w:rsidP="00104C00">
      <w:pPr>
        <w:spacing w:line="360" w:lineRule="auto"/>
        <w:ind w:left="720" w:hanging="720"/>
        <w:jc w:val="both"/>
        <w:rPr>
          <w:rFonts w:ascii="Arial" w:hAnsi="Arial"/>
          <w:rtl/>
        </w:rPr>
      </w:pPr>
      <w:r w:rsidRPr="003038A6">
        <w:rPr>
          <w:rFonts w:ascii="Arial" w:hAnsi="Arial" w:hint="cs"/>
          <w:rtl/>
        </w:rPr>
        <w:t xml:space="preserve">2. </w:t>
      </w:r>
      <w:r w:rsidRPr="003038A6">
        <w:rPr>
          <w:rFonts w:ascii="Arial" w:hAnsi="Arial" w:hint="cs"/>
          <w:rtl/>
        </w:rPr>
        <w:tab/>
        <w:t xml:space="preserve">אני מתחייב כי במהלך תקופת ההתקשרות בין הצדדים: </w:t>
      </w:r>
    </w:p>
    <w:p w:rsidR="00104C00" w:rsidRPr="003038A6" w:rsidRDefault="00104C00" w:rsidP="00104C00">
      <w:pPr>
        <w:spacing w:after="60" w:line="360" w:lineRule="auto"/>
        <w:ind w:left="1367" w:hanging="651"/>
        <w:jc w:val="both"/>
        <w:rPr>
          <w:rtl/>
        </w:rPr>
      </w:pPr>
      <w:r w:rsidRPr="003038A6">
        <w:rPr>
          <w:rFonts w:hint="cs"/>
          <w:rtl/>
        </w:rPr>
        <w:t>2.1</w:t>
      </w:r>
      <w:r w:rsidRPr="003038A6">
        <w:rPr>
          <w:rFonts w:hint="cs"/>
          <w:rtl/>
        </w:rPr>
        <w:tab/>
        <w:t xml:space="preserve">אין ולא תהיינה לי במישרין ו/או בעקיפין, זכויות כלשהן בטובין אשר יימכרו על ידי _____________ (להשלים) אשר זכה במכרז (להלן: "הזוכה") במסגרת מתן השירותים. </w:t>
      </w:r>
    </w:p>
    <w:p w:rsidR="00104C00" w:rsidRPr="003038A6" w:rsidRDefault="00104C00" w:rsidP="00104C00">
      <w:pPr>
        <w:spacing w:after="60" w:line="360" w:lineRule="auto"/>
        <w:ind w:left="1367" w:hanging="651"/>
        <w:jc w:val="both"/>
        <w:rPr>
          <w:rtl/>
        </w:rPr>
      </w:pPr>
      <w:r w:rsidRPr="003038A6">
        <w:rPr>
          <w:rFonts w:hint="cs"/>
          <w:rtl/>
        </w:rPr>
        <w:t>2.2</w:t>
      </w:r>
      <w:r w:rsidRPr="003038A6">
        <w:rPr>
          <w:rFonts w:hint="cs"/>
          <w:rtl/>
        </w:rPr>
        <w:tab/>
        <w:t xml:space="preserve">לא אעסוק במתן שירותים כלשהם במישרין ו/או בעקיפין כלפי כל צד שלישי ביחס לטובין אשר יוצעו למכירה על ידי הזוכה. </w:t>
      </w:r>
    </w:p>
    <w:p w:rsidR="00104C00" w:rsidRPr="003038A6" w:rsidRDefault="00104C00" w:rsidP="00104C00">
      <w:pPr>
        <w:spacing w:after="60" w:line="360" w:lineRule="auto"/>
        <w:ind w:left="1367" w:hanging="651"/>
        <w:jc w:val="both"/>
        <w:rPr>
          <w:rtl/>
        </w:rPr>
      </w:pPr>
      <w:r w:rsidRPr="003038A6">
        <w:rPr>
          <w:rFonts w:hint="cs"/>
          <w:rtl/>
        </w:rPr>
        <w:t>2.3.</w:t>
      </w:r>
      <w:r w:rsidRPr="003038A6">
        <w:rPr>
          <w:rFonts w:hint="cs"/>
          <w:rtl/>
        </w:rPr>
        <w:tab/>
        <w:t xml:space="preserve">ידוע לי כי אני ו/או </w:t>
      </w:r>
      <w:r w:rsidRPr="003038A6">
        <w:rPr>
          <w:rtl/>
        </w:rPr>
        <w:t>קרובי משפחת</w:t>
      </w:r>
      <w:r w:rsidRPr="003038A6">
        <w:rPr>
          <w:rFonts w:hint="cs"/>
          <w:rtl/>
        </w:rPr>
        <w:t xml:space="preserve">י ו/או עובדיי </w:t>
      </w:r>
      <w:r w:rsidRPr="003038A6">
        <w:rPr>
          <w:rtl/>
        </w:rPr>
        <w:t>לא יהיו רשאים להגיש הצעה לרכישת כל פריט טובין</w:t>
      </w:r>
      <w:r w:rsidRPr="003038A6">
        <w:rPr>
          <w:rFonts w:hint="cs"/>
          <w:rtl/>
        </w:rPr>
        <w:t xml:space="preserve">, אשר יימכר על ידי הזוכה במסגרת מתן השירותים. </w:t>
      </w:r>
    </w:p>
    <w:p w:rsidR="00104C00" w:rsidRPr="003038A6" w:rsidRDefault="00104C00" w:rsidP="00104C00">
      <w:pPr>
        <w:spacing w:after="60" w:line="360" w:lineRule="auto"/>
        <w:ind w:left="1367"/>
        <w:jc w:val="both"/>
        <w:rPr>
          <w:rtl/>
        </w:rPr>
      </w:pPr>
      <w:r w:rsidRPr="003038A6">
        <w:rPr>
          <w:rFonts w:hint="cs"/>
          <w:rtl/>
        </w:rPr>
        <w:t xml:space="preserve">הובהר לי שלעניין זה, </w:t>
      </w:r>
      <w:r w:rsidRPr="003038A6">
        <w:rPr>
          <w:rtl/>
        </w:rPr>
        <w:t>"קרוב משפחה"</w:t>
      </w:r>
      <w:r w:rsidRPr="003038A6">
        <w:rPr>
          <w:rFonts w:hint="cs"/>
          <w:rtl/>
        </w:rPr>
        <w:t xml:space="preserve"> הינו </w:t>
      </w:r>
      <w:r w:rsidRPr="003038A6">
        <w:rPr>
          <w:rtl/>
        </w:rPr>
        <w:t>בן-זוג, הורה, בן, בת, אח, אחות, גיס, גיסה, דוד, דודה, בן-אח, בת-אח, בן-אחות, בת-אחות, חותנת, חם, חמות, חתן, כלה, נכד או נכדה</w:t>
      </w:r>
      <w:r w:rsidRPr="003038A6">
        <w:rPr>
          <w:rFonts w:hint="cs"/>
          <w:rtl/>
        </w:rPr>
        <w:t xml:space="preserve">. </w:t>
      </w:r>
      <w:r w:rsidRPr="003038A6">
        <w:rPr>
          <w:rtl/>
        </w:rPr>
        <w:t xml:space="preserve"> </w:t>
      </w:r>
    </w:p>
    <w:p w:rsidR="00104C00" w:rsidRPr="003038A6" w:rsidRDefault="00104C00" w:rsidP="00104C00">
      <w:pPr>
        <w:spacing w:after="60" w:line="360" w:lineRule="auto"/>
        <w:ind w:left="1367"/>
        <w:jc w:val="both"/>
        <w:rPr>
          <w:rtl/>
        </w:rPr>
      </w:pPr>
      <w:r w:rsidRPr="003038A6">
        <w:rPr>
          <w:rFonts w:hint="cs"/>
          <w:rtl/>
        </w:rPr>
        <w:t xml:space="preserve">הובהר לי שלעניין זה "עובד", הינו לרבות ספק משנה בין אם מועסק על ידי הזוכה לצורך מתן השירותים נשוא המכרז ובין אם לאו. </w:t>
      </w:r>
    </w:p>
    <w:p w:rsidR="00104C00" w:rsidRPr="003038A6" w:rsidRDefault="00104C00" w:rsidP="00104C00">
      <w:pPr>
        <w:spacing w:after="60" w:line="360" w:lineRule="auto"/>
        <w:ind w:left="1367" w:hanging="651"/>
        <w:jc w:val="both"/>
        <w:rPr>
          <w:rtl/>
        </w:rPr>
      </w:pPr>
      <w:r w:rsidRPr="003038A6">
        <w:rPr>
          <w:rFonts w:hint="cs"/>
          <w:rtl/>
        </w:rPr>
        <w:t>2.4</w:t>
      </w:r>
      <w:r w:rsidRPr="003038A6">
        <w:rPr>
          <w:rFonts w:hint="cs"/>
          <w:rtl/>
        </w:rPr>
        <w:tab/>
        <w:t xml:space="preserve">אני מתחייב שלא אעביר לכל גורם זולת המזמין כל מסמך אחר אשר אכין ו/או אערוך ו/או יגיע לידי בכל דרך אחרת במסגרת מתן השירותים כאמור וכן כל מידע אחר שיגיע לידי במסגרת זו. </w:t>
      </w:r>
    </w:p>
    <w:p w:rsidR="00104C00" w:rsidRPr="003038A6" w:rsidRDefault="00104C00" w:rsidP="00104C00">
      <w:pPr>
        <w:spacing w:after="60" w:line="360" w:lineRule="auto"/>
        <w:ind w:left="1367" w:hanging="651"/>
        <w:jc w:val="both"/>
        <w:rPr>
          <w:rtl/>
        </w:rPr>
      </w:pPr>
      <w:r w:rsidRPr="003038A6">
        <w:rPr>
          <w:rFonts w:hint="cs"/>
          <w:rtl/>
        </w:rPr>
        <w:t>2.5.</w:t>
      </w:r>
      <w:r w:rsidRPr="003038A6">
        <w:rPr>
          <w:rFonts w:hint="cs"/>
          <w:rtl/>
        </w:rPr>
        <w:tab/>
        <w:t xml:space="preserve">בכל מקרה של חשש לניגוד עניינים כמפורט לעיל, אני מתחייב להודיע לעורך המכרז על כך תוך הצגת הסיבות לחשש. רק לאחר קבלת אישור העורך המכרז, ככל שיינתן, אהיה רשאי לטפל בעניין בו התגלה החשש לניגוד עניינים, ובכפוף להנחיות שיינתנו לי על ידי העורך המכרז. </w:t>
      </w:r>
    </w:p>
    <w:p w:rsidR="00104C00" w:rsidRPr="003038A6" w:rsidRDefault="00104C00" w:rsidP="00104C00">
      <w:pPr>
        <w:spacing w:line="360" w:lineRule="auto"/>
        <w:ind w:left="658" w:hanging="658"/>
        <w:jc w:val="both"/>
        <w:rPr>
          <w:rtl/>
        </w:rPr>
      </w:pPr>
      <w:r w:rsidRPr="003038A6">
        <w:rPr>
          <w:rFonts w:ascii="Arial" w:hAnsi="Arial" w:hint="cs"/>
          <w:rtl/>
        </w:rPr>
        <w:t>3.</w:t>
      </w:r>
      <w:r w:rsidRPr="003038A6">
        <w:rPr>
          <w:rFonts w:ascii="Arial" w:hAnsi="Arial" w:hint="cs"/>
          <w:rtl/>
        </w:rPr>
        <w:tab/>
      </w:r>
      <w:r w:rsidRPr="003038A6">
        <w:rPr>
          <w:rFonts w:ascii="Arial" w:hAnsi="Arial"/>
          <w:rtl/>
        </w:rPr>
        <w:t>אני מתחייב</w:t>
      </w:r>
      <w:r w:rsidRPr="003038A6">
        <w:rPr>
          <w:rFonts w:ascii="Arial" w:hAnsi="Arial" w:hint="cs"/>
          <w:rtl/>
        </w:rPr>
        <w:t xml:space="preserve"> </w:t>
      </w:r>
      <w:r w:rsidRPr="003038A6">
        <w:rPr>
          <w:rFonts w:ascii="Arial" w:hAnsi="Arial"/>
          <w:rtl/>
        </w:rPr>
        <w:t>כי אם במהלך עבודתי כאמור, יובא לידיעתי ניגוד עניינים</w:t>
      </w:r>
      <w:r w:rsidRPr="003038A6">
        <w:rPr>
          <w:rFonts w:ascii="Arial" w:hAnsi="Arial" w:hint="cs"/>
          <w:rtl/>
        </w:rPr>
        <w:t xml:space="preserve"> </w:t>
      </w:r>
      <w:r w:rsidRPr="003038A6">
        <w:rPr>
          <w:rFonts w:ascii="Arial" w:hAnsi="Arial"/>
          <w:rtl/>
        </w:rPr>
        <w:t>או חשש</w:t>
      </w:r>
      <w:r w:rsidRPr="003038A6">
        <w:rPr>
          <w:rFonts w:ascii="Arial" w:hAnsi="Arial" w:hint="cs"/>
          <w:rtl/>
        </w:rPr>
        <w:t xml:space="preserve"> ליצירת </w:t>
      </w:r>
      <w:r w:rsidRPr="003038A6">
        <w:rPr>
          <w:rFonts w:ascii="Arial" w:hAnsi="Arial"/>
          <w:rtl/>
        </w:rPr>
        <w:t>ניגוד עניינים כזה, אודיע עליו לכם ללא דיחוי</w:t>
      </w:r>
      <w:r w:rsidRPr="003038A6">
        <w:rPr>
          <w:rFonts w:ascii="Arial" w:hAnsi="Arial" w:hint="cs"/>
          <w:rtl/>
        </w:rPr>
        <w:t xml:space="preserve"> ולא אעשה כל פעולה במסגרת ביצוע התחייבויותיי על פי מכרז זה אשר עלולה להעמיד אותי במצב של חשש לניגוד עניינים</w:t>
      </w:r>
      <w:r w:rsidRPr="003038A6">
        <w:rPr>
          <w:rFonts w:hint="cs"/>
          <w:rtl/>
        </w:rPr>
        <w:t xml:space="preserve">. </w:t>
      </w:r>
    </w:p>
    <w:p w:rsidR="00104C00" w:rsidRDefault="00104C00" w:rsidP="00104C00">
      <w:pPr>
        <w:spacing w:line="360" w:lineRule="auto"/>
        <w:ind w:left="658" w:hanging="658"/>
        <w:jc w:val="both"/>
        <w:rPr>
          <w:rtl/>
        </w:rPr>
      </w:pPr>
      <w:r w:rsidRPr="003038A6">
        <w:rPr>
          <w:rFonts w:hint="cs"/>
          <w:rtl/>
        </w:rPr>
        <w:lastRenderedPageBreak/>
        <w:t>4.</w:t>
      </w:r>
      <w:r w:rsidRPr="003038A6">
        <w:rPr>
          <w:rFonts w:hint="cs"/>
          <w:rtl/>
        </w:rPr>
        <w:tab/>
        <w:t xml:space="preserve">אני מתחייב כי במקרה בו אמצע במצב שעשוי להעמיד אותי ב חשש לניגוד עניינים, אודיע על כך לעורך המכרז ללא כל דיחוי, אמסור לו את המידע הרלבנטי בכתב ואפעל לפי הנחיותיו;   </w:t>
      </w:r>
    </w:p>
    <w:p w:rsidR="00326D9A" w:rsidRPr="003038A6" w:rsidRDefault="00326D9A" w:rsidP="00104C00">
      <w:pPr>
        <w:spacing w:line="360" w:lineRule="auto"/>
        <w:ind w:left="658" w:hanging="658"/>
        <w:jc w:val="both"/>
        <w:rPr>
          <w:rtl/>
        </w:rPr>
      </w:pPr>
    </w:p>
    <w:p w:rsidR="00104C00" w:rsidRDefault="00104C00" w:rsidP="00104C00">
      <w:pPr>
        <w:spacing w:line="360" w:lineRule="auto"/>
        <w:jc w:val="both"/>
        <w:rPr>
          <w:rFonts w:ascii="Arial" w:hAnsi="Arial"/>
          <w:rtl/>
        </w:rPr>
      </w:pPr>
      <w:r w:rsidRPr="003038A6">
        <w:rPr>
          <w:rFonts w:ascii="Arial" w:hAnsi="Arial"/>
          <w:rtl/>
        </w:rPr>
        <w:t>ולראייה באתי על החתום:</w:t>
      </w:r>
    </w:p>
    <w:p w:rsidR="00326D9A" w:rsidRPr="003038A6" w:rsidRDefault="00326D9A" w:rsidP="00104C00">
      <w:pPr>
        <w:spacing w:line="360" w:lineRule="auto"/>
        <w:jc w:val="both"/>
        <w:rPr>
          <w:rFonts w:ascii="Arial" w:hAnsi="Arial"/>
          <w:rtl/>
        </w:rPr>
      </w:pPr>
    </w:p>
    <w:p w:rsidR="00104C00" w:rsidRPr="003038A6" w:rsidRDefault="00104C00" w:rsidP="00104C00">
      <w:pPr>
        <w:spacing w:line="360" w:lineRule="auto"/>
        <w:jc w:val="both"/>
        <w:rPr>
          <w:rFonts w:ascii="Arial" w:hAnsi="Arial"/>
          <w:rtl/>
        </w:rPr>
      </w:pPr>
      <w:r w:rsidRPr="003038A6">
        <w:rPr>
          <w:rFonts w:ascii="Arial" w:hAnsi="Arial"/>
          <w:rtl/>
        </w:rPr>
        <w:t xml:space="preserve">____________       </w:t>
      </w:r>
      <w:r w:rsidRPr="003038A6">
        <w:rPr>
          <w:rFonts w:ascii="Arial" w:hAnsi="Arial"/>
          <w:rtl/>
        </w:rPr>
        <w:tab/>
        <w:t>_____________________</w:t>
      </w:r>
      <w:r w:rsidRPr="003038A6">
        <w:rPr>
          <w:rFonts w:ascii="Arial" w:hAnsi="Arial"/>
          <w:rtl/>
        </w:rPr>
        <w:tab/>
        <w:t xml:space="preserve">       ___________________</w:t>
      </w:r>
    </w:p>
    <w:p w:rsidR="00104C00" w:rsidRPr="003038A6" w:rsidRDefault="00104C00" w:rsidP="00104C00">
      <w:pPr>
        <w:spacing w:line="360" w:lineRule="auto"/>
        <w:jc w:val="both"/>
        <w:rPr>
          <w:rFonts w:ascii="Arial" w:hAnsi="Arial"/>
          <w:rtl/>
        </w:rPr>
      </w:pPr>
      <w:r w:rsidRPr="003038A6">
        <w:rPr>
          <w:rFonts w:ascii="Arial" w:hAnsi="Arial"/>
          <w:rtl/>
        </w:rPr>
        <w:t xml:space="preserve">תאריך </w:t>
      </w:r>
      <w:r w:rsidRPr="003038A6">
        <w:rPr>
          <w:rFonts w:ascii="Arial" w:hAnsi="Arial"/>
          <w:rtl/>
        </w:rPr>
        <w:tab/>
      </w:r>
      <w:r w:rsidRPr="003038A6">
        <w:rPr>
          <w:rFonts w:ascii="Arial" w:hAnsi="Arial"/>
          <w:rtl/>
        </w:rPr>
        <w:tab/>
      </w:r>
      <w:r w:rsidRPr="003038A6">
        <w:rPr>
          <w:rFonts w:ascii="Arial" w:hAnsi="Arial"/>
          <w:rtl/>
        </w:rPr>
        <w:tab/>
      </w:r>
      <w:r w:rsidRPr="003038A6">
        <w:rPr>
          <w:rFonts w:ascii="Arial" w:hAnsi="Arial" w:hint="cs"/>
          <w:rtl/>
        </w:rPr>
        <w:t xml:space="preserve">  </w:t>
      </w:r>
      <w:r w:rsidRPr="003038A6">
        <w:rPr>
          <w:rFonts w:ascii="Arial" w:hAnsi="Arial"/>
          <w:rtl/>
        </w:rPr>
        <w:t>שם המצהיר/ה</w:t>
      </w:r>
      <w:r w:rsidRPr="003038A6">
        <w:rPr>
          <w:rFonts w:ascii="Arial" w:hAnsi="Arial"/>
          <w:rtl/>
        </w:rPr>
        <w:tab/>
      </w:r>
      <w:r w:rsidRPr="003038A6">
        <w:rPr>
          <w:rFonts w:ascii="Arial" w:hAnsi="Arial"/>
          <w:rtl/>
        </w:rPr>
        <w:tab/>
        <w:t xml:space="preserve">    </w:t>
      </w:r>
      <w:r w:rsidRPr="003038A6">
        <w:rPr>
          <w:rFonts w:ascii="Arial" w:hAnsi="Arial"/>
          <w:rtl/>
        </w:rPr>
        <w:tab/>
        <w:t xml:space="preserve"> </w:t>
      </w:r>
      <w:r w:rsidRPr="003038A6">
        <w:rPr>
          <w:rFonts w:ascii="Arial" w:hAnsi="Arial" w:hint="cs"/>
          <w:rtl/>
        </w:rPr>
        <w:tab/>
      </w:r>
      <w:r w:rsidRPr="003038A6">
        <w:rPr>
          <w:rFonts w:ascii="Arial" w:hAnsi="Arial"/>
          <w:rtl/>
        </w:rPr>
        <w:t>חתימת המצהיר/ה</w:t>
      </w:r>
    </w:p>
    <w:p w:rsidR="00104C00" w:rsidRPr="003038A6" w:rsidRDefault="00104C00" w:rsidP="00104C00">
      <w:pPr>
        <w:spacing w:line="360" w:lineRule="auto"/>
        <w:jc w:val="both"/>
        <w:rPr>
          <w:b/>
          <w:bCs/>
          <w:sz w:val="28"/>
          <w:szCs w:val="28"/>
          <w:u w:val="single"/>
          <w:rtl/>
        </w:rPr>
      </w:pPr>
      <w:r w:rsidRPr="003038A6">
        <w:rPr>
          <w:rFonts w:ascii="Arial" w:hAnsi="Arial"/>
          <w:rtl/>
        </w:rPr>
        <w:br w:type="page"/>
      </w:r>
      <w:r w:rsidRPr="003038A6">
        <w:rPr>
          <w:rFonts w:hint="cs"/>
          <w:b/>
          <w:bCs/>
          <w:sz w:val="28"/>
          <w:szCs w:val="28"/>
          <w:u w:val="single"/>
          <w:rtl/>
        </w:rPr>
        <w:lastRenderedPageBreak/>
        <w:t>נספח י' - תצהיר והתחייבות בדבר שימוש בתוכנות מקוריות</w:t>
      </w:r>
    </w:p>
    <w:p w:rsidR="00104C00" w:rsidRPr="003038A6" w:rsidRDefault="00104C00" w:rsidP="00104C00">
      <w:pPr>
        <w:spacing w:line="360" w:lineRule="auto"/>
        <w:jc w:val="both"/>
        <w:rPr>
          <w:rtl/>
        </w:rPr>
      </w:pPr>
    </w:p>
    <w:p w:rsidR="00104C00" w:rsidRPr="003038A6" w:rsidRDefault="00104C00" w:rsidP="00104C00">
      <w:pPr>
        <w:spacing w:before="240" w:line="360" w:lineRule="auto"/>
        <w:jc w:val="both"/>
        <w:rPr>
          <w:rtl/>
        </w:rPr>
      </w:pPr>
      <w:r w:rsidRPr="003038A6">
        <w:rPr>
          <w:rtl/>
        </w:rPr>
        <w:t>א</w:t>
      </w:r>
      <w:r w:rsidRPr="003038A6">
        <w:rPr>
          <w:rFonts w:hint="cs"/>
          <w:rtl/>
        </w:rPr>
        <w:t>ני הח"מ __________ ת.ז. _______________ לאחר שהוזהרתי כי עלי לומר את האמת וכי אהיה צפוי לעונשים הקבועים בחוק אם לא אעשה כן, מצהיר/ה בזה כדלקמן:</w:t>
      </w:r>
    </w:p>
    <w:p w:rsidR="00104C00" w:rsidRPr="003038A6" w:rsidRDefault="00104C00" w:rsidP="00104C00">
      <w:pPr>
        <w:autoSpaceDE w:val="0"/>
        <w:autoSpaceDN w:val="0"/>
        <w:spacing w:before="240" w:line="360" w:lineRule="auto"/>
        <w:ind w:left="360" w:right="720" w:hanging="360"/>
        <w:jc w:val="both"/>
        <w:rPr>
          <w:rtl/>
        </w:rPr>
      </w:pPr>
      <w:r w:rsidRPr="003038A6">
        <w:rPr>
          <w:rFonts w:hint="cs"/>
          <w:rtl/>
        </w:rPr>
        <w:t>1.</w:t>
      </w:r>
      <w:r w:rsidRPr="003038A6">
        <w:rPr>
          <w:rFonts w:hint="cs"/>
          <w:rtl/>
        </w:rPr>
        <w:tab/>
      </w:r>
      <w:r w:rsidRPr="003038A6">
        <w:rPr>
          <w:rtl/>
        </w:rPr>
        <w:t>ה</w:t>
      </w:r>
      <w:r w:rsidRPr="003038A6">
        <w:rPr>
          <w:rFonts w:hint="cs"/>
          <w:rtl/>
        </w:rPr>
        <w:t xml:space="preserve">נני נותן תצהיר זה בשם _________________ שהוא הגוף המבקש להתקשר עם העורך המכרז במסגרת מכרז זה </w:t>
      </w:r>
      <w:r w:rsidRPr="003038A6">
        <w:rPr>
          <w:rtl/>
        </w:rPr>
        <w:t>(</w:t>
      </w:r>
      <w:r w:rsidRPr="003038A6">
        <w:rPr>
          <w:rFonts w:hint="cs"/>
          <w:rtl/>
        </w:rPr>
        <w:t xml:space="preserve">להלן: </w:t>
      </w:r>
      <w:r w:rsidRPr="003038A6">
        <w:rPr>
          <w:rtl/>
        </w:rPr>
        <w:t>"</w:t>
      </w:r>
      <w:r w:rsidRPr="003038A6">
        <w:rPr>
          <w:rFonts w:hint="cs"/>
          <w:b/>
          <w:bCs/>
          <w:rtl/>
        </w:rPr>
        <w:t>המציע</w:t>
      </w:r>
      <w:r w:rsidRPr="003038A6">
        <w:rPr>
          <w:rFonts w:hint="cs"/>
          <w:rtl/>
        </w:rPr>
        <w:t>"</w:t>
      </w:r>
      <w:r w:rsidRPr="003038A6">
        <w:rPr>
          <w:rtl/>
        </w:rPr>
        <w:t xml:space="preserve">). </w:t>
      </w:r>
      <w:r w:rsidRPr="003038A6">
        <w:rPr>
          <w:rFonts w:hint="cs"/>
          <w:rtl/>
        </w:rPr>
        <w:t xml:space="preserve">אני מכהן כ_______________ והנני מוסמך/ת לתת תצהיר זה בשם המציע. </w:t>
      </w:r>
    </w:p>
    <w:p w:rsidR="00104C00" w:rsidRPr="003038A6" w:rsidRDefault="00104C00" w:rsidP="00104C00">
      <w:pPr>
        <w:autoSpaceDE w:val="0"/>
        <w:autoSpaceDN w:val="0"/>
        <w:spacing w:before="240" w:line="360" w:lineRule="auto"/>
        <w:ind w:left="360" w:right="720" w:hanging="360"/>
        <w:jc w:val="both"/>
      </w:pPr>
      <w:r w:rsidRPr="003038A6">
        <w:rPr>
          <w:rFonts w:hint="cs"/>
          <w:rtl/>
        </w:rPr>
        <w:t>2.</w:t>
      </w:r>
      <w:r w:rsidRPr="003038A6">
        <w:rPr>
          <w:rFonts w:hint="cs"/>
          <w:rtl/>
        </w:rPr>
        <w:tab/>
        <w:t xml:space="preserve">הריני להצהיר כי </w:t>
      </w:r>
      <w:r w:rsidRPr="003038A6">
        <w:rPr>
          <w:rtl/>
        </w:rPr>
        <w:t xml:space="preserve">המציע </w:t>
      </w:r>
      <w:r w:rsidRPr="003038A6">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משרד האוצר. </w:t>
      </w:r>
    </w:p>
    <w:p w:rsidR="00104C00" w:rsidRPr="003038A6" w:rsidRDefault="00104C00" w:rsidP="00104C00">
      <w:pPr>
        <w:autoSpaceDE w:val="0"/>
        <w:autoSpaceDN w:val="0"/>
        <w:spacing w:before="240" w:line="360" w:lineRule="auto"/>
        <w:ind w:left="360" w:right="720" w:hanging="360"/>
        <w:jc w:val="both"/>
      </w:pPr>
      <w:r w:rsidRPr="003038A6">
        <w:rPr>
          <w:rFonts w:hint="cs"/>
          <w:rtl/>
        </w:rPr>
        <w:t>3.</w:t>
      </w:r>
      <w:r w:rsidRPr="003038A6">
        <w:rPr>
          <w:rFonts w:hint="cs"/>
          <w:rtl/>
        </w:rPr>
        <w:tab/>
      </w:r>
      <w:r w:rsidRPr="003038A6">
        <w:rPr>
          <w:rtl/>
        </w:rPr>
        <w:t>ז</w:t>
      </w:r>
      <w:r w:rsidRPr="003038A6">
        <w:rPr>
          <w:rFonts w:hint="cs"/>
          <w:rtl/>
        </w:rPr>
        <w:t xml:space="preserve">ה שמי, להלן חתימתי ותוכן תצהירי דלעיל אמת. </w:t>
      </w:r>
    </w:p>
    <w:p w:rsidR="00104C00" w:rsidRPr="003038A6" w:rsidRDefault="00104C00" w:rsidP="00104C00">
      <w:pPr>
        <w:spacing w:line="360" w:lineRule="auto"/>
        <w:ind w:left="360"/>
        <w:jc w:val="both"/>
      </w:pPr>
    </w:p>
    <w:p w:rsidR="00104C00" w:rsidRPr="003038A6" w:rsidRDefault="00104C00" w:rsidP="00104C00">
      <w:pPr>
        <w:spacing w:line="360" w:lineRule="auto"/>
        <w:ind w:right="360" w:firstLine="5330"/>
        <w:jc w:val="both"/>
        <w:rPr>
          <w:b/>
          <w:bCs/>
          <w:u w:val="single"/>
          <w:rtl/>
        </w:rPr>
      </w:pPr>
      <w:r w:rsidRPr="003038A6">
        <w:rPr>
          <w:rFonts w:hint="cs"/>
          <w:rtl/>
        </w:rPr>
        <w:t>_____________________</w:t>
      </w:r>
    </w:p>
    <w:p w:rsidR="00104C00" w:rsidRPr="003038A6" w:rsidRDefault="00104C00" w:rsidP="00104C00">
      <w:pPr>
        <w:spacing w:line="360" w:lineRule="auto"/>
        <w:ind w:right="360" w:firstLine="5330"/>
        <w:jc w:val="both"/>
        <w:rPr>
          <w:rtl/>
        </w:rPr>
      </w:pPr>
      <w:r w:rsidRPr="003038A6">
        <w:rPr>
          <w:rFonts w:hint="cs"/>
          <w:rtl/>
        </w:rPr>
        <w:t>המצהיר</w:t>
      </w:r>
    </w:p>
    <w:p w:rsidR="00104C00" w:rsidRPr="003038A6" w:rsidRDefault="00104C00" w:rsidP="00104C00">
      <w:pPr>
        <w:spacing w:line="360" w:lineRule="auto"/>
        <w:ind w:right="360" w:firstLine="5330"/>
        <w:jc w:val="both"/>
      </w:pPr>
    </w:p>
    <w:p w:rsidR="00104C00" w:rsidRPr="003038A6" w:rsidRDefault="00104C00" w:rsidP="00104C00">
      <w:pPr>
        <w:spacing w:before="240" w:line="360" w:lineRule="auto"/>
        <w:jc w:val="both"/>
        <w:outlineLvl w:val="1"/>
        <w:rPr>
          <w:u w:val="single"/>
          <w:rtl/>
        </w:rPr>
      </w:pPr>
      <w:r w:rsidRPr="003038A6">
        <w:rPr>
          <w:u w:val="single"/>
          <w:rtl/>
        </w:rPr>
        <w:t>א</w:t>
      </w:r>
      <w:r w:rsidRPr="003038A6">
        <w:rPr>
          <w:rFonts w:hint="cs"/>
          <w:u w:val="single"/>
          <w:rtl/>
        </w:rPr>
        <w:t>ישור</w:t>
      </w:r>
    </w:p>
    <w:p w:rsidR="00104C00" w:rsidRPr="003038A6" w:rsidRDefault="00104C00" w:rsidP="00104C00">
      <w:pPr>
        <w:spacing w:line="360" w:lineRule="auto"/>
        <w:jc w:val="both"/>
        <w:rPr>
          <w:rtl/>
        </w:rPr>
      </w:pPr>
      <w:r w:rsidRPr="003038A6">
        <w:rPr>
          <w:rtl/>
        </w:rPr>
        <w:t>א</w:t>
      </w:r>
      <w:r w:rsidRPr="003038A6">
        <w:rPr>
          <w:rFonts w:hint="cs"/>
          <w:rtl/>
        </w:rPr>
        <w:t>ני הח"מ, ________________, עו"ד, מאשר/ת כי ביום ____________ הופיע/ה בפני במשרדי ברחוב ___________ בישו</w:t>
      </w:r>
      <w:r w:rsidRPr="003038A6">
        <w:rPr>
          <w:rtl/>
        </w:rPr>
        <w:t>ב</w:t>
      </w:r>
      <w:r w:rsidRPr="003038A6">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04C00" w:rsidRPr="003038A6" w:rsidRDefault="00104C00" w:rsidP="00104C00">
      <w:pPr>
        <w:pStyle w:val="TOC2"/>
        <w:spacing w:line="360" w:lineRule="auto"/>
        <w:jc w:val="both"/>
        <w:rPr>
          <w:b/>
          <w:bCs/>
          <w:smallCaps/>
          <w:rtl/>
        </w:rPr>
      </w:pPr>
    </w:p>
    <w:p w:rsidR="00104C00" w:rsidRPr="003038A6" w:rsidRDefault="00104C00" w:rsidP="00104C00">
      <w:pPr>
        <w:spacing w:line="360" w:lineRule="auto"/>
        <w:ind w:right="1680"/>
        <w:jc w:val="both"/>
        <w:rPr>
          <w:rtl/>
        </w:rPr>
      </w:pPr>
    </w:p>
    <w:p w:rsidR="00104C00" w:rsidRPr="003038A6" w:rsidRDefault="00104C00" w:rsidP="00104C00">
      <w:pPr>
        <w:spacing w:line="360" w:lineRule="auto"/>
        <w:ind w:right="567"/>
        <w:jc w:val="both"/>
        <w:rPr>
          <w:rtl/>
        </w:rPr>
      </w:pPr>
      <w:r w:rsidRPr="003038A6">
        <w:rPr>
          <w:rtl/>
        </w:rPr>
        <w:t>___________</w:t>
      </w:r>
      <w:r w:rsidRPr="003038A6">
        <w:rPr>
          <w:rtl/>
        </w:rPr>
        <w:tab/>
        <w:t xml:space="preserve">              ______________________</w:t>
      </w:r>
      <w:r w:rsidRPr="003038A6">
        <w:rPr>
          <w:rtl/>
        </w:rPr>
        <w:tab/>
      </w:r>
      <w:r w:rsidRPr="003038A6">
        <w:rPr>
          <w:rFonts w:hint="cs"/>
          <w:rtl/>
        </w:rPr>
        <w:t xml:space="preserve">        ___________</w:t>
      </w:r>
      <w:r w:rsidRPr="003038A6">
        <w:rPr>
          <w:rtl/>
        </w:rPr>
        <w:tab/>
      </w:r>
      <w:r w:rsidRPr="003038A6">
        <w:rPr>
          <w:rtl/>
        </w:rPr>
        <w:tab/>
      </w:r>
    </w:p>
    <w:p w:rsidR="00104C00" w:rsidRPr="003038A6" w:rsidRDefault="00104C00" w:rsidP="00104C00">
      <w:pPr>
        <w:spacing w:line="360" w:lineRule="auto"/>
        <w:ind w:right="567"/>
        <w:jc w:val="both"/>
        <w:rPr>
          <w:rtl/>
        </w:rPr>
      </w:pPr>
      <w:r w:rsidRPr="003038A6">
        <w:rPr>
          <w:rtl/>
        </w:rPr>
        <w:t xml:space="preserve">      </w:t>
      </w:r>
      <w:r w:rsidRPr="003038A6">
        <w:rPr>
          <w:rFonts w:hint="cs"/>
          <w:rtl/>
        </w:rPr>
        <w:t xml:space="preserve">תאריך </w:t>
      </w:r>
      <w:r w:rsidRPr="003038A6">
        <w:rPr>
          <w:rtl/>
        </w:rPr>
        <w:tab/>
      </w:r>
      <w:r w:rsidRPr="003038A6">
        <w:rPr>
          <w:rtl/>
        </w:rPr>
        <w:tab/>
      </w:r>
      <w:r w:rsidRPr="003038A6">
        <w:rPr>
          <w:rFonts w:hint="cs"/>
          <w:rtl/>
        </w:rPr>
        <w:t>חותמת ו</w:t>
      </w:r>
      <w:r w:rsidRPr="003038A6">
        <w:rPr>
          <w:rtl/>
        </w:rPr>
        <w:t>מ</w:t>
      </w:r>
      <w:r w:rsidRPr="003038A6">
        <w:rPr>
          <w:rFonts w:hint="cs"/>
          <w:rtl/>
        </w:rPr>
        <w:t xml:space="preserve">ספר רישיון עורך דין </w:t>
      </w:r>
      <w:r w:rsidRPr="003038A6">
        <w:rPr>
          <w:rtl/>
        </w:rPr>
        <w:tab/>
      </w:r>
      <w:r w:rsidRPr="003038A6">
        <w:rPr>
          <w:rFonts w:hint="cs"/>
          <w:rtl/>
        </w:rPr>
        <w:t xml:space="preserve">         חתימת עו"ד</w:t>
      </w:r>
    </w:p>
    <w:p w:rsidR="00104C00" w:rsidRPr="003038A6" w:rsidRDefault="00104C00" w:rsidP="00104C00">
      <w:pPr>
        <w:spacing w:line="360" w:lineRule="auto"/>
        <w:jc w:val="both"/>
        <w:rPr>
          <w:rtl/>
        </w:rPr>
      </w:pPr>
    </w:p>
    <w:p w:rsidR="00104C00" w:rsidRPr="003038A6" w:rsidRDefault="00104C00" w:rsidP="00104C00">
      <w:pPr>
        <w:pStyle w:val="12"/>
        <w:spacing w:before="60" w:line="360" w:lineRule="auto"/>
        <w:jc w:val="both"/>
        <w:rPr>
          <w:rFonts w:ascii="Arial" w:hAnsi="Arial"/>
          <w:rtl/>
        </w:rPr>
      </w:pPr>
    </w:p>
    <w:p w:rsidR="00104C00" w:rsidRPr="003038A6" w:rsidRDefault="00104C00" w:rsidP="00104C00">
      <w:pPr>
        <w:pStyle w:val="12"/>
        <w:spacing w:before="60" w:line="360" w:lineRule="auto"/>
        <w:jc w:val="both"/>
        <w:rPr>
          <w:rtl/>
        </w:rPr>
      </w:pPr>
      <w:r w:rsidRPr="003038A6">
        <w:rPr>
          <w:rFonts w:ascii="Arial" w:hAnsi="Arial"/>
          <w:rtl/>
        </w:rPr>
        <w:br w:type="page"/>
      </w:r>
      <w:r w:rsidRPr="003038A6">
        <w:rPr>
          <w:rFonts w:hint="cs"/>
          <w:rtl/>
        </w:rPr>
        <w:lastRenderedPageBreak/>
        <w:t xml:space="preserve"> </w:t>
      </w:r>
    </w:p>
    <w:p w:rsidR="00104C00" w:rsidRDefault="00104C00" w:rsidP="00104C00">
      <w:pPr>
        <w:spacing w:line="360" w:lineRule="auto"/>
        <w:jc w:val="both"/>
        <w:rPr>
          <w:sz w:val="28"/>
          <w:szCs w:val="28"/>
          <w:u w:val="single"/>
          <w:rtl/>
        </w:rPr>
      </w:pPr>
      <w:r w:rsidRPr="003038A6">
        <w:rPr>
          <w:rFonts w:hint="cs"/>
          <w:b/>
          <w:bCs/>
          <w:sz w:val="28"/>
          <w:szCs w:val="28"/>
          <w:u w:val="single"/>
          <w:rtl/>
        </w:rPr>
        <w:t>נספח יא' -  אישור עריכת ביטוח</w:t>
      </w:r>
    </w:p>
    <w:p w:rsidR="00104C00" w:rsidRDefault="00104C00" w:rsidP="00104C00">
      <w:pPr>
        <w:spacing w:line="360" w:lineRule="auto"/>
        <w:jc w:val="both"/>
        <w:rPr>
          <w:rtl/>
        </w:rPr>
      </w:pPr>
      <w:r w:rsidRPr="00252729">
        <w:rPr>
          <w:rFonts w:hint="cs"/>
          <w:b/>
          <w:bCs/>
          <w:sz w:val="28"/>
          <w:szCs w:val="28"/>
          <w:rtl/>
        </w:rPr>
        <w:t xml:space="preserve">                                     </w:t>
      </w:r>
    </w:p>
    <w:p w:rsidR="00104C00" w:rsidRDefault="00104C00" w:rsidP="00104C00">
      <w:pPr>
        <w:spacing w:line="360" w:lineRule="auto"/>
        <w:jc w:val="both"/>
        <w:rPr>
          <w:rtl/>
        </w:rPr>
      </w:pPr>
      <w:r>
        <w:rPr>
          <w:rFonts w:hint="cs"/>
          <w:rtl/>
        </w:rPr>
        <w:t xml:space="preserve">לכבוד </w:t>
      </w:r>
    </w:p>
    <w:p w:rsidR="00104C00" w:rsidRDefault="00104C00" w:rsidP="00104C00">
      <w:pPr>
        <w:spacing w:line="360" w:lineRule="auto"/>
        <w:jc w:val="both"/>
        <w:rPr>
          <w:rtl/>
        </w:rPr>
      </w:pPr>
    </w:p>
    <w:p w:rsidR="00104C00" w:rsidRPr="003C30F5" w:rsidRDefault="00104C00" w:rsidP="00104C00">
      <w:pPr>
        <w:spacing w:line="360" w:lineRule="auto"/>
        <w:jc w:val="both"/>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 xml:space="preserve"> - אגף החשב הכללי </w:t>
      </w:r>
    </w:p>
    <w:p w:rsidR="00104C00" w:rsidRDefault="00104C00" w:rsidP="00104C00">
      <w:pPr>
        <w:spacing w:line="360" w:lineRule="auto"/>
        <w:jc w:val="both"/>
        <w:rPr>
          <w:rtl/>
        </w:rPr>
      </w:pPr>
    </w:p>
    <w:p w:rsidR="00104C00" w:rsidRDefault="00104C00" w:rsidP="00104C00">
      <w:pPr>
        <w:spacing w:line="360" w:lineRule="auto"/>
        <w:jc w:val="both"/>
        <w:rPr>
          <w:rtl/>
        </w:rPr>
      </w:pPr>
      <w:proofErr w:type="spellStart"/>
      <w:r>
        <w:rPr>
          <w:rFonts w:hint="cs"/>
          <w:rtl/>
        </w:rPr>
        <w:t>א.ג.נ</w:t>
      </w:r>
      <w:proofErr w:type="spellEnd"/>
      <w:r>
        <w:rPr>
          <w:rFonts w:hint="cs"/>
          <w:rtl/>
        </w:rPr>
        <w:t>.,</w:t>
      </w:r>
    </w:p>
    <w:p w:rsidR="00104C00" w:rsidRDefault="00104C00" w:rsidP="00104C00">
      <w:pPr>
        <w:spacing w:line="360" w:lineRule="auto"/>
        <w:jc w:val="both"/>
        <w:rPr>
          <w:rtl/>
        </w:rPr>
      </w:pPr>
      <w:r>
        <w:rPr>
          <w:rFonts w:hint="cs"/>
          <w:rtl/>
        </w:rPr>
        <w:t xml:space="preserve"> </w:t>
      </w:r>
    </w:p>
    <w:p w:rsidR="00104C00" w:rsidRDefault="00104C00" w:rsidP="00104C00">
      <w:pPr>
        <w:spacing w:line="360" w:lineRule="auto"/>
        <w:jc w:val="both"/>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rsidR="00104C00" w:rsidRDefault="00104C00" w:rsidP="00104C00">
      <w:pPr>
        <w:spacing w:line="360" w:lineRule="auto"/>
        <w:jc w:val="both"/>
        <w:rPr>
          <w:sz w:val="32"/>
          <w:szCs w:val="32"/>
          <w:rtl/>
        </w:rPr>
      </w:pPr>
    </w:p>
    <w:p w:rsidR="00104C00" w:rsidRDefault="00104C00" w:rsidP="00104C00">
      <w:pPr>
        <w:spacing w:line="360" w:lineRule="auto"/>
        <w:jc w:val="both"/>
        <w:rPr>
          <w:rtl/>
        </w:rPr>
      </w:pPr>
      <w:r w:rsidRPr="00D30116">
        <w:rPr>
          <w:rFonts w:hint="cs"/>
          <w:rtl/>
        </w:rPr>
        <w:t>הננו מאשרים בזה כי ערכנו</w:t>
      </w:r>
      <w:r>
        <w:rPr>
          <w:rFonts w:hint="cs"/>
          <w:rtl/>
        </w:rPr>
        <w:t xml:space="preserve"> למבוטחנו _______________________________(להלן "הספק ") </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לתקופת הביטוח  מיום _______________ עד יום ________________בקשר </w:t>
      </w:r>
      <w:r w:rsidRPr="008F6559">
        <w:rPr>
          <w:rFonts w:hint="cs"/>
          <w:rtl/>
        </w:rPr>
        <w:t xml:space="preserve">לאספקת שירותי אחסון ומכירת כלי רכב ומיטלטלין לרבות הובלה/גרירה ופריצה </w:t>
      </w:r>
      <w:r>
        <w:rPr>
          <w:rFonts w:hint="cs"/>
          <w:rtl/>
        </w:rPr>
        <w:t>עבור מדינת ישראל-</w:t>
      </w:r>
      <w:r w:rsidRPr="003560B7">
        <w:rPr>
          <w:rFonts w:hint="eastAsia"/>
          <w:rtl/>
        </w:rPr>
        <w:t>אגף</w:t>
      </w:r>
      <w:r w:rsidRPr="003560B7">
        <w:rPr>
          <w:rtl/>
        </w:rPr>
        <w:t xml:space="preserve"> החשב הכללי </w:t>
      </w:r>
      <w:r>
        <w:rPr>
          <w:rFonts w:hint="cs"/>
          <w:rtl/>
        </w:rPr>
        <w:t>את הביטוחים המפורטים להלן:</w:t>
      </w: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Pr="005107D5" w:rsidRDefault="00104C00" w:rsidP="00104C00">
      <w:pPr>
        <w:spacing w:line="360" w:lineRule="auto"/>
        <w:jc w:val="both"/>
        <w:rPr>
          <w:b/>
          <w:bCs/>
          <w:sz w:val="28"/>
          <w:szCs w:val="28"/>
          <w:u w:val="single"/>
          <w:rtl/>
        </w:rPr>
      </w:pPr>
      <w:r w:rsidRPr="005107D5">
        <w:rPr>
          <w:rFonts w:hint="cs"/>
          <w:b/>
          <w:bCs/>
          <w:sz w:val="28"/>
          <w:szCs w:val="28"/>
          <w:u w:val="single"/>
          <w:rtl/>
        </w:rPr>
        <w:t>ביטוח חבות המעבידים</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1. כלפי עובדיו  בכל תחומי מדינת ישראל   והשטחים המוחזקים. </w:t>
      </w:r>
    </w:p>
    <w:p w:rsidR="00104C00" w:rsidRDefault="00104C00" w:rsidP="00104C00">
      <w:pPr>
        <w:spacing w:line="360" w:lineRule="auto"/>
        <w:jc w:val="both"/>
        <w:rPr>
          <w:rtl/>
        </w:rPr>
      </w:pPr>
      <w:r>
        <w:rPr>
          <w:rFonts w:hint="cs"/>
          <w:rtl/>
        </w:rPr>
        <w:t xml:space="preserve">    </w:t>
      </w:r>
    </w:p>
    <w:p w:rsidR="00104C00" w:rsidRDefault="00104C00" w:rsidP="00104C00">
      <w:pPr>
        <w:spacing w:line="360" w:lineRule="auto"/>
        <w:jc w:val="both"/>
        <w:rPr>
          <w:b/>
          <w:bCs/>
          <w:rtl/>
        </w:rPr>
      </w:pPr>
      <w:r>
        <w:rPr>
          <w:rFonts w:hint="cs"/>
          <w:rtl/>
        </w:rPr>
        <w:t>2. גבולות האחריות לא יפחת מסך  5,000,000 דולר לעובד, למקרה ולתקופת הביטוח (שנה).</w:t>
      </w:r>
    </w:p>
    <w:p w:rsidR="00104C00" w:rsidRDefault="00104C00" w:rsidP="00104C00">
      <w:pPr>
        <w:spacing w:line="360" w:lineRule="auto"/>
        <w:jc w:val="both"/>
        <w:rPr>
          <w:b/>
          <w:bCs/>
          <w:rtl/>
        </w:rPr>
      </w:pPr>
    </w:p>
    <w:p w:rsidR="00104C00" w:rsidRDefault="00104C00" w:rsidP="00104C00">
      <w:pPr>
        <w:spacing w:line="360" w:lineRule="auto"/>
        <w:jc w:val="both"/>
        <w:rPr>
          <w:b/>
          <w:bCs/>
          <w:rtl/>
        </w:rPr>
      </w:pPr>
      <w:r w:rsidRPr="001D32D6">
        <w:rPr>
          <w:rFonts w:hint="cs"/>
          <w:rtl/>
        </w:rPr>
        <w:t xml:space="preserve">3. </w:t>
      </w:r>
      <w:r>
        <w:rPr>
          <w:rFonts w:hint="cs"/>
          <w:rtl/>
        </w:rPr>
        <w:t xml:space="preserve">הביטוח הורחב לשפות את מדינת ישראל </w:t>
      </w:r>
      <w:r>
        <w:rPr>
          <w:rtl/>
        </w:rPr>
        <w:t>–</w:t>
      </w:r>
      <w:r w:rsidRPr="002D6EEF">
        <w:rPr>
          <w:rFonts w:hint="cs"/>
          <w:rtl/>
        </w:rPr>
        <w:t xml:space="preserve"> אגף החשב הכללי </w:t>
      </w:r>
      <w:r>
        <w:rPr>
          <w:rFonts w:hint="cs"/>
          <w:rtl/>
        </w:rPr>
        <w:t xml:space="preserve">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הספק.</w:t>
      </w:r>
    </w:p>
    <w:p w:rsidR="00104C00" w:rsidRDefault="00104C00" w:rsidP="00104C00">
      <w:pPr>
        <w:spacing w:line="360" w:lineRule="auto"/>
        <w:jc w:val="both"/>
        <w:rPr>
          <w:b/>
          <w:bCs/>
          <w:rtl/>
        </w:rPr>
      </w:pPr>
    </w:p>
    <w:p w:rsidR="00104C00" w:rsidRDefault="00104C00" w:rsidP="00104C00">
      <w:pPr>
        <w:spacing w:line="360" w:lineRule="auto"/>
        <w:jc w:val="both"/>
        <w:rPr>
          <w:b/>
          <w:bCs/>
          <w:rtl/>
        </w:rPr>
      </w:pPr>
    </w:p>
    <w:p w:rsidR="00104C00" w:rsidRPr="005107D5" w:rsidRDefault="00104C00" w:rsidP="00104C00">
      <w:pPr>
        <w:spacing w:line="360" w:lineRule="auto"/>
        <w:jc w:val="both"/>
        <w:rPr>
          <w:b/>
          <w:bCs/>
          <w:sz w:val="28"/>
          <w:szCs w:val="28"/>
          <w:u w:val="single"/>
          <w:rtl/>
        </w:rPr>
      </w:pPr>
      <w:r w:rsidRPr="005107D5">
        <w:rPr>
          <w:rFonts w:hint="cs"/>
          <w:b/>
          <w:bCs/>
          <w:sz w:val="28"/>
          <w:szCs w:val="28"/>
          <w:u w:val="single"/>
          <w:rtl/>
        </w:rPr>
        <w:t>ביטוח אחריות כלפי צד שלישי</w:t>
      </w:r>
    </w:p>
    <w:p w:rsidR="00104C00" w:rsidRDefault="00104C00" w:rsidP="00104C00">
      <w:pPr>
        <w:spacing w:line="360" w:lineRule="auto"/>
        <w:jc w:val="both"/>
        <w:rPr>
          <w:b/>
          <w:bCs/>
          <w:rtl/>
        </w:rPr>
      </w:pPr>
      <w:r>
        <w:rPr>
          <w:rFonts w:hint="cs"/>
          <w:b/>
          <w:bCs/>
          <w:rtl/>
        </w:rPr>
        <w:t xml:space="preserve">      </w:t>
      </w:r>
    </w:p>
    <w:p w:rsidR="00104C00" w:rsidRDefault="00104C00" w:rsidP="00104C00">
      <w:pPr>
        <w:spacing w:line="360" w:lineRule="auto"/>
        <w:jc w:val="both"/>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104C00" w:rsidRDefault="00104C00" w:rsidP="00104C00">
      <w:pPr>
        <w:spacing w:line="360" w:lineRule="auto"/>
        <w:jc w:val="both"/>
        <w:rPr>
          <w:rtl/>
        </w:rPr>
      </w:pPr>
      <w:r>
        <w:rPr>
          <w:rFonts w:hint="cs"/>
          <w:rtl/>
        </w:rPr>
        <w:t xml:space="preserve">    תחומי מדינת ישראל והשטחים המוחזקים. </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2.  גבולות האחריות שלא יפחתו מסך   2,500,000 דולר ארה"ב,  למקרה ולתקופת הביטוח,  (שנה). </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3. בפוליסה ייכלל סעיף אחריות צולבת (</w:t>
      </w:r>
      <w:r>
        <w:rPr>
          <w:rFonts w:hint="cs"/>
        </w:rPr>
        <w:t>CROSS LIABILITY</w:t>
      </w:r>
      <w:r>
        <w:rPr>
          <w:rFonts w:hint="cs"/>
          <w:rtl/>
        </w:rPr>
        <w:t>).</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4.  הביטוח הורחב לכסות נזקים שייגרמו כתוצאה מפריקה וטעינה על ידי ובאמצעות  מכשירי </w:t>
      </w:r>
    </w:p>
    <w:p w:rsidR="00104C00" w:rsidRDefault="00104C00" w:rsidP="00104C00">
      <w:pPr>
        <w:spacing w:line="360" w:lineRule="auto"/>
        <w:jc w:val="both"/>
        <w:rPr>
          <w:rtl/>
        </w:rPr>
      </w:pPr>
      <w:r>
        <w:rPr>
          <w:rFonts w:hint="cs"/>
          <w:rtl/>
        </w:rPr>
        <w:t xml:space="preserve">     הרמה מכל סוג שהוא.  אם קיים סייג/חריג  לגבי טעינה ופריקה, הוא מבוטל.</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5.   ביטול חריגים/סייגים:</w:t>
      </w:r>
    </w:p>
    <w:p w:rsidR="00104C00" w:rsidRDefault="00104C00" w:rsidP="00104C00">
      <w:pPr>
        <w:spacing w:line="360" w:lineRule="auto"/>
        <w:jc w:val="both"/>
        <w:rPr>
          <w:rtl/>
        </w:rPr>
      </w:pPr>
      <w:r>
        <w:rPr>
          <w:rFonts w:hint="cs"/>
          <w:rtl/>
        </w:rPr>
        <w:t xml:space="preserve">      - כל סייג/חריג המתייחס לרכוש שהמבוטח או כל איש בשירותו פועלים או פעלו בו יבוטל.</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6.   הביטוח כולל הרחבה לגבי אחריות בעלי מחסנים.</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7.  הביטוח הורחב לשפות את מדינת ישראל </w:t>
      </w:r>
      <w:r>
        <w:rPr>
          <w:rtl/>
        </w:rPr>
        <w:t>–</w:t>
      </w:r>
      <w:r>
        <w:rPr>
          <w:rFonts w:hint="cs"/>
          <w:rtl/>
        </w:rPr>
        <w:t xml:space="preserve"> </w:t>
      </w:r>
      <w:r w:rsidRPr="002D6EEF">
        <w:rPr>
          <w:rFonts w:hint="cs"/>
          <w:rtl/>
        </w:rPr>
        <w:t xml:space="preserve">אגף החשב הכללי </w:t>
      </w:r>
      <w:r>
        <w:rPr>
          <w:rFonts w:hint="cs"/>
          <w:rtl/>
        </w:rPr>
        <w:t xml:space="preserve">ככל שייחשבו אחראים למעשי </w:t>
      </w:r>
    </w:p>
    <w:p w:rsidR="00104C00" w:rsidRDefault="00104C00" w:rsidP="00326D9A">
      <w:pPr>
        <w:spacing w:line="360" w:lineRule="auto"/>
        <w:jc w:val="both"/>
        <w:rPr>
          <w:rtl/>
        </w:rPr>
      </w:pPr>
      <w:r>
        <w:rPr>
          <w:rFonts w:hint="cs"/>
          <w:rtl/>
        </w:rPr>
        <w:t xml:space="preserve">     ו/או  מחדלי הספק והפועלים מטעמו. </w:t>
      </w:r>
    </w:p>
    <w:p w:rsidR="00104C00" w:rsidRDefault="00104C00" w:rsidP="00104C00">
      <w:pPr>
        <w:spacing w:line="360" w:lineRule="auto"/>
        <w:jc w:val="both"/>
        <w:rPr>
          <w:rtl/>
        </w:rPr>
      </w:pPr>
    </w:p>
    <w:p w:rsidR="00104C00" w:rsidRPr="008132EB" w:rsidRDefault="00104C00" w:rsidP="00326D9A">
      <w:pPr>
        <w:spacing w:line="360" w:lineRule="auto"/>
        <w:jc w:val="both"/>
        <w:rPr>
          <w:sz w:val="28"/>
          <w:szCs w:val="28"/>
          <w:rtl/>
        </w:rPr>
      </w:pPr>
      <w:r w:rsidRPr="008132EB">
        <w:rPr>
          <w:rFonts w:hint="cs"/>
          <w:b/>
          <w:bCs/>
          <w:sz w:val="28"/>
          <w:szCs w:val="28"/>
          <w:u w:val="single"/>
          <w:rtl/>
        </w:rPr>
        <w:t>ביטוח רכוש</w:t>
      </w:r>
    </w:p>
    <w:p w:rsidR="00104C00" w:rsidRDefault="00104C00" w:rsidP="00104C00">
      <w:pPr>
        <w:spacing w:line="360" w:lineRule="auto"/>
        <w:jc w:val="both"/>
        <w:rPr>
          <w:rtl/>
        </w:rPr>
      </w:pPr>
      <w:r>
        <w:rPr>
          <w:rFonts w:hint="cs"/>
          <w:rtl/>
        </w:rPr>
        <w:t>1.  ביטוח כלי רכב ומיטלטלין  שנמסרו לחזקתו  על ידי מדינת ישראל</w:t>
      </w:r>
      <w:r w:rsidRPr="002D6EEF">
        <w:rPr>
          <w:rFonts w:hint="cs"/>
          <w:rtl/>
        </w:rPr>
        <w:t>- אגף החשב הכללי</w:t>
      </w:r>
      <w:r>
        <w:rPr>
          <w:rFonts w:hint="cs"/>
          <w:rtl/>
        </w:rPr>
        <w:t xml:space="preserve">  במסגרת ההסכם והנמצא במחסנים שבניהולו בביטוח אש מורחב בערכי כינון כולל נזקי טבע , רעידת אדמה,  וסיכוני פריצה ושוד.   </w:t>
      </w:r>
    </w:p>
    <w:p w:rsidR="00104C00" w:rsidRDefault="00104C00" w:rsidP="00104C00">
      <w:pPr>
        <w:spacing w:line="360" w:lineRule="auto"/>
        <w:jc w:val="both"/>
        <w:rPr>
          <w:rtl/>
        </w:rPr>
      </w:pPr>
    </w:p>
    <w:p w:rsidR="00104C00" w:rsidRDefault="00104C00" w:rsidP="00326D9A">
      <w:pPr>
        <w:spacing w:line="360" w:lineRule="auto"/>
        <w:jc w:val="both"/>
        <w:rPr>
          <w:rtl/>
        </w:rPr>
      </w:pPr>
      <w:r>
        <w:rPr>
          <w:rFonts w:hint="cs"/>
          <w:rtl/>
        </w:rPr>
        <w:t xml:space="preserve">2.  הפוליסה כוללת סעיף שיעבוד תגמולי הביטוח בגין כלי הרכב והמיטלטלין שנמסרו לספק על ידי מדינת ישראל- אגף החשב הכללי לאחסון שינוע ומכירה לטובת מדינת ישראל </w:t>
      </w:r>
      <w:r>
        <w:rPr>
          <w:rtl/>
        </w:rPr>
        <w:t>–</w:t>
      </w:r>
      <w:r w:rsidRPr="002D6EEF">
        <w:rPr>
          <w:rFonts w:hint="cs"/>
          <w:rtl/>
        </w:rPr>
        <w:t xml:space="preserve"> אגף החשב הכללי</w:t>
      </w:r>
      <w:r>
        <w:rPr>
          <w:rFonts w:hint="cs"/>
          <w:rtl/>
        </w:rPr>
        <w:t>.</w:t>
      </w:r>
    </w:p>
    <w:p w:rsidR="00104C00" w:rsidRDefault="00104C00" w:rsidP="00326D9A">
      <w:pPr>
        <w:spacing w:line="360" w:lineRule="auto"/>
        <w:jc w:val="both"/>
        <w:rPr>
          <w:b/>
          <w:bCs/>
          <w:u w:val="single"/>
          <w:rtl/>
        </w:rPr>
      </w:pPr>
      <w:r w:rsidRPr="00996E88">
        <w:rPr>
          <w:rFonts w:hint="cs"/>
          <w:b/>
          <w:bCs/>
          <w:sz w:val="28"/>
          <w:szCs w:val="28"/>
          <w:u w:val="single"/>
          <w:rtl/>
        </w:rPr>
        <w:t>ביטוח מטענים / סחורה בהעברה</w:t>
      </w:r>
    </w:p>
    <w:p w:rsidR="00104C00" w:rsidRDefault="00104C00" w:rsidP="00104C00">
      <w:pPr>
        <w:spacing w:line="360" w:lineRule="auto"/>
        <w:jc w:val="both"/>
        <w:rPr>
          <w:rtl/>
        </w:rPr>
      </w:pPr>
      <w:r w:rsidRPr="00A312FB">
        <w:rPr>
          <w:rFonts w:hint="cs"/>
          <w:rtl/>
        </w:rPr>
        <w:t>1</w:t>
      </w:r>
      <w:r>
        <w:rPr>
          <w:rFonts w:hint="cs"/>
          <w:rtl/>
        </w:rPr>
        <w:t xml:space="preserve">. הפוליסה על בסיס כל הסיכונים כולל טעינה ופריקה, פריצה ושוד. הכיסוי מתייחס  לכל רכוש </w:t>
      </w:r>
    </w:p>
    <w:p w:rsidR="00104C00" w:rsidRDefault="00104C00" w:rsidP="00326D9A">
      <w:pPr>
        <w:spacing w:line="360" w:lineRule="auto"/>
        <w:jc w:val="both"/>
        <w:rPr>
          <w:rtl/>
        </w:rPr>
      </w:pPr>
      <w:r>
        <w:rPr>
          <w:rFonts w:hint="cs"/>
          <w:rtl/>
        </w:rPr>
        <w:t xml:space="preserve">    כלי רכב ומיטלטלין שנמסרו לספק ע"י מדינת ישראל</w:t>
      </w:r>
      <w:r w:rsidRPr="002D6EEF">
        <w:rPr>
          <w:rFonts w:hint="cs"/>
          <w:rtl/>
        </w:rPr>
        <w:t>- אגף החשב הכללי</w:t>
      </w:r>
      <w:r>
        <w:rPr>
          <w:rFonts w:hint="cs"/>
          <w:rtl/>
        </w:rPr>
        <w:t>.</w:t>
      </w:r>
    </w:p>
    <w:p w:rsidR="00104C00" w:rsidRDefault="00104C00" w:rsidP="00326D9A">
      <w:pPr>
        <w:spacing w:line="360" w:lineRule="auto"/>
        <w:jc w:val="both"/>
        <w:rPr>
          <w:rtl/>
        </w:rPr>
      </w:pPr>
      <w:r>
        <w:rPr>
          <w:rFonts w:hint="cs"/>
          <w:rtl/>
        </w:rPr>
        <w:t xml:space="preserve">2 . גבול האחריות על בסיס נזק ראשון לכל העברה, ישקף את ערך הסחורה המועברת בכל כלי רכב. </w:t>
      </w:r>
    </w:p>
    <w:p w:rsidR="00104C00" w:rsidRDefault="00104C00" w:rsidP="00104C00">
      <w:pPr>
        <w:spacing w:line="360" w:lineRule="auto"/>
        <w:jc w:val="both"/>
        <w:rPr>
          <w:rtl/>
        </w:rPr>
      </w:pPr>
      <w:r>
        <w:rPr>
          <w:rFonts w:hint="cs"/>
          <w:rtl/>
        </w:rPr>
        <w:t>3. הפוליסה  לא תכלול כל הגבלה בגין:</w:t>
      </w:r>
    </w:p>
    <w:p w:rsidR="00104C00" w:rsidRDefault="00104C00" w:rsidP="00104C00">
      <w:pPr>
        <w:spacing w:line="360" w:lineRule="auto"/>
        <w:jc w:val="both"/>
        <w:rPr>
          <w:rtl/>
        </w:rPr>
      </w:pPr>
      <w:r>
        <w:rPr>
          <w:rFonts w:hint="cs"/>
          <w:rtl/>
        </w:rPr>
        <w:t xml:space="preserve">     - טעינה ופריקה של כלי רכב כולל בקרבתו;</w:t>
      </w:r>
    </w:p>
    <w:p w:rsidR="00104C00" w:rsidRDefault="00104C00" w:rsidP="00104C00">
      <w:pPr>
        <w:spacing w:line="360" w:lineRule="auto"/>
        <w:jc w:val="both"/>
        <w:rPr>
          <w:rtl/>
        </w:rPr>
      </w:pPr>
      <w:r>
        <w:rPr>
          <w:rFonts w:hint="cs"/>
          <w:rtl/>
        </w:rPr>
        <w:t xml:space="preserve">     - נפילת מטען;</w:t>
      </w:r>
    </w:p>
    <w:p w:rsidR="00104C00" w:rsidRDefault="00104C00" w:rsidP="00104C00">
      <w:pPr>
        <w:spacing w:line="360" w:lineRule="auto"/>
        <w:jc w:val="both"/>
        <w:rPr>
          <w:rtl/>
        </w:rPr>
      </w:pPr>
      <w:r>
        <w:rPr>
          <w:rFonts w:hint="cs"/>
          <w:rtl/>
        </w:rPr>
        <w:t xml:space="preserve">     - שוד ופריצה;  </w:t>
      </w:r>
    </w:p>
    <w:p w:rsidR="00104C00" w:rsidRDefault="00104C00" w:rsidP="00104C00">
      <w:pPr>
        <w:spacing w:line="360" w:lineRule="auto"/>
        <w:jc w:val="both"/>
        <w:rPr>
          <w:rtl/>
        </w:rPr>
      </w:pPr>
      <w:r>
        <w:rPr>
          <w:rFonts w:hint="cs"/>
          <w:rtl/>
        </w:rPr>
        <w:t xml:space="preserve">     - נזקים מבלימת פתע;</w:t>
      </w:r>
    </w:p>
    <w:p w:rsidR="00104C00" w:rsidRDefault="00104C00" w:rsidP="00104C00">
      <w:pPr>
        <w:spacing w:line="360" w:lineRule="auto"/>
        <w:jc w:val="both"/>
        <w:rPr>
          <w:rtl/>
        </w:rPr>
      </w:pPr>
      <w:r>
        <w:rPr>
          <w:rFonts w:hint="cs"/>
          <w:rtl/>
        </w:rPr>
        <w:t xml:space="preserve">     - נזק ע"י מטען אחר;</w:t>
      </w:r>
    </w:p>
    <w:p w:rsidR="00104C00" w:rsidRDefault="00104C00" w:rsidP="00326D9A">
      <w:pPr>
        <w:spacing w:line="360" w:lineRule="auto"/>
        <w:jc w:val="both"/>
        <w:rPr>
          <w:rtl/>
        </w:rPr>
      </w:pPr>
      <w:r>
        <w:rPr>
          <w:rFonts w:hint="cs"/>
          <w:rtl/>
        </w:rPr>
        <w:t xml:space="preserve">     - נזקים בזדון.</w:t>
      </w:r>
    </w:p>
    <w:p w:rsidR="00104C00" w:rsidRDefault="00104C00" w:rsidP="00104C00">
      <w:pPr>
        <w:spacing w:line="360" w:lineRule="auto"/>
        <w:jc w:val="both"/>
        <w:rPr>
          <w:rtl/>
        </w:rPr>
      </w:pPr>
      <w:r>
        <w:rPr>
          <w:rFonts w:hint="cs"/>
          <w:rtl/>
        </w:rPr>
        <w:t>4 . תגמולי הביטוח המגיעים למבוטח בגין נזק לכלי הרכב ולמיטלטלין משועבדים לטובת מדינת ישראל</w:t>
      </w:r>
      <w:r w:rsidRPr="002D6EEF">
        <w:rPr>
          <w:rFonts w:hint="cs"/>
          <w:rtl/>
        </w:rPr>
        <w:t xml:space="preserve"> אגף החשב הכללי</w:t>
      </w:r>
      <w:r>
        <w:rPr>
          <w:rFonts w:hint="cs"/>
          <w:rtl/>
        </w:rPr>
        <w:t>.</w:t>
      </w: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Pr="00996E88" w:rsidRDefault="00104C00" w:rsidP="00104C00">
      <w:pPr>
        <w:overflowPunct w:val="0"/>
        <w:autoSpaceDE w:val="0"/>
        <w:autoSpaceDN w:val="0"/>
        <w:adjustRightInd w:val="0"/>
        <w:spacing w:line="360" w:lineRule="auto"/>
        <w:jc w:val="both"/>
        <w:textAlignment w:val="baseline"/>
        <w:rPr>
          <w:sz w:val="28"/>
          <w:szCs w:val="28"/>
          <w:rtl/>
          <w:lang w:eastAsia="he-IL"/>
        </w:rPr>
      </w:pPr>
      <w:r w:rsidRPr="004C3C9F">
        <w:rPr>
          <w:rFonts w:hint="cs"/>
          <w:b/>
          <w:bCs/>
          <w:sz w:val="28"/>
          <w:szCs w:val="28"/>
          <w:u w:val="single"/>
          <w:rtl/>
          <w:lang w:eastAsia="he-IL"/>
        </w:rPr>
        <w:lastRenderedPageBreak/>
        <w:t xml:space="preserve">ביטוח נאמנות (אומן - </w:t>
      </w:r>
      <w:r w:rsidRPr="004C3C9F">
        <w:rPr>
          <w:rFonts w:hint="cs"/>
          <w:b/>
          <w:bCs/>
          <w:sz w:val="28"/>
          <w:szCs w:val="28"/>
          <w:u w:val="single"/>
          <w:lang w:eastAsia="he-IL"/>
        </w:rPr>
        <w:t>FIDELITY</w:t>
      </w:r>
      <w:r w:rsidRPr="004C3C9F">
        <w:rPr>
          <w:rFonts w:hint="cs"/>
          <w:b/>
          <w:bCs/>
          <w:sz w:val="28"/>
          <w:szCs w:val="28"/>
          <w:u w:val="single"/>
          <w:rtl/>
          <w:lang w:eastAsia="he-IL"/>
        </w:rPr>
        <w:t>)</w:t>
      </w:r>
    </w:p>
    <w:p w:rsidR="00104C00" w:rsidRPr="004C3C9F" w:rsidRDefault="00104C00" w:rsidP="00104C00">
      <w:pPr>
        <w:overflowPunct w:val="0"/>
        <w:autoSpaceDE w:val="0"/>
        <w:autoSpaceDN w:val="0"/>
        <w:adjustRightInd w:val="0"/>
        <w:spacing w:line="360" w:lineRule="auto"/>
        <w:jc w:val="both"/>
        <w:textAlignment w:val="baseline"/>
        <w:rPr>
          <w:rtl/>
          <w:lang w:eastAsia="he-IL"/>
        </w:rPr>
      </w:pPr>
    </w:p>
    <w:p w:rsidR="00104C00" w:rsidRPr="004C3C9F" w:rsidRDefault="00104C00" w:rsidP="00104C00">
      <w:pPr>
        <w:overflowPunct w:val="0"/>
        <w:autoSpaceDE w:val="0"/>
        <w:autoSpaceDN w:val="0"/>
        <w:adjustRightInd w:val="0"/>
        <w:spacing w:line="360" w:lineRule="auto"/>
        <w:jc w:val="both"/>
        <w:textAlignment w:val="baseline"/>
        <w:rPr>
          <w:rtl/>
          <w:lang w:eastAsia="he-IL"/>
        </w:rPr>
      </w:pPr>
      <w:r w:rsidRPr="004C3C9F">
        <w:rPr>
          <w:rFonts w:hint="cs"/>
          <w:rtl/>
          <w:lang w:eastAsia="he-IL"/>
        </w:rPr>
        <w:t xml:space="preserve">    </w:t>
      </w:r>
      <w:r>
        <w:rPr>
          <w:rFonts w:hint="cs"/>
          <w:rtl/>
          <w:lang w:eastAsia="he-IL"/>
        </w:rPr>
        <w:t xml:space="preserve">1.  </w:t>
      </w:r>
      <w:r w:rsidRPr="004C3C9F">
        <w:rPr>
          <w:rFonts w:hint="cs"/>
          <w:rtl/>
          <w:lang w:eastAsia="he-IL"/>
        </w:rPr>
        <w:t>פיצוי המבוטח בגין כל נזק ישיר שנגרם או התגלה במשך תקופת הביטוח כתוצאה מכל מעשה</w:t>
      </w:r>
      <w:r>
        <w:rPr>
          <w:rFonts w:hint="cs"/>
          <w:rtl/>
          <w:lang w:eastAsia="he-IL"/>
        </w:rPr>
        <w:t xml:space="preserve"> או </w:t>
      </w:r>
      <w:r w:rsidRPr="004C3C9F">
        <w:rPr>
          <w:rFonts w:hint="cs"/>
          <w:rtl/>
          <w:lang w:eastAsia="he-IL"/>
        </w:rPr>
        <w:t>מעשים של אי יושר, מעילה, מרמה, או הונאה לגבי רכוש שהגיע  לידיו מתוקף ביצוע</w:t>
      </w:r>
      <w:r>
        <w:rPr>
          <w:rFonts w:hint="cs"/>
          <w:rtl/>
          <w:lang w:eastAsia="he-IL"/>
        </w:rPr>
        <w:t xml:space="preserve"> </w:t>
      </w:r>
      <w:r w:rsidRPr="004C3C9F">
        <w:rPr>
          <w:rFonts w:hint="cs"/>
          <w:rtl/>
          <w:lang w:eastAsia="he-IL"/>
        </w:rPr>
        <w:t>השירותים על פי</w:t>
      </w:r>
      <w:r>
        <w:rPr>
          <w:rFonts w:hint="cs"/>
          <w:rtl/>
          <w:lang w:eastAsia="he-IL"/>
        </w:rPr>
        <w:t xml:space="preserve"> </w:t>
      </w:r>
      <w:r w:rsidRPr="004C3C9F">
        <w:rPr>
          <w:rFonts w:hint="cs"/>
          <w:rtl/>
          <w:lang w:eastAsia="he-IL"/>
        </w:rPr>
        <w:t xml:space="preserve">המכרז עם  </w:t>
      </w:r>
      <w:r>
        <w:rPr>
          <w:rFonts w:hint="cs"/>
          <w:rtl/>
        </w:rPr>
        <w:t>מדינת ישראל</w:t>
      </w:r>
      <w:r w:rsidRPr="002D6EEF">
        <w:rPr>
          <w:rFonts w:hint="cs"/>
          <w:rtl/>
        </w:rPr>
        <w:t xml:space="preserve">- אגף החשב הכללי </w:t>
      </w:r>
      <w:r w:rsidRPr="004C3C9F">
        <w:rPr>
          <w:rFonts w:hint="cs"/>
          <w:rtl/>
          <w:lang w:eastAsia="he-IL"/>
        </w:rPr>
        <w:t>-  שנעשו ע"י אדם</w:t>
      </w:r>
      <w:r>
        <w:rPr>
          <w:rFonts w:hint="cs"/>
          <w:rtl/>
          <w:lang w:eastAsia="he-IL"/>
        </w:rPr>
        <w:t xml:space="preserve"> </w:t>
      </w:r>
      <w:r w:rsidRPr="004C3C9F">
        <w:rPr>
          <w:rFonts w:hint="cs"/>
          <w:rtl/>
          <w:lang w:eastAsia="he-IL"/>
        </w:rPr>
        <w:t xml:space="preserve">כלשהו המועסק ע"י הספק  עד לגבול אחריות של </w:t>
      </w:r>
      <w:r>
        <w:rPr>
          <w:rFonts w:hint="cs"/>
          <w:rtl/>
          <w:lang w:eastAsia="he-IL"/>
        </w:rPr>
        <w:t xml:space="preserve">  </w:t>
      </w:r>
      <w:r w:rsidRPr="004C3C9F">
        <w:rPr>
          <w:rFonts w:hint="cs"/>
          <w:rtl/>
          <w:lang w:eastAsia="he-IL"/>
        </w:rPr>
        <w:t xml:space="preserve"> ___________________ ₪.</w:t>
      </w:r>
    </w:p>
    <w:p w:rsidR="00104C00" w:rsidRDefault="00104C00" w:rsidP="00104C00">
      <w:pPr>
        <w:spacing w:line="360" w:lineRule="auto"/>
        <w:jc w:val="both"/>
        <w:rPr>
          <w:rtl/>
        </w:rPr>
      </w:pPr>
    </w:p>
    <w:p w:rsidR="00104C00" w:rsidRDefault="00104C00" w:rsidP="00104C00">
      <w:pPr>
        <w:overflowPunct w:val="0"/>
        <w:autoSpaceDE w:val="0"/>
        <w:autoSpaceDN w:val="0"/>
        <w:adjustRightInd w:val="0"/>
        <w:spacing w:line="360" w:lineRule="auto"/>
        <w:jc w:val="both"/>
        <w:textAlignment w:val="baseline"/>
        <w:rPr>
          <w:rtl/>
          <w:lang w:eastAsia="he-IL"/>
        </w:rPr>
      </w:pPr>
      <w:r>
        <w:rPr>
          <w:rFonts w:hint="cs"/>
          <w:rtl/>
          <w:lang w:eastAsia="he-IL"/>
        </w:rPr>
        <w:t xml:space="preserve">  2</w:t>
      </w:r>
      <w:r w:rsidRPr="004C3C9F">
        <w:rPr>
          <w:rFonts w:hint="cs"/>
          <w:rtl/>
          <w:lang w:eastAsia="he-IL"/>
        </w:rPr>
        <w:t xml:space="preserve">.  להבטחת </w:t>
      </w:r>
      <w:r>
        <w:rPr>
          <w:rFonts w:hint="cs"/>
          <w:rtl/>
          <w:lang w:eastAsia="he-IL"/>
        </w:rPr>
        <w:t>ה</w:t>
      </w:r>
      <w:r w:rsidRPr="004C3C9F">
        <w:rPr>
          <w:rFonts w:hint="cs"/>
          <w:rtl/>
          <w:lang w:eastAsia="he-IL"/>
        </w:rPr>
        <w:t xml:space="preserve">רכוש </w:t>
      </w:r>
      <w:r>
        <w:rPr>
          <w:rFonts w:hint="cs"/>
          <w:rtl/>
          <w:lang w:eastAsia="he-IL"/>
        </w:rPr>
        <w:t>האמור</w:t>
      </w:r>
      <w:r w:rsidRPr="004C3C9F">
        <w:rPr>
          <w:rFonts w:hint="cs"/>
          <w:rtl/>
          <w:lang w:eastAsia="he-IL"/>
        </w:rPr>
        <w:t xml:space="preserve"> לטובת </w:t>
      </w:r>
      <w:r>
        <w:rPr>
          <w:rFonts w:hint="cs"/>
          <w:rtl/>
        </w:rPr>
        <w:t>מדינת ישראל</w:t>
      </w:r>
      <w:r w:rsidRPr="002D6EEF">
        <w:rPr>
          <w:rFonts w:hint="cs"/>
          <w:rtl/>
        </w:rPr>
        <w:t xml:space="preserve">- אגף החשב הכללי </w:t>
      </w:r>
      <w:r w:rsidRPr="004C3C9F">
        <w:rPr>
          <w:rFonts w:hint="cs"/>
          <w:rtl/>
          <w:lang w:eastAsia="he-IL"/>
        </w:rPr>
        <w:t>והנמצא ברשות הספק מסכים המבטח כי בכל</w:t>
      </w:r>
      <w:r>
        <w:rPr>
          <w:rFonts w:hint="cs"/>
          <w:rtl/>
          <w:lang w:eastAsia="he-IL"/>
        </w:rPr>
        <w:t xml:space="preserve">   </w:t>
      </w:r>
      <w:r w:rsidRPr="004C3C9F">
        <w:rPr>
          <w:rFonts w:hint="cs"/>
          <w:rtl/>
          <w:lang w:eastAsia="he-IL"/>
        </w:rPr>
        <w:t>מקרה של תביעה לתשלום תגמולי ביטוח בגין פי פוליסה זו, כל  סכום עד לסך  של</w:t>
      </w:r>
      <w:r>
        <w:rPr>
          <w:rFonts w:hint="cs"/>
          <w:rtl/>
          <w:lang w:eastAsia="he-IL"/>
        </w:rPr>
        <w:t xml:space="preserve"> _</w:t>
      </w:r>
      <w:r w:rsidRPr="004C3C9F">
        <w:rPr>
          <w:rFonts w:hint="cs"/>
          <w:rtl/>
          <w:lang w:eastAsia="he-IL"/>
        </w:rPr>
        <w:t xml:space="preserve">_______₪ ישולמו </w:t>
      </w:r>
      <w:r>
        <w:rPr>
          <w:rFonts w:hint="cs"/>
          <w:rtl/>
        </w:rPr>
        <w:t>למדינת ישראל</w:t>
      </w:r>
      <w:r w:rsidRPr="002D6EEF">
        <w:rPr>
          <w:rFonts w:hint="cs"/>
          <w:rtl/>
        </w:rPr>
        <w:t>- אגף החשב הכללי</w:t>
      </w:r>
      <w:r w:rsidRPr="004C3C9F">
        <w:rPr>
          <w:rFonts w:hint="cs"/>
          <w:rtl/>
          <w:lang w:eastAsia="he-IL"/>
        </w:rPr>
        <w:t>, אלא אם יורה</w:t>
      </w:r>
      <w:r>
        <w:rPr>
          <w:rFonts w:hint="cs"/>
          <w:rtl/>
          <w:lang w:eastAsia="he-IL"/>
        </w:rPr>
        <w:t xml:space="preserve"> </w:t>
      </w:r>
      <w:r w:rsidRPr="004C3C9F">
        <w:rPr>
          <w:rFonts w:hint="cs"/>
          <w:rtl/>
          <w:lang w:eastAsia="he-IL"/>
        </w:rPr>
        <w:t xml:space="preserve"> חשב </w:t>
      </w:r>
      <w:r>
        <w:rPr>
          <w:rFonts w:hint="cs"/>
          <w:rtl/>
          <w:lang w:eastAsia="he-IL"/>
        </w:rPr>
        <w:t xml:space="preserve">רשות המיסים </w:t>
      </w:r>
      <w:r w:rsidRPr="004C3C9F">
        <w:rPr>
          <w:rFonts w:hint="cs"/>
          <w:rtl/>
          <w:lang w:eastAsia="he-IL"/>
        </w:rPr>
        <w:t>אחרת.</w:t>
      </w:r>
    </w:p>
    <w:p w:rsidR="00104C00" w:rsidRPr="004C3C9F" w:rsidRDefault="00104C00" w:rsidP="00104C00">
      <w:pPr>
        <w:overflowPunct w:val="0"/>
        <w:autoSpaceDE w:val="0"/>
        <w:autoSpaceDN w:val="0"/>
        <w:adjustRightInd w:val="0"/>
        <w:spacing w:line="360" w:lineRule="auto"/>
        <w:jc w:val="both"/>
        <w:textAlignment w:val="baseline"/>
        <w:rPr>
          <w:rtl/>
          <w:lang w:eastAsia="he-IL"/>
        </w:rPr>
      </w:pPr>
    </w:p>
    <w:p w:rsidR="00104C00" w:rsidRDefault="00104C00" w:rsidP="00104C00">
      <w:pPr>
        <w:spacing w:line="360" w:lineRule="auto"/>
        <w:jc w:val="both"/>
        <w:rPr>
          <w:rtl/>
        </w:rPr>
      </w:pPr>
      <w:r>
        <w:rPr>
          <w:rFonts w:hint="cs"/>
          <w:rtl/>
        </w:rPr>
        <w:t xml:space="preserve"> </w:t>
      </w:r>
    </w:p>
    <w:p w:rsidR="00104C00" w:rsidRDefault="00104C00" w:rsidP="00104C00">
      <w:pPr>
        <w:spacing w:line="360" w:lineRule="auto"/>
        <w:jc w:val="both"/>
        <w:rPr>
          <w:b/>
          <w:bCs/>
          <w:sz w:val="28"/>
          <w:szCs w:val="28"/>
          <w:u w:val="single"/>
          <w:rtl/>
        </w:rPr>
      </w:pPr>
      <w:r w:rsidRPr="001308A8">
        <w:rPr>
          <w:rFonts w:hint="cs"/>
          <w:b/>
          <w:bCs/>
          <w:sz w:val="28"/>
          <w:szCs w:val="28"/>
          <w:u w:val="single"/>
          <w:rtl/>
        </w:rPr>
        <w:t>כללי</w:t>
      </w:r>
    </w:p>
    <w:p w:rsidR="00104C00" w:rsidRDefault="00104C00" w:rsidP="00104C00">
      <w:pPr>
        <w:spacing w:line="360" w:lineRule="auto"/>
        <w:jc w:val="both"/>
        <w:rPr>
          <w:b/>
          <w:bCs/>
          <w:sz w:val="28"/>
          <w:szCs w:val="28"/>
          <w:u w:val="single"/>
          <w:rtl/>
        </w:rPr>
      </w:pPr>
    </w:p>
    <w:p w:rsidR="00104C00" w:rsidRDefault="00104C00" w:rsidP="00104C00">
      <w:pPr>
        <w:spacing w:line="360" w:lineRule="auto"/>
        <w:jc w:val="both"/>
        <w:rPr>
          <w:rtl/>
        </w:rPr>
      </w:pPr>
      <w:r>
        <w:rPr>
          <w:rFonts w:hint="cs"/>
          <w:rtl/>
        </w:rPr>
        <w:t>בפוליסות הביטוח  נכללו התנאים הבאים:</w:t>
      </w:r>
    </w:p>
    <w:p w:rsidR="00104C00" w:rsidRDefault="00104C00" w:rsidP="00104C00">
      <w:pPr>
        <w:spacing w:line="360" w:lineRule="auto"/>
        <w:jc w:val="both"/>
        <w:rPr>
          <w:rtl/>
        </w:rPr>
      </w:pPr>
      <w:r>
        <w:rPr>
          <w:rFonts w:hint="cs"/>
          <w:rtl/>
        </w:rPr>
        <w:t xml:space="preserve"> </w:t>
      </w:r>
    </w:p>
    <w:p w:rsidR="00104C00" w:rsidRDefault="00104C00" w:rsidP="00326D9A">
      <w:pPr>
        <w:spacing w:line="360" w:lineRule="auto"/>
        <w:jc w:val="both"/>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2D6EEF">
        <w:rPr>
          <w:rFonts w:hint="cs"/>
          <w:rtl/>
        </w:rPr>
        <w:t xml:space="preserve"> אגף החשב הכללי</w:t>
      </w:r>
      <w:r>
        <w:rPr>
          <w:rFonts w:hint="cs"/>
          <w:rtl/>
        </w:rPr>
        <w:t xml:space="preserve">, </w:t>
      </w:r>
      <w:r w:rsidRPr="00047A8E">
        <w:rPr>
          <w:rFonts w:hint="cs"/>
          <w:rtl/>
        </w:rPr>
        <w:t xml:space="preserve">בכפוף </w:t>
      </w:r>
      <w:proofErr w:type="spellStart"/>
      <w:r w:rsidRPr="00047A8E">
        <w:rPr>
          <w:rFonts w:hint="cs"/>
          <w:rtl/>
        </w:rPr>
        <w:t>להרחבי</w:t>
      </w:r>
      <w:proofErr w:type="spellEnd"/>
      <w:r w:rsidRPr="00047A8E">
        <w:rPr>
          <w:rFonts w:hint="cs"/>
          <w:rtl/>
        </w:rPr>
        <w:t xml:space="preserve"> השיפוי כמפורט </w:t>
      </w:r>
      <w:r>
        <w:rPr>
          <w:rFonts w:hint="cs"/>
          <w:rtl/>
        </w:rPr>
        <w:t xml:space="preserve"> </w:t>
      </w:r>
      <w:r w:rsidRPr="00047A8E">
        <w:rPr>
          <w:rFonts w:hint="cs"/>
          <w:rtl/>
        </w:rPr>
        <w:t>לעיל.</w:t>
      </w:r>
    </w:p>
    <w:p w:rsidR="00326D9A" w:rsidRDefault="00326D9A" w:rsidP="00326D9A">
      <w:pPr>
        <w:spacing w:line="360" w:lineRule="auto"/>
        <w:jc w:val="both"/>
        <w:rPr>
          <w:rtl/>
        </w:rPr>
      </w:pPr>
    </w:p>
    <w:p w:rsidR="00104C00" w:rsidRDefault="00104C00" w:rsidP="00104C00">
      <w:pPr>
        <w:spacing w:line="360" w:lineRule="auto"/>
        <w:jc w:val="both"/>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רשות המיסים בישראל </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3.  אנו מוותרים  על כל זכות שיבוב, תביעה, השתתפות  או חזרה, כלפי מדינת ישראל- </w:t>
      </w:r>
      <w:r w:rsidRPr="002D6EEF">
        <w:rPr>
          <w:rFonts w:hint="cs"/>
          <w:rtl/>
        </w:rPr>
        <w:t xml:space="preserve"> אגף החשב הכללי </w:t>
      </w:r>
      <w:r>
        <w:rPr>
          <w:rFonts w:hint="cs"/>
          <w:rtl/>
        </w:rPr>
        <w:t>ועובדיהם, ובלבד  שהוויתור לא יחול לטובת אדם שגרם לנזק מתוך כוונת זדון.</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4.  הספק אחראי בלעדית כלפינו לתשלום דמי  הביטוח עבור כל הפוליסות ולמילוי  כל  החובות המוטלות על המבוטח על פי תנאי הפוליסות.</w:t>
      </w:r>
    </w:p>
    <w:p w:rsidR="00104C00" w:rsidRDefault="00104C00" w:rsidP="00104C00">
      <w:pPr>
        <w:spacing w:line="360" w:lineRule="auto"/>
        <w:jc w:val="both"/>
        <w:rPr>
          <w:rtl/>
        </w:rPr>
      </w:pPr>
      <w:r>
        <w:rPr>
          <w:rFonts w:hint="cs"/>
          <w:rtl/>
        </w:rPr>
        <w:t xml:space="preserve">                                                                </w:t>
      </w:r>
    </w:p>
    <w:p w:rsidR="00104C00" w:rsidRDefault="00104C00" w:rsidP="00104C00">
      <w:pPr>
        <w:spacing w:line="360" w:lineRule="auto"/>
        <w:jc w:val="both"/>
        <w:rPr>
          <w:rtl/>
        </w:rPr>
      </w:pPr>
      <w:r>
        <w:rPr>
          <w:rFonts w:hint="cs"/>
          <w:rtl/>
        </w:rPr>
        <w:t>5.  ההשתתפויות העצמיות הנקובות בכל פוליסה ופוליסה תחולנה בלעדית על הספק.</w:t>
      </w:r>
    </w:p>
    <w:p w:rsidR="00104C00" w:rsidRDefault="00104C00" w:rsidP="00104C00">
      <w:pPr>
        <w:spacing w:line="360" w:lineRule="auto"/>
        <w:jc w:val="both"/>
        <w:rPr>
          <w:rtl/>
        </w:rPr>
      </w:pPr>
      <w:r>
        <w:rPr>
          <w:rFonts w:hint="cs"/>
          <w:rtl/>
        </w:rPr>
        <w:t xml:space="preserve">      </w:t>
      </w:r>
    </w:p>
    <w:p w:rsidR="00104C00" w:rsidRDefault="00104C00" w:rsidP="00104C00">
      <w:pPr>
        <w:spacing w:line="360" w:lineRule="auto"/>
        <w:jc w:val="both"/>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7.  תנאי הכיסוי של הפוליסות הנ"ל לא יפחתו מהמקובל על פי תנאי "פוליסות נוסח ביט" לגבי כל פוליסה שלגביה מקובל וקיים נוסח כאמור, בכפוף להרחבת הכיסויים המתחייבים  על פי הנדרש לעיל. </w:t>
      </w:r>
    </w:p>
    <w:p w:rsidR="00104C00" w:rsidRDefault="00104C00" w:rsidP="00104C00">
      <w:pPr>
        <w:spacing w:line="360" w:lineRule="auto"/>
        <w:jc w:val="both"/>
        <w:rPr>
          <w:rtl/>
        </w:rPr>
      </w:pPr>
      <w:r>
        <w:rPr>
          <w:rFonts w:hint="cs"/>
          <w:rtl/>
        </w:rPr>
        <w:lastRenderedPageBreak/>
        <w:t xml:space="preserve">            </w:t>
      </w:r>
    </w:p>
    <w:p w:rsidR="00104C00" w:rsidRDefault="00104C00" w:rsidP="00104C00">
      <w:pPr>
        <w:spacing w:line="360" w:lineRule="auto"/>
        <w:jc w:val="both"/>
        <w:rPr>
          <w:rtl/>
        </w:rPr>
      </w:pPr>
      <w:r>
        <w:rPr>
          <w:rFonts w:hint="cs"/>
          <w:rtl/>
        </w:rPr>
        <w:t>בכפוף לתנאי וסייגי הפוליסות המקוריות עד כמה שלא שונו במפורש על פי האמור באישור זה.</w:t>
      </w: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                                                                                       בכבוד רב,</w:t>
      </w:r>
    </w:p>
    <w:p w:rsidR="00104C00" w:rsidRDefault="00104C00" w:rsidP="00104C00">
      <w:pPr>
        <w:spacing w:line="360" w:lineRule="auto"/>
        <w:jc w:val="both"/>
        <w:rPr>
          <w:rtl/>
        </w:rPr>
      </w:pPr>
      <w:r>
        <w:rPr>
          <w:rFonts w:hint="cs"/>
          <w:rtl/>
        </w:rPr>
        <w:t xml:space="preserve">                   </w:t>
      </w:r>
    </w:p>
    <w:p w:rsidR="00104C00" w:rsidRDefault="00104C00" w:rsidP="00104C00">
      <w:pPr>
        <w:spacing w:line="360" w:lineRule="auto"/>
        <w:jc w:val="both"/>
        <w:rPr>
          <w:rtl/>
        </w:rPr>
      </w:pPr>
      <w:r>
        <w:rPr>
          <w:rFonts w:hint="cs"/>
          <w:rtl/>
        </w:rPr>
        <w:t xml:space="preserve">                                                                    </w:t>
      </w: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spacing w:line="360" w:lineRule="auto"/>
        <w:jc w:val="both"/>
        <w:rPr>
          <w:rtl/>
        </w:rPr>
      </w:pPr>
      <w:r>
        <w:rPr>
          <w:rFonts w:hint="cs"/>
          <w:rtl/>
        </w:rPr>
        <w:t xml:space="preserve">                                                                    ___________________________</w:t>
      </w:r>
    </w:p>
    <w:p w:rsidR="00104C00" w:rsidRDefault="00104C00" w:rsidP="00104C00">
      <w:pPr>
        <w:spacing w:line="360" w:lineRule="auto"/>
        <w:jc w:val="both"/>
        <w:rPr>
          <w:rtl/>
        </w:rPr>
      </w:pPr>
      <w:r>
        <w:rPr>
          <w:rFonts w:hint="cs"/>
          <w:rtl/>
        </w:rPr>
        <w:t>תאריך______________                        חתימת מורשה המבטח  וחותמת המבטח</w:t>
      </w: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326D9A" w:rsidRDefault="00326D9A" w:rsidP="00104C00">
      <w:pPr>
        <w:spacing w:line="360" w:lineRule="auto"/>
        <w:jc w:val="both"/>
        <w:rPr>
          <w:sz w:val="28"/>
          <w:szCs w:val="28"/>
          <w:u w:val="single"/>
          <w:rtl/>
        </w:rPr>
      </w:pPr>
    </w:p>
    <w:p w:rsidR="00326D9A" w:rsidRDefault="00326D9A" w:rsidP="00104C00">
      <w:pPr>
        <w:spacing w:line="360" w:lineRule="auto"/>
        <w:jc w:val="both"/>
        <w:rPr>
          <w:sz w:val="28"/>
          <w:szCs w:val="28"/>
          <w:u w:val="single"/>
          <w:rtl/>
        </w:rPr>
      </w:pPr>
    </w:p>
    <w:p w:rsidR="00326D9A" w:rsidRDefault="00326D9A" w:rsidP="00104C00">
      <w:pPr>
        <w:spacing w:line="360" w:lineRule="auto"/>
        <w:jc w:val="both"/>
        <w:rPr>
          <w:sz w:val="28"/>
          <w:szCs w:val="28"/>
          <w:u w:val="single"/>
          <w:rtl/>
        </w:rPr>
      </w:pPr>
    </w:p>
    <w:p w:rsidR="00326D9A" w:rsidRDefault="00326D9A" w:rsidP="00104C00">
      <w:pPr>
        <w:spacing w:line="360" w:lineRule="auto"/>
        <w:jc w:val="both"/>
        <w:rPr>
          <w:sz w:val="28"/>
          <w:szCs w:val="28"/>
          <w:u w:val="single"/>
          <w:rtl/>
        </w:rPr>
      </w:pPr>
    </w:p>
    <w:p w:rsidR="00326D9A" w:rsidRDefault="00326D9A" w:rsidP="00104C00">
      <w:pPr>
        <w:spacing w:line="360" w:lineRule="auto"/>
        <w:jc w:val="both"/>
        <w:rPr>
          <w:sz w:val="28"/>
          <w:szCs w:val="28"/>
          <w:u w:val="single"/>
          <w:rtl/>
        </w:rPr>
      </w:pPr>
    </w:p>
    <w:p w:rsidR="00326D9A" w:rsidRDefault="00326D9A" w:rsidP="00104C00">
      <w:pPr>
        <w:spacing w:line="360" w:lineRule="auto"/>
        <w:jc w:val="both"/>
        <w:rPr>
          <w:sz w:val="28"/>
          <w:szCs w:val="28"/>
          <w:u w:val="single"/>
          <w:rtl/>
        </w:rPr>
      </w:pPr>
    </w:p>
    <w:p w:rsidR="00326D9A" w:rsidRDefault="00326D9A" w:rsidP="00104C00">
      <w:pPr>
        <w:spacing w:line="360" w:lineRule="auto"/>
        <w:jc w:val="both"/>
        <w:rPr>
          <w:sz w:val="28"/>
          <w:szCs w:val="28"/>
          <w:u w:val="single"/>
          <w:rtl/>
        </w:rPr>
      </w:pPr>
    </w:p>
    <w:p w:rsidR="00326D9A" w:rsidRDefault="00326D9A"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Pr="00202051" w:rsidRDefault="00104C00" w:rsidP="00104C00">
      <w:pPr>
        <w:spacing w:line="360" w:lineRule="auto"/>
        <w:jc w:val="both"/>
        <w:rPr>
          <w:b/>
          <w:bCs/>
          <w:sz w:val="28"/>
          <w:szCs w:val="28"/>
          <w:u w:val="single"/>
          <w:rtl/>
        </w:rPr>
      </w:pPr>
      <w:r w:rsidRPr="00202051">
        <w:rPr>
          <w:rFonts w:hint="cs"/>
          <w:b/>
          <w:bCs/>
          <w:sz w:val="28"/>
          <w:szCs w:val="28"/>
          <w:u w:val="single"/>
          <w:rtl/>
        </w:rPr>
        <w:t xml:space="preserve">נספח </w:t>
      </w:r>
      <w:proofErr w:type="spellStart"/>
      <w:r w:rsidRPr="00202051">
        <w:rPr>
          <w:rFonts w:hint="cs"/>
          <w:b/>
          <w:bCs/>
          <w:sz w:val="28"/>
          <w:szCs w:val="28"/>
          <w:u w:val="single"/>
          <w:rtl/>
        </w:rPr>
        <w:t>יב</w:t>
      </w:r>
      <w:proofErr w:type="spellEnd"/>
      <w:r w:rsidRPr="00202051">
        <w:rPr>
          <w:rFonts w:hint="cs"/>
          <w:b/>
          <w:bCs/>
          <w:sz w:val="28"/>
          <w:szCs w:val="28"/>
          <w:u w:val="single"/>
          <w:rtl/>
        </w:rPr>
        <w:t xml:space="preserve">' </w:t>
      </w:r>
      <w:r w:rsidRPr="00202051">
        <w:rPr>
          <w:b/>
          <w:bCs/>
          <w:sz w:val="28"/>
          <w:szCs w:val="28"/>
          <w:u w:val="single"/>
          <w:rtl/>
        </w:rPr>
        <w:t>–</w:t>
      </w:r>
      <w:r w:rsidRPr="00202051">
        <w:rPr>
          <w:rFonts w:hint="cs"/>
          <w:b/>
          <w:bCs/>
          <w:sz w:val="28"/>
          <w:szCs w:val="28"/>
          <w:u w:val="single"/>
          <w:rtl/>
        </w:rPr>
        <w:t xml:space="preserve"> נוהל הוראות להצטרפות למכרז </w:t>
      </w:r>
      <w:proofErr w:type="spellStart"/>
      <w:r w:rsidRPr="00202051">
        <w:rPr>
          <w:rFonts w:hint="cs"/>
          <w:b/>
          <w:bCs/>
          <w:sz w:val="28"/>
          <w:szCs w:val="28"/>
          <w:u w:val="single"/>
          <w:rtl/>
        </w:rPr>
        <w:t>הבינמשרדי</w:t>
      </w:r>
      <w:proofErr w:type="spellEnd"/>
    </w:p>
    <w:p w:rsidR="00104C00" w:rsidRDefault="00104C00" w:rsidP="00104C00">
      <w:pPr>
        <w:spacing w:line="360" w:lineRule="auto"/>
        <w:jc w:val="both"/>
        <w:rPr>
          <w:sz w:val="28"/>
          <w:szCs w:val="28"/>
          <w:u w:val="single"/>
          <w:rtl/>
        </w:rPr>
      </w:pPr>
    </w:p>
    <w:p w:rsidR="00104C00" w:rsidRPr="000E5AEC" w:rsidRDefault="00104C00" w:rsidP="00104C00">
      <w:pPr>
        <w:tabs>
          <w:tab w:val="left" w:pos="3486"/>
          <w:tab w:val="left" w:pos="5896"/>
        </w:tabs>
        <w:spacing w:line="360" w:lineRule="auto"/>
        <w:jc w:val="both"/>
        <w:rPr>
          <w:rtl/>
        </w:rPr>
      </w:pPr>
    </w:p>
    <w:p w:rsidR="00104C00" w:rsidRPr="000E5AEC" w:rsidRDefault="00104C00" w:rsidP="00104C00">
      <w:pPr>
        <w:tabs>
          <w:tab w:val="left" w:pos="3486"/>
          <w:tab w:val="left" w:pos="5896"/>
        </w:tabs>
        <w:spacing w:line="360" w:lineRule="auto"/>
        <w:jc w:val="both"/>
        <w:rPr>
          <w:rtl/>
        </w:rPr>
      </w:pPr>
      <w:r w:rsidRPr="000E5AEC">
        <w:rPr>
          <w:rFonts w:hint="cs"/>
          <w:rtl/>
        </w:rPr>
        <w:t>לכבוד:</w:t>
      </w:r>
    </w:p>
    <w:p w:rsidR="00104C00" w:rsidRPr="000E5AEC" w:rsidRDefault="00104C00" w:rsidP="00104C00">
      <w:pPr>
        <w:tabs>
          <w:tab w:val="left" w:pos="3486"/>
          <w:tab w:val="left" w:pos="5896"/>
        </w:tabs>
        <w:spacing w:line="360" w:lineRule="auto"/>
        <w:jc w:val="both"/>
        <w:rPr>
          <w:rtl/>
        </w:rPr>
      </w:pPr>
      <w:r w:rsidRPr="000E5AEC">
        <w:rPr>
          <w:rFonts w:hint="cs"/>
          <w:rtl/>
        </w:rPr>
        <w:t>משרד האוצר</w:t>
      </w:r>
    </w:p>
    <w:p w:rsidR="00104C00" w:rsidRPr="000E5AEC" w:rsidRDefault="00104C00" w:rsidP="00104C00">
      <w:pPr>
        <w:tabs>
          <w:tab w:val="left" w:pos="3486"/>
          <w:tab w:val="left" w:pos="5896"/>
        </w:tabs>
        <w:spacing w:line="360" w:lineRule="auto"/>
        <w:jc w:val="both"/>
        <w:rPr>
          <w:rtl/>
        </w:rPr>
      </w:pPr>
    </w:p>
    <w:p w:rsidR="00104C00" w:rsidRPr="000E5AEC" w:rsidRDefault="00104C00" w:rsidP="00104C00">
      <w:pPr>
        <w:tabs>
          <w:tab w:val="left" w:pos="3486"/>
          <w:tab w:val="left" w:pos="5896"/>
        </w:tabs>
        <w:spacing w:line="360" w:lineRule="auto"/>
        <w:jc w:val="both"/>
        <w:rPr>
          <w:rtl/>
        </w:rPr>
      </w:pPr>
      <w:r w:rsidRPr="000E5AEC">
        <w:rPr>
          <w:rtl/>
        </w:rPr>
        <w:tab/>
      </w:r>
    </w:p>
    <w:p w:rsidR="00104C00" w:rsidRPr="000E5AEC" w:rsidRDefault="00104C00" w:rsidP="00104C00">
      <w:pPr>
        <w:tabs>
          <w:tab w:val="left" w:pos="3486"/>
          <w:tab w:val="left" w:pos="5896"/>
        </w:tabs>
        <w:spacing w:line="360" w:lineRule="auto"/>
        <w:jc w:val="both"/>
        <w:rPr>
          <w:rtl/>
        </w:rPr>
      </w:pPr>
    </w:p>
    <w:p w:rsidR="00104C00" w:rsidRPr="00326D9A" w:rsidRDefault="00104C00" w:rsidP="00326D9A">
      <w:pPr>
        <w:shd w:val="clear" w:color="auto" w:fill="FFFFFF"/>
        <w:spacing w:line="360" w:lineRule="auto"/>
        <w:jc w:val="both"/>
        <w:rPr>
          <w:b/>
          <w:bCs/>
          <w:u w:val="single"/>
          <w:rtl/>
        </w:rPr>
      </w:pPr>
      <w:r w:rsidRPr="000E5AEC">
        <w:rPr>
          <w:rtl/>
        </w:rPr>
        <w:t>הנדון:</w:t>
      </w:r>
      <w:r w:rsidRPr="000E5AEC">
        <w:rPr>
          <w:rtl/>
        </w:rPr>
        <w:tab/>
      </w:r>
      <w:r w:rsidRPr="000E5AEC">
        <w:rPr>
          <w:rFonts w:hint="cs"/>
          <w:b/>
          <w:bCs/>
          <w:u w:val="single"/>
          <w:rtl/>
        </w:rPr>
        <w:t xml:space="preserve">מכרז </w:t>
      </w:r>
      <w:r w:rsidR="00326D9A">
        <w:rPr>
          <w:rFonts w:hint="cs"/>
          <w:b/>
          <w:bCs/>
          <w:u w:val="single"/>
          <w:rtl/>
        </w:rPr>
        <w:t xml:space="preserve"> מספר 1/2013 לקבל</w:t>
      </w:r>
      <w:r w:rsidRPr="000E5AEC">
        <w:rPr>
          <w:b/>
          <w:bCs/>
          <w:u w:val="single"/>
          <w:rtl/>
        </w:rPr>
        <w:t xml:space="preserve"> הצעות </w:t>
      </w:r>
      <w:r w:rsidRPr="00DE2664">
        <w:rPr>
          <w:rFonts w:hint="eastAsia"/>
          <w:b/>
          <w:bCs/>
          <w:u w:val="single"/>
          <w:rtl/>
        </w:rPr>
        <w:t>לאספקת</w:t>
      </w:r>
      <w:r w:rsidRPr="00DE2664">
        <w:rPr>
          <w:b/>
          <w:bCs/>
          <w:u w:val="single"/>
          <w:rtl/>
        </w:rPr>
        <w:t xml:space="preserve"> </w:t>
      </w:r>
      <w:r w:rsidRPr="00DE2664">
        <w:rPr>
          <w:rFonts w:hint="eastAsia"/>
          <w:b/>
          <w:bCs/>
          <w:u w:val="single"/>
          <w:rtl/>
        </w:rPr>
        <w:t>שירותי</w:t>
      </w:r>
      <w:r w:rsidRPr="00DE2664">
        <w:rPr>
          <w:b/>
          <w:bCs/>
          <w:u w:val="single"/>
          <w:rtl/>
        </w:rPr>
        <w:t xml:space="preserve"> </w:t>
      </w:r>
      <w:r w:rsidRPr="00DE2664">
        <w:rPr>
          <w:rFonts w:hint="eastAsia"/>
          <w:b/>
          <w:bCs/>
          <w:u w:val="single"/>
          <w:rtl/>
        </w:rPr>
        <w:t>אחסון</w:t>
      </w:r>
      <w:r w:rsidRPr="00DE2664">
        <w:rPr>
          <w:b/>
          <w:bCs/>
          <w:u w:val="single"/>
          <w:rtl/>
        </w:rPr>
        <w:t xml:space="preserve"> </w:t>
      </w:r>
      <w:r w:rsidRPr="00DE2664">
        <w:rPr>
          <w:rFonts w:hint="eastAsia"/>
          <w:b/>
          <w:bCs/>
          <w:u w:val="single"/>
          <w:rtl/>
        </w:rPr>
        <w:t>ומכירת</w:t>
      </w:r>
      <w:r w:rsidRPr="00DE2664">
        <w:rPr>
          <w:b/>
          <w:bCs/>
          <w:u w:val="single"/>
          <w:rtl/>
        </w:rPr>
        <w:t xml:space="preserve"> </w:t>
      </w:r>
      <w:r w:rsidRPr="00DE2664">
        <w:rPr>
          <w:rFonts w:hint="eastAsia"/>
          <w:b/>
          <w:bCs/>
          <w:u w:val="single"/>
          <w:rtl/>
        </w:rPr>
        <w:t>כלי</w:t>
      </w:r>
      <w:r w:rsidRPr="00DE2664">
        <w:rPr>
          <w:b/>
          <w:bCs/>
          <w:u w:val="single"/>
          <w:rtl/>
        </w:rPr>
        <w:t xml:space="preserve"> </w:t>
      </w:r>
      <w:r w:rsidRPr="00DE2664">
        <w:rPr>
          <w:rFonts w:hint="eastAsia"/>
          <w:b/>
          <w:bCs/>
          <w:u w:val="single"/>
          <w:rtl/>
        </w:rPr>
        <w:t>רכב</w:t>
      </w:r>
      <w:r w:rsidRPr="00DE2664">
        <w:rPr>
          <w:b/>
          <w:bCs/>
          <w:u w:val="single"/>
          <w:rtl/>
        </w:rPr>
        <w:t xml:space="preserve"> </w:t>
      </w:r>
      <w:r w:rsidRPr="00DE2664">
        <w:rPr>
          <w:rFonts w:hint="eastAsia"/>
          <w:b/>
          <w:bCs/>
          <w:u w:val="single"/>
          <w:rtl/>
        </w:rPr>
        <w:t>ומיטלטלין</w:t>
      </w:r>
      <w:r w:rsidRPr="00DE2664">
        <w:rPr>
          <w:b/>
          <w:bCs/>
          <w:u w:val="single"/>
          <w:rtl/>
        </w:rPr>
        <w:t xml:space="preserve"> </w:t>
      </w:r>
      <w:r w:rsidRPr="00DE2664">
        <w:rPr>
          <w:rFonts w:hint="eastAsia"/>
          <w:b/>
          <w:bCs/>
          <w:u w:val="single"/>
          <w:rtl/>
        </w:rPr>
        <w:t>לרבות</w:t>
      </w:r>
      <w:r w:rsidR="00326D9A">
        <w:rPr>
          <w:rFonts w:hint="cs"/>
          <w:b/>
          <w:bCs/>
          <w:u w:val="single"/>
          <w:rtl/>
        </w:rPr>
        <w:t xml:space="preserve"> </w:t>
      </w:r>
      <w:r w:rsidRPr="00DE2664">
        <w:rPr>
          <w:rFonts w:hint="eastAsia"/>
          <w:b/>
          <w:bCs/>
          <w:u w:val="single"/>
          <w:rtl/>
        </w:rPr>
        <w:t>הובלה</w:t>
      </w:r>
      <w:r w:rsidRPr="00DE2664">
        <w:rPr>
          <w:b/>
          <w:bCs/>
          <w:u w:val="single"/>
          <w:rtl/>
        </w:rPr>
        <w:t xml:space="preserve">/גרירה </w:t>
      </w:r>
      <w:r w:rsidRPr="00DE2664">
        <w:rPr>
          <w:rFonts w:hint="eastAsia"/>
          <w:b/>
          <w:bCs/>
          <w:u w:val="single"/>
          <w:rtl/>
        </w:rPr>
        <w:t>ופריצה</w:t>
      </w:r>
      <w:r w:rsidRPr="003038A6">
        <w:rPr>
          <w:b/>
          <w:bCs/>
          <w:sz w:val="36"/>
          <w:szCs w:val="52"/>
          <w:rtl/>
        </w:rPr>
        <w:t xml:space="preserve"> </w:t>
      </w:r>
    </w:p>
    <w:p w:rsidR="00104C00" w:rsidRDefault="00104C00" w:rsidP="00104C00">
      <w:pPr>
        <w:spacing w:line="360" w:lineRule="auto"/>
        <w:jc w:val="both"/>
        <w:rPr>
          <w:b/>
          <w:bCs/>
          <w:u w:val="single"/>
          <w:rtl/>
        </w:rPr>
      </w:pPr>
    </w:p>
    <w:p w:rsidR="00104C00" w:rsidRPr="000E5AEC" w:rsidRDefault="00104C00" w:rsidP="00104C00">
      <w:pPr>
        <w:spacing w:line="360" w:lineRule="auto"/>
        <w:jc w:val="both"/>
        <w:rPr>
          <w:rtl/>
        </w:rPr>
      </w:pPr>
    </w:p>
    <w:p w:rsidR="00104C00" w:rsidRPr="000E5AEC" w:rsidRDefault="00104C00" w:rsidP="00104C00">
      <w:pPr>
        <w:tabs>
          <w:tab w:val="center" w:pos="3918"/>
          <w:tab w:val="center" w:pos="5619"/>
        </w:tabs>
        <w:spacing w:line="360" w:lineRule="auto"/>
        <w:jc w:val="both"/>
        <w:rPr>
          <w:rtl/>
        </w:rPr>
      </w:pPr>
      <w:r w:rsidRPr="000E5AEC">
        <w:rPr>
          <w:rFonts w:hint="cs"/>
          <w:rtl/>
        </w:rPr>
        <w:t xml:space="preserve">אנו מבקשים להצטרף למכרז שבנדון ולקבל את השירותים הניתנים על פיו. </w:t>
      </w:r>
    </w:p>
    <w:p w:rsidR="00104C00" w:rsidRPr="000E5AEC" w:rsidRDefault="00104C00" w:rsidP="00104C00">
      <w:pPr>
        <w:spacing w:after="200" w:line="360" w:lineRule="auto"/>
        <w:jc w:val="both"/>
        <w:rPr>
          <w:rtl/>
        </w:rPr>
      </w:pPr>
      <w:r w:rsidRPr="000E5AEC">
        <w:rPr>
          <w:rFonts w:hint="cs"/>
          <w:rtl/>
        </w:rPr>
        <w:t>אנו מתחייבים לאמץ את המכרז, תוצאותיו ולרכוש מהספק הזוכה את השירותים</w:t>
      </w:r>
      <w:r>
        <w:rPr>
          <w:rFonts w:hint="cs"/>
          <w:rtl/>
        </w:rPr>
        <w:t>, כולם או מקצתם,</w:t>
      </w:r>
      <w:r w:rsidRPr="000E5AEC">
        <w:rPr>
          <w:rFonts w:hint="cs"/>
          <w:rtl/>
        </w:rPr>
        <w:t xml:space="preserve"> שנקבעו במכרז</w:t>
      </w:r>
      <w:r>
        <w:rPr>
          <w:rFonts w:hint="cs"/>
          <w:rtl/>
        </w:rPr>
        <w:t xml:space="preserve">. ידוע לנו כי </w:t>
      </w:r>
      <w:r w:rsidRPr="000E5AEC">
        <w:rPr>
          <w:rFonts w:hint="cs"/>
          <w:rtl/>
        </w:rPr>
        <w:t>בהתאם</w:t>
      </w:r>
      <w:r w:rsidRPr="000E5AEC">
        <w:rPr>
          <w:rFonts w:hint="cs"/>
          <w:b/>
          <w:bCs/>
          <w:sz w:val="28"/>
          <w:szCs w:val="28"/>
          <w:rtl/>
        </w:rPr>
        <w:t xml:space="preserve"> </w:t>
      </w:r>
      <w:r w:rsidRPr="000E5AEC">
        <w:rPr>
          <w:rFonts w:hint="cs"/>
          <w:rtl/>
        </w:rPr>
        <w:t>לסעיף 3 ל</w:t>
      </w:r>
      <w:r w:rsidRPr="000E5AEC">
        <w:rPr>
          <w:rStyle w:val="120"/>
          <w:rFonts w:hint="cs"/>
          <w:rtl/>
        </w:rPr>
        <w:t>נספח ג'2: מפרט השירותים</w:t>
      </w:r>
      <w:r w:rsidRPr="000E5AEC">
        <w:rPr>
          <w:rFonts w:hint="cs"/>
          <w:rtl/>
        </w:rPr>
        <w:t xml:space="preserve"> </w:t>
      </w:r>
      <w:r>
        <w:rPr>
          <w:rFonts w:hint="cs"/>
          <w:rtl/>
        </w:rPr>
        <w:t>אנו רשאים לבצע</w:t>
      </w:r>
      <w:r w:rsidRPr="000E5AEC">
        <w:rPr>
          <w:rStyle w:val="120"/>
          <w:rFonts w:hint="cs"/>
          <w:rtl/>
        </w:rPr>
        <w:t xml:space="preserve"> עם הצטרפות</w:t>
      </w:r>
      <w:r>
        <w:rPr>
          <w:rStyle w:val="120"/>
          <w:rFonts w:hint="cs"/>
          <w:rtl/>
        </w:rPr>
        <w:t>נו</w:t>
      </w:r>
      <w:r w:rsidRPr="000E5AEC">
        <w:rPr>
          <w:rStyle w:val="120"/>
          <w:rFonts w:hint="cs"/>
          <w:rtl/>
        </w:rPr>
        <w:t xml:space="preserve"> ועפ"י דרישותי</w:t>
      </w:r>
      <w:r>
        <w:rPr>
          <w:rStyle w:val="120"/>
          <w:rFonts w:hint="cs"/>
          <w:rtl/>
        </w:rPr>
        <w:t>נו</w:t>
      </w:r>
      <w:r w:rsidRPr="000E5AEC">
        <w:rPr>
          <w:rStyle w:val="120"/>
          <w:rFonts w:hint="cs"/>
          <w:rtl/>
        </w:rPr>
        <w:t xml:space="preserve"> שינויים שוליים ולא מהותיים</w:t>
      </w:r>
      <w:r>
        <w:rPr>
          <w:rStyle w:val="120"/>
          <w:rFonts w:hint="cs"/>
          <w:rtl/>
        </w:rPr>
        <w:t xml:space="preserve"> </w:t>
      </w:r>
      <w:r w:rsidRPr="003038A6">
        <w:rPr>
          <w:rStyle w:val="120"/>
          <w:rFonts w:hint="cs"/>
          <w:rtl/>
        </w:rPr>
        <w:t>.</w:t>
      </w:r>
      <w:r>
        <w:rPr>
          <w:rFonts w:hint="cs"/>
          <w:rtl/>
        </w:rPr>
        <w:t xml:space="preserve"> אנו מתחייבים להודיעכם על </w:t>
      </w:r>
      <w:r w:rsidRPr="000E5AEC">
        <w:rPr>
          <w:rFonts w:hint="cs"/>
          <w:rtl/>
        </w:rPr>
        <w:t xml:space="preserve">התאמות ושינויים </w:t>
      </w:r>
      <w:r>
        <w:rPr>
          <w:rFonts w:hint="cs"/>
          <w:rtl/>
        </w:rPr>
        <w:t>שבוצעו על ידינו</w:t>
      </w:r>
      <w:r w:rsidRPr="000E5AEC">
        <w:rPr>
          <w:rFonts w:hint="cs"/>
          <w:rtl/>
        </w:rPr>
        <w:t xml:space="preserve">. בכל מקרה של מחלוקת או בקשה להתאמות ושינויים בהתקשרות אל מול הספק הזוכה נבצע פנייה </w:t>
      </w:r>
      <w:r>
        <w:rPr>
          <w:rFonts w:hint="cs"/>
          <w:rtl/>
        </w:rPr>
        <w:t>למשרד האוצר</w:t>
      </w:r>
      <w:r w:rsidRPr="000E5AEC">
        <w:rPr>
          <w:rFonts w:hint="cs"/>
          <w:rtl/>
        </w:rPr>
        <w:t>.</w:t>
      </w:r>
    </w:p>
    <w:p w:rsidR="00104C00" w:rsidRPr="000E5AEC" w:rsidRDefault="00104C00" w:rsidP="00104C00">
      <w:pPr>
        <w:tabs>
          <w:tab w:val="center" w:pos="3918"/>
          <w:tab w:val="center" w:pos="5619"/>
        </w:tabs>
        <w:spacing w:line="360" w:lineRule="auto"/>
        <w:jc w:val="both"/>
        <w:rPr>
          <w:rtl/>
        </w:rPr>
      </w:pPr>
    </w:p>
    <w:p w:rsidR="00104C00" w:rsidRPr="000E5AEC" w:rsidRDefault="00104C00" w:rsidP="00104C00">
      <w:pPr>
        <w:tabs>
          <w:tab w:val="center" w:pos="3918"/>
          <w:tab w:val="center" w:pos="5619"/>
        </w:tabs>
        <w:spacing w:line="360" w:lineRule="auto"/>
        <w:jc w:val="both"/>
        <w:rPr>
          <w:rtl/>
        </w:rPr>
      </w:pPr>
      <w:r w:rsidRPr="000E5AEC">
        <w:rPr>
          <w:rFonts w:hint="cs"/>
          <w:rtl/>
        </w:rPr>
        <w:t xml:space="preserve">כמו כן, אנו מתחייבים להודיע לאיש הקשר </w:t>
      </w:r>
      <w:r>
        <w:rPr>
          <w:rFonts w:hint="cs"/>
          <w:rtl/>
        </w:rPr>
        <w:t>במשרד האוצר</w:t>
      </w:r>
      <w:r w:rsidRPr="000E5AEC">
        <w:rPr>
          <w:rFonts w:hint="cs"/>
          <w:rtl/>
        </w:rPr>
        <w:t xml:space="preserve"> על קבלת אישור הצטרפות מהספק תוך 7 ימים מיום הודעה זו על צירופנו למכרז הנ"ל.</w:t>
      </w:r>
    </w:p>
    <w:p w:rsidR="00104C00" w:rsidRPr="000E5AEC" w:rsidRDefault="00104C00" w:rsidP="00104C00">
      <w:pPr>
        <w:tabs>
          <w:tab w:val="center" w:pos="3918"/>
          <w:tab w:val="center" w:pos="5619"/>
        </w:tabs>
        <w:spacing w:line="360" w:lineRule="auto"/>
        <w:jc w:val="both"/>
        <w:rPr>
          <w:rtl/>
        </w:rPr>
      </w:pPr>
    </w:p>
    <w:p w:rsidR="00104C00" w:rsidRPr="000E5AEC" w:rsidRDefault="00104C00" w:rsidP="00104C00">
      <w:pPr>
        <w:tabs>
          <w:tab w:val="center" w:pos="3918"/>
          <w:tab w:val="center" w:pos="5619"/>
        </w:tabs>
        <w:spacing w:line="360" w:lineRule="auto"/>
        <w:jc w:val="both"/>
        <w:rPr>
          <w:rtl/>
        </w:rPr>
      </w:pPr>
    </w:p>
    <w:p w:rsidR="00104C00" w:rsidRPr="000E5AEC" w:rsidRDefault="00104C00" w:rsidP="00104C00">
      <w:pPr>
        <w:tabs>
          <w:tab w:val="center" w:pos="3918"/>
          <w:tab w:val="center" w:pos="5619"/>
        </w:tabs>
        <w:spacing w:line="360" w:lineRule="auto"/>
        <w:jc w:val="both"/>
        <w:rPr>
          <w:rtl/>
        </w:rPr>
      </w:pPr>
    </w:p>
    <w:p w:rsidR="00104C00" w:rsidRPr="000E5AEC" w:rsidRDefault="00104C00" w:rsidP="00104C00">
      <w:pPr>
        <w:tabs>
          <w:tab w:val="center" w:pos="3918"/>
          <w:tab w:val="center" w:pos="5619"/>
        </w:tabs>
        <w:spacing w:line="360" w:lineRule="auto"/>
        <w:jc w:val="both"/>
        <w:rPr>
          <w:rtl/>
        </w:rPr>
      </w:pPr>
      <w:r w:rsidRPr="000E5AEC">
        <w:rPr>
          <w:rFonts w:hint="cs"/>
          <w:rtl/>
        </w:rPr>
        <w:tab/>
        <w:t>בברכה,</w:t>
      </w:r>
    </w:p>
    <w:p w:rsidR="00104C00" w:rsidRPr="000E5AEC" w:rsidRDefault="00104C00" w:rsidP="00104C00">
      <w:pPr>
        <w:tabs>
          <w:tab w:val="center" w:pos="3918"/>
          <w:tab w:val="center" w:pos="5619"/>
        </w:tabs>
        <w:spacing w:line="360" w:lineRule="auto"/>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4261"/>
      </w:tblGrid>
      <w:tr w:rsidR="00104C00" w:rsidRPr="000E5AEC" w:rsidTr="00E760F8">
        <w:tc>
          <w:tcPr>
            <w:tcW w:w="8522" w:type="dxa"/>
            <w:gridSpan w:val="2"/>
            <w:shd w:val="clear" w:color="auto" w:fill="auto"/>
          </w:tcPr>
          <w:p w:rsidR="00104C00" w:rsidRPr="000E5AEC" w:rsidRDefault="00104C00" w:rsidP="00E760F8">
            <w:pPr>
              <w:tabs>
                <w:tab w:val="center" w:pos="3918"/>
                <w:tab w:val="center" w:pos="5619"/>
              </w:tabs>
              <w:spacing w:line="360" w:lineRule="auto"/>
              <w:jc w:val="both"/>
              <w:rPr>
                <w:rtl/>
              </w:rPr>
            </w:pPr>
            <w:r w:rsidRPr="000E5AEC">
              <w:rPr>
                <w:rFonts w:hint="cs"/>
                <w:rtl/>
              </w:rPr>
              <w:t>פרטי המורשים:</w:t>
            </w:r>
          </w:p>
        </w:tc>
      </w:tr>
      <w:tr w:rsidR="00104C00" w:rsidRPr="000E5AEC" w:rsidTr="00E760F8">
        <w:tc>
          <w:tcPr>
            <w:tcW w:w="4261" w:type="dxa"/>
            <w:shd w:val="clear" w:color="auto" w:fill="auto"/>
          </w:tcPr>
          <w:p w:rsidR="00104C00" w:rsidRPr="000E5AEC" w:rsidRDefault="00104C00" w:rsidP="00E760F8">
            <w:pPr>
              <w:tabs>
                <w:tab w:val="center" w:pos="3918"/>
                <w:tab w:val="center" w:pos="5619"/>
              </w:tabs>
              <w:spacing w:line="360" w:lineRule="auto"/>
              <w:jc w:val="both"/>
              <w:rPr>
                <w:rtl/>
              </w:rPr>
            </w:pPr>
            <w:r w:rsidRPr="000E5AEC">
              <w:rPr>
                <w:rFonts w:hint="cs"/>
                <w:rtl/>
              </w:rPr>
              <w:t>שם:</w:t>
            </w:r>
          </w:p>
          <w:p w:rsidR="00104C00" w:rsidRPr="000E5AEC" w:rsidRDefault="00104C00" w:rsidP="00E760F8">
            <w:pPr>
              <w:tabs>
                <w:tab w:val="center" w:pos="3918"/>
                <w:tab w:val="center" w:pos="5619"/>
              </w:tabs>
              <w:spacing w:line="360" w:lineRule="auto"/>
              <w:jc w:val="both"/>
              <w:rPr>
                <w:rtl/>
              </w:rPr>
            </w:pPr>
            <w:r w:rsidRPr="000E5AEC">
              <w:rPr>
                <w:rFonts w:hint="cs"/>
                <w:rtl/>
              </w:rPr>
              <w:t>תפקיד:</w:t>
            </w:r>
          </w:p>
        </w:tc>
        <w:tc>
          <w:tcPr>
            <w:tcW w:w="4261" w:type="dxa"/>
            <w:shd w:val="clear" w:color="auto" w:fill="auto"/>
          </w:tcPr>
          <w:p w:rsidR="00104C00" w:rsidRPr="000E5AEC" w:rsidRDefault="00104C00" w:rsidP="00E760F8">
            <w:pPr>
              <w:tabs>
                <w:tab w:val="center" w:pos="3918"/>
                <w:tab w:val="center" w:pos="5619"/>
              </w:tabs>
              <w:spacing w:line="360" w:lineRule="auto"/>
              <w:jc w:val="both"/>
              <w:rPr>
                <w:rtl/>
              </w:rPr>
            </w:pPr>
            <w:r w:rsidRPr="000E5AEC">
              <w:rPr>
                <w:rFonts w:hint="cs"/>
                <w:rtl/>
              </w:rPr>
              <w:t>שם:</w:t>
            </w:r>
          </w:p>
          <w:p w:rsidR="00104C00" w:rsidRPr="000E5AEC" w:rsidRDefault="00104C00" w:rsidP="00E760F8">
            <w:pPr>
              <w:tabs>
                <w:tab w:val="center" w:pos="3918"/>
                <w:tab w:val="center" w:pos="5619"/>
              </w:tabs>
              <w:spacing w:line="360" w:lineRule="auto"/>
              <w:jc w:val="both"/>
              <w:rPr>
                <w:rtl/>
              </w:rPr>
            </w:pPr>
            <w:r w:rsidRPr="000E5AEC">
              <w:rPr>
                <w:rFonts w:hint="cs"/>
                <w:rtl/>
              </w:rPr>
              <w:t>תפקיד:</w:t>
            </w:r>
          </w:p>
        </w:tc>
      </w:tr>
      <w:tr w:rsidR="00104C00" w:rsidRPr="000E5AEC" w:rsidTr="00E760F8">
        <w:tc>
          <w:tcPr>
            <w:tcW w:w="4261" w:type="dxa"/>
            <w:shd w:val="clear" w:color="auto" w:fill="auto"/>
          </w:tcPr>
          <w:p w:rsidR="00104C00" w:rsidRPr="000E5AEC" w:rsidRDefault="00104C00" w:rsidP="00E760F8">
            <w:pPr>
              <w:tabs>
                <w:tab w:val="center" w:pos="3918"/>
                <w:tab w:val="center" w:pos="5619"/>
              </w:tabs>
              <w:spacing w:line="360" w:lineRule="auto"/>
              <w:jc w:val="both"/>
              <w:rPr>
                <w:rtl/>
              </w:rPr>
            </w:pPr>
            <w:r w:rsidRPr="000E5AEC">
              <w:rPr>
                <w:rFonts w:hint="cs"/>
                <w:rtl/>
              </w:rPr>
              <w:t>חתימה:</w:t>
            </w:r>
          </w:p>
        </w:tc>
        <w:tc>
          <w:tcPr>
            <w:tcW w:w="4261" w:type="dxa"/>
            <w:shd w:val="clear" w:color="auto" w:fill="auto"/>
          </w:tcPr>
          <w:p w:rsidR="00104C00" w:rsidRPr="000E5AEC" w:rsidRDefault="00104C00" w:rsidP="00E760F8">
            <w:pPr>
              <w:tabs>
                <w:tab w:val="center" w:pos="3918"/>
                <w:tab w:val="center" w:pos="5619"/>
              </w:tabs>
              <w:spacing w:line="360" w:lineRule="auto"/>
              <w:jc w:val="both"/>
              <w:rPr>
                <w:rtl/>
              </w:rPr>
            </w:pPr>
            <w:r w:rsidRPr="000E5AEC">
              <w:rPr>
                <w:rFonts w:hint="cs"/>
                <w:rtl/>
              </w:rPr>
              <w:t>חתימה:</w:t>
            </w:r>
          </w:p>
        </w:tc>
      </w:tr>
    </w:tbl>
    <w:p w:rsidR="00104C00" w:rsidRPr="000E5AEC" w:rsidRDefault="00104C00" w:rsidP="00104C00">
      <w:pPr>
        <w:spacing w:line="360" w:lineRule="auto"/>
        <w:jc w:val="both"/>
      </w:pPr>
    </w:p>
    <w:p w:rsidR="00104C00" w:rsidRPr="000E5AEC" w:rsidRDefault="00104C00" w:rsidP="00104C00">
      <w:pPr>
        <w:spacing w:line="360" w:lineRule="auto"/>
        <w:jc w:val="both"/>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Pr="00580BA2" w:rsidRDefault="00104C00" w:rsidP="00104C00">
      <w:pPr>
        <w:spacing w:line="360" w:lineRule="auto"/>
        <w:jc w:val="both"/>
        <w:rPr>
          <w:rFonts w:ascii="RamatAviv"/>
          <w:sz w:val="48"/>
          <w:szCs w:val="48"/>
        </w:rPr>
      </w:pPr>
      <w:r w:rsidRPr="00202051">
        <w:rPr>
          <w:rFonts w:hint="cs"/>
          <w:b/>
          <w:bCs/>
          <w:sz w:val="28"/>
          <w:szCs w:val="28"/>
          <w:u w:val="single"/>
          <w:rtl/>
        </w:rPr>
        <w:t xml:space="preserve">נספח </w:t>
      </w:r>
      <w:proofErr w:type="spellStart"/>
      <w:r w:rsidRPr="00202051">
        <w:rPr>
          <w:rFonts w:hint="cs"/>
          <w:b/>
          <w:bCs/>
          <w:sz w:val="28"/>
          <w:szCs w:val="28"/>
          <w:u w:val="single"/>
          <w:rtl/>
        </w:rPr>
        <w:t>י</w:t>
      </w:r>
      <w:r>
        <w:rPr>
          <w:rFonts w:hint="cs"/>
          <w:b/>
          <w:bCs/>
          <w:sz w:val="28"/>
          <w:szCs w:val="28"/>
          <w:u w:val="single"/>
          <w:rtl/>
        </w:rPr>
        <w:t>ג</w:t>
      </w:r>
      <w:proofErr w:type="spellEnd"/>
      <w:r w:rsidRPr="00202051">
        <w:rPr>
          <w:rFonts w:hint="cs"/>
          <w:b/>
          <w:bCs/>
          <w:sz w:val="28"/>
          <w:szCs w:val="28"/>
          <w:u w:val="single"/>
          <w:rtl/>
        </w:rPr>
        <w:t xml:space="preserve">' </w:t>
      </w:r>
      <w:r w:rsidRPr="00202051">
        <w:rPr>
          <w:b/>
          <w:bCs/>
          <w:sz w:val="28"/>
          <w:szCs w:val="28"/>
          <w:u w:val="single"/>
          <w:rtl/>
        </w:rPr>
        <w:t>–</w:t>
      </w:r>
      <w:r w:rsidRPr="00202051">
        <w:rPr>
          <w:rFonts w:hint="cs"/>
          <w:b/>
          <w:bCs/>
          <w:sz w:val="28"/>
          <w:szCs w:val="28"/>
          <w:u w:val="single"/>
          <w:rtl/>
        </w:rPr>
        <w:t xml:space="preserve"> </w:t>
      </w:r>
      <w:r w:rsidRPr="00580BA2">
        <w:rPr>
          <w:rFonts w:ascii="RamatAviv" w:hint="cs"/>
          <w:sz w:val="48"/>
          <w:szCs w:val="48"/>
          <w:rtl/>
        </w:rPr>
        <w:t>הסכמה</w:t>
      </w:r>
      <w:r w:rsidRPr="00580BA2">
        <w:rPr>
          <w:rFonts w:ascii="RamatAviv"/>
          <w:sz w:val="48"/>
          <w:szCs w:val="48"/>
        </w:rPr>
        <w:t xml:space="preserve"> </w:t>
      </w:r>
      <w:r w:rsidRPr="00580BA2">
        <w:rPr>
          <w:rFonts w:ascii="RamatAviv" w:hint="cs"/>
          <w:sz w:val="48"/>
          <w:szCs w:val="48"/>
          <w:rtl/>
        </w:rPr>
        <w:t>למסירת</w:t>
      </w:r>
      <w:r w:rsidRPr="00580BA2">
        <w:rPr>
          <w:rFonts w:ascii="RamatAviv"/>
          <w:sz w:val="48"/>
          <w:szCs w:val="48"/>
        </w:rPr>
        <w:t xml:space="preserve"> </w:t>
      </w:r>
      <w:r w:rsidRPr="00580BA2">
        <w:rPr>
          <w:rFonts w:ascii="RamatAviv" w:hint="cs"/>
          <w:sz w:val="48"/>
          <w:szCs w:val="48"/>
          <w:rtl/>
        </w:rPr>
        <w:t>מידע</w:t>
      </w:r>
      <w:r w:rsidRPr="00580BA2">
        <w:rPr>
          <w:rFonts w:ascii="RamatAviv"/>
          <w:sz w:val="48"/>
          <w:szCs w:val="48"/>
        </w:rPr>
        <w:t xml:space="preserve"> </w:t>
      </w:r>
      <w:r w:rsidRPr="00580BA2">
        <w:rPr>
          <w:rFonts w:ascii="RamatAviv" w:hint="cs"/>
          <w:sz w:val="48"/>
          <w:szCs w:val="48"/>
          <w:rtl/>
        </w:rPr>
        <w:t>מהמרשם</w:t>
      </w:r>
      <w:r w:rsidRPr="00580BA2">
        <w:rPr>
          <w:rFonts w:ascii="RamatAviv"/>
          <w:sz w:val="48"/>
          <w:szCs w:val="48"/>
        </w:rPr>
        <w:t xml:space="preserve"> </w:t>
      </w:r>
      <w:r w:rsidRPr="00580BA2">
        <w:rPr>
          <w:rFonts w:ascii="RamatAviv" w:hint="cs"/>
          <w:sz w:val="48"/>
          <w:szCs w:val="48"/>
          <w:rtl/>
        </w:rPr>
        <w:t>הפלילי</w:t>
      </w:r>
    </w:p>
    <w:p w:rsidR="00104C00" w:rsidRPr="00580BA2" w:rsidRDefault="00104C00" w:rsidP="00104C00">
      <w:pPr>
        <w:autoSpaceDE w:val="0"/>
        <w:autoSpaceDN w:val="0"/>
        <w:adjustRightInd w:val="0"/>
        <w:spacing w:line="360" w:lineRule="auto"/>
        <w:jc w:val="both"/>
        <w:rPr>
          <w:rFonts w:ascii="RamatAviv"/>
          <w:sz w:val="40"/>
          <w:szCs w:val="40"/>
        </w:rPr>
      </w:pPr>
      <w:r w:rsidRPr="00580BA2">
        <w:rPr>
          <w:rFonts w:ascii="RamatAviv" w:hint="cs"/>
          <w:sz w:val="40"/>
          <w:szCs w:val="40"/>
          <w:rtl/>
        </w:rPr>
        <w:t>ע״פ</w:t>
      </w:r>
      <w:r w:rsidRPr="00580BA2">
        <w:rPr>
          <w:rFonts w:ascii="RamatAviv"/>
          <w:sz w:val="40"/>
          <w:szCs w:val="40"/>
        </w:rPr>
        <w:t xml:space="preserve"> </w:t>
      </w:r>
      <w:r w:rsidRPr="00580BA2">
        <w:rPr>
          <w:rFonts w:ascii="RamatAviv" w:hint="cs"/>
          <w:sz w:val="40"/>
          <w:szCs w:val="40"/>
          <w:rtl/>
        </w:rPr>
        <w:t>חוק</w:t>
      </w:r>
      <w:r w:rsidRPr="00580BA2">
        <w:rPr>
          <w:rFonts w:ascii="RamatAviv"/>
          <w:sz w:val="40"/>
          <w:szCs w:val="40"/>
        </w:rPr>
        <w:t xml:space="preserve"> </w:t>
      </w:r>
      <w:r w:rsidRPr="00580BA2">
        <w:rPr>
          <w:rFonts w:ascii="RamatAviv" w:hint="cs"/>
          <w:sz w:val="40"/>
          <w:szCs w:val="40"/>
          <w:rtl/>
        </w:rPr>
        <w:t>המרשם</w:t>
      </w:r>
      <w:r w:rsidRPr="00580BA2">
        <w:rPr>
          <w:rFonts w:ascii="RamatAviv"/>
          <w:sz w:val="40"/>
          <w:szCs w:val="40"/>
        </w:rPr>
        <w:t xml:space="preserve"> </w:t>
      </w:r>
      <w:r w:rsidRPr="00580BA2">
        <w:rPr>
          <w:rFonts w:ascii="RamatAviv" w:hint="cs"/>
          <w:sz w:val="40"/>
          <w:szCs w:val="40"/>
          <w:rtl/>
        </w:rPr>
        <w:t>הפלילי</w:t>
      </w:r>
      <w:r w:rsidRPr="00580BA2">
        <w:rPr>
          <w:rFonts w:ascii="RamatAviv"/>
          <w:sz w:val="40"/>
          <w:szCs w:val="40"/>
        </w:rPr>
        <w:t xml:space="preserve"> </w:t>
      </w:r>
      <w:r w:rsidRPr="00580BA2">
        <w:rPr>
          <w:rFonts w:ascii="RamatAviv" w:hint="cs"/>
          <w:sz w:val="40"/>
          <w:szCs w:val="40"/>
          <w:rtl/>
        </w:rPr>
        <w:t>ותקנות</w:t>
      </w:r>
      <w:r w:rsidRPr="00580BA2">
        <w:rPr>
          <w:rFonts w:ascii="RamatAviv"/>
          <w:sz w:val="40"/>
          <w:szCs w:val="40"/>
        </w:rPr>
        <w:t xml:space="preserve"> </w:t>
      </w:r>
      <w:r w:rsidRPr="00580BA2">
        <w:rPr>
          <w:rFonts w:ascii="RamatAviv" w:hint="cs"/>
          <w:sz w:val="40"/>
          <w:szCs w:val="40"/>
          <w:rtl/>
        </w:rPr>
        <w:t>השבים</w:t>
      </w:r>
      <w:r w:rsidRPr="00580BA2">
        <w:rPr>
          <w:rFonts w:ascii="RamatAviv"/>
          <w:sz w:val="40"/>
          <w:szCs w:val="40"/>
        </w:rPr>
        <w:t xml:space="preserve">, </w:t>
      </w:r>
      <w:r w:rsidRPr="00580BA2">
        <w:rPr>
          <w:rFonts w:ascii="RamatAviv" w:hint="cs"/>
          <w:sz w:val="40"/>
          <w:szCs w:val="40"/>
          <w:rtl/>
        </w:rPr>
        <w:t>תשמ״א</w:t>
      </w:r>
      <w:r w:rsidRPr="00580BA2">
        <w:rPr>
          <w:rFonts w:ascii="RamatAviv"/>
          <w:sz w:val="40"/>
          <w:szCs w:val="40"/>
        </w:rPr>
        <w:t xml:space="preserve"> 1981</w:t>
      </w:r>
    </w:p>
    <w:p w:rsidR="00104C00" w:rsidRDefault="00104C00" w:rsidP="00104C00">
      <w:pPr>
        <w:autoSpaceDE w:val="0"/>
        <w:autoSpaceDN w:val="0"/>
        <w:adjustRightInd w:val="0"/>
        <w:spacing w:line="360" w:lineRule="auto"/>
        <w:jc w:val="both"/>
        <w:rPr>
          <w:rFonts w:ascii="RamatGan"/>
          <w:rtl/>
        </w:rPr>
      </w:pPr>
    </w:p>
    <w:tbl>
      <w:tblPr>
        <w:tblStyle w:val="af6"/>
        <w:bidiVisual/>
        <w:tblW w:w="0" w:type="auto"/>
        <w:tblLook w:val="04A0" w:firstRow="1" w:lastRow="0" w:firstColumn="1" w:lastColumn="0" w:noHBand="0" w:noVBand="1"/>
      </w:tblPr>
      <w:tblGrid>
        <w:gridCol w:w="8522"/>
      </w:tblGrid>
      <w:tr w:rsidR="00104C00" w:rsidTr="00E760F8">
        <w:trPr>
          <w:trHeight w:val="4331"/>
        </w:trPr>
        <w:tc>
          <w:tcPr>
            <w:tcW w:w="8522" w:type="dxa"/>
          </w:tcPr>
          <w:p w:rsidR="00104C00" w:rsidRDefault="00104C00" w:rsidP="00E760F8">
            <w:pPr>
              <w:autoSpaceDE w:val="0"/>
              <w:autoSpaceDN w:val="0"/>
              <w:adjustRightInd w:val="0"/>
              <w:spacing w:line="360" w:lineRule="auto"/>
              <w:jc w:val="both"/>
              <w:rPr>
                <w:rFonts w:ascii="RamatGan"/>
                <w:rtl/>
              </w:rPr>
            </w:pPr>
          </w:p>
          <w:p w:rsidR="00104C00" w:rsidRDefault="00104C00" w:rsidP="00E760F8">
            <w:pPr>
              <w:autoSpaceDE w:val="0"/>
              <w:autoSpaceDN w:val="0"/>
              <w:adjustRightInd w:val="0"/>
              <w:spacing w:line="360" w:lineRule="auto"/>
              <w:jc w:val="both"/>
              <w:rPr>
                <w:rFonts w:ascii="RamatGan"/>
                <w:rtl/>
              </w:rPr>
            </w:pPr>
            <w:r w:rsidRPr="00580BA2">
              <w:rPr>
                <w:rFonts w:ascii="RamatGan" w:hint="cs"/>
                <w:rtl/>
              </w:rPr>
              <w:t>אני</w:t>
            </w:r>
            <w:r w:rsidRPr="00580BA2">
              <w:rPr>
                <w:rFonts w:ascii="RamatGan"/>
              </w:rPr>
              <w:t xml:space="preserve"> </w:t>
            </w:r>
            <w:r w:rsidRPr="00580BA2">
              <w:rPr>
                <w:rFonts w:ascii="RamatGan" w:hint="cs"/>
                <w:rtl/>
              </w:rPr>
              <w:t>החתום</w:t>
            </w:r>
            <w:r w:rsidRPr="00580BA2">
              <w:rPr>
                <w:rFonts w:ascii="RamatGan"/>
              </w:rPr>
              <w:t>/</w:t>
            </w:r>
            <w:r w:rsidRPr="00580BA2">
              <w:rPr>
                <w:rFonts w:ascii="RamatGan" w:hint="cs"/>
                <w:rtl/>
              </w:rPr>
              <w:t>ה</w:t>
            </w:r>
            <w:r w:rsidRPr="00580BA2">
              <w:rPr>
                <w:rFonts w:ascii="RamatGan"/>
              </w:rPr>
              <w:t xml:space="preserve"> </w:t>
            </w:r>
            <w:r w:rsidRPr="00580BA2">
              <w:rPr>
                <w:rFonts w:ascii="RamatGan" w:hint="cs"/>
                <w:rtl/>
              </w:rPr>
              <w:t>מטה</w:t>
            </w:r>
            <w:r w:rsidRPr="00F76ABC">
              <w:rPr>
                <w:rFonts w:ascii="RamatGan"/>
              </w:rPr>
              <w:t xml:space="preserve">______________  </w:t>
            </w:r>
            <w:r w:rsidRPr="00580BA2">
              <w:rPr>
                <w:rFonts w:ascii="RamatGan"/>
              </w:rPr>
              <w:t xml:space="preserve"> </w:t>
            </w:r>
            <w:r>
              <w:rPr>
                <w:rFonts w:ascii="RamatGan" w:hint="cs"/>
                <w:rtl/>
              </w:rPr>
              <w:t xml:space="preserve">    </w:t>
            </w:r>
            <w:r w:rsidRPr="00580BA2">
              <w:rPr>
                <w:rFonts w:ascii="RamatGan" w:hint="cs"/>
                <w:rtl/>
              </w:rPr>
              <w:t>מס׳</w:t>
            </w:r>
            <w:r w:rsidRPr="00580BA2">
              <w:rPr>
                <w:rFonts w:ascii="RamatGan"/>
              </w:rPr>
              <w:t xml:space="preserve"> </w:t>
            </w:r>
            <w:r w:rsidRPr="00580BA2">
              <w:rPr>
                <w:rFonts w:ascii="RamatGan" w:hint="cs"/>
                <w:rtl/>
              </w:rPr>
              <w:t>זהות</w:t>
            </w:r>
            <w:r>
              <w:rPr>
                <w:rFonts w:ascii="RamatGan" w:hint="cs"/>
                <w:rtl/>
              </w:rPr>
              <w:t>__________________</w:t>
            </w:r>
          </w:p>
          <w:p w:rsidR="00104C00" w:rsidRPr="00F76ABC" w:rsidRDefault="00104C00" w:rsidP="00E760F8">
            <w:pPr>
              <w:autoSpaceDE w:val="0"/>
              <w:autoSpaceDN w:val="0"/>
              <w:adjustRightInd w:val="0"/>
              <w:spacing w:line="360" w:lineRule="auto"/>
              <w:jc w:val="both"/>
              <w:rPr>
                <w:rFonts w:ascii="RamatGan"/>
              </w:rPr>
            </w:pPr>
          </w:p>
          <w:p w:rsidR="00104C00" w:rsidRPr="00580BA2" w:rsidRDefault="00104C00" w:rsidP="00E760F8">
            <w:pPr>
              <w:autoSpaceDE w:val="0"/>
              <w:autoSpaceDN w:val="0"/>
              <w:adjustRightInd w:val="0"/>
              <w:spacing w:line="360" w:lineRule="auto"/>
              <w:jc w:val="both"/>
              <w:rPr>
                <w:rFonts w:ascii="RamatGan"/>
                <w:rtl/>
              </w:rPr>
            </w:pPr>
            <w:r w:rsidRPr="00580BA2">
              <w:rPr>
                <w:rFonts w:ascii="RamatGan" w:hint="cs"/>
                <w:rtl/>
              </w:rPr>
              <w:t>מועסק</w:t>
            </w:r>
            <w:r w:rsidRPr="00580BA2">
              <w:rPr>
                <w:rFonts w:ascii="RamatGan"/>
              </w:rPr>
              <w:t>/</w:t>
            </w:r>
            <w:r w:rsidRPr="00580BA2">
              <w:rPr>
                <w:rFonts w:ascii="RamatGan" w:hint="cs"/>
                <w:rtl/>
              </w:rPr>
              <w:t>ת</w:t>
            </w:r>
            <w:r w:rsidRPr="00580BA2">
              <w:rPr>
                <w:rFonts w:ascii="RamatGan"/>
              </w:rPr>
              <w:t xml:space="preserve"> </w:t>
            </w:r>
            <w:r w:rsidRPr="00580BA2">
              <w:rPr>
                <w:rFonts w:ascii="RamatGan" w:hint="cs"/>
                <w:rtl/>
              </w:rPr>
              <w:t>ב</w:t>
            </w:r>
            <w:r w:rsidRPr="00F76ABC">
              <w:rPr>
                <w:rFonts w:ascii="RamatGan"/>
              </w:rPr>
              <w:t>_________________</w:t>
            </w:r>
            <w:r w:rsidRPr="00580BA2">
              <w:rPr>
                <w:rFonts w:ascii="RamatGan"/>
              </w:rPr>
              <w:t xml:space="preserve"> </w:t>
            </w:r>
            <w:r w:rsidRPr="00580BA2">
              <w:rPr>
                <w:rFonts w:ascii="RamatGan" w:hint="cs"/>
                <w:rtl/>
              </w:rPr>
              <w:t>מצהיר</w:t>
            </w:r>
            <w:r w:rsidRPr="00580BA2">
              <w:rPr>
                <w:rFonts w:ascii="RamatGan"/>
              </w:rPr>
              <w:t>/</w:t>
            </w:r>
            <w:r w:rsidRPr="00580BA2">
              <w:rPr>
                <w:rFonts w:ascii="RamatGan" w:hint="cs"/>
                <w:rtl/>
              </w:rPr>
              <w:t>ה</w:t>
            </w:r>
            <w:r w:rsidRPr="00580BA2">
              <w:rPr>
                <w:rFonts w:ascii="RamatGan"/>
              </w:rPr>
              <w:t xml:space="preserve"> </w:t>
            </w:r>
            <w:r w:rsidRPr="00580BA2">
              <w:rPr>
                <w:rFonts w:ascii="RamatGan" w:hint="cs"/>
                <w:rtl/>
              </w:rPr>
              <w:t>בזאת</w:t>
            </w:r>
            <w:r w:rsidRPr="00580BA2">
              <w:rPr>
                <w:rFonts w:ascii="RamatGan"/>
              </w:rPr>
              <w:t xml:space="preserve"> </w:t>
            </w:r>
            <w:r w:rsidRPr="00580BA2">
              <w:rPr>
                <w:rFonts w:ascii="RamatGan" w:hint="cs"/>
                <w:rtl/>
              </w:rPr>
              <w:t>שידוע</w:t>
            </w:r>
            <w:r w:rsidRPr="00580BA2">
              <w:rPr>
                <w:rFonts w:ascii="RamatGan"/>
              </w:rPr>
              <w:t xml:space="preserve"> </w:t>
            </w:r>
            <w:r w:rsidRPr="00580BA2">
              <w:rPr>
                <w:rFonts w:ascii="RamatGan" w:hint="cs"/>
                <w:rtl/>
              </w:rPr>
              <w:t>לי</w:t>
            </w:r>
            <w:r w:rsidRPr="00580BA2">
              <w:rPr>
                <w:rFonts w:ascii="RamatGan"/>
              </w:rPr>
              <w:t xml:space="preserve"> </w:t>
            </w:r>
            <w:r w:rsidRPr="00580BA2">
              <w:rPr>
                <w:rFonts w:ascii="RamatGan" w:hint="cs"/>
                <w:rtl/>
              </w:rPr>
              <w:t>כי</w:t>
            </w:r>
            <w:r w:rsidRPr="00580BA2">
              <w:rPr>
                <w:rFonts w:ascii="RamatGan"/>
              </w:rPr>
              <w:t xml:space="preserve"> </w:t>
            </w:r>
            <w:r w:rsidRPr="00580BA2">
              <w:rPr>
                <w:rFonts w:ascii="RamatGan" w:hint="cs"/>
                <w:rtl/>
              </w:rPr>
              <w:t>לצורך</w:t>
            </w:r>
          </w:p>
          <w:p w:rsidR="00104C00" w:rsidRDefault="00104C00" w:rsidP="00E760F8">
            <w:pPr>
              <w:autoSpaceDE w:val="0"/>
              <w:autoSpaceDN w:val="0"/>
              <w:adjustRightInd w:val="0"/>
              <w:spacing w:line="360" w:lineRule="auto"/>
              <w:jc w:val="both"/>
            </w:pPr>
            <w:r>
              <w:rPr>
                <w:rFonts w:ascii="RamatGan" w:hint="cs"/>
                <w:rtl/>
              </w:rPr>
              <w:t>עבודתי עם רשות האכיפה והגבייה</w:t>
            </w:r>
            <w:r w:rsidRPr="00580BA2">
              <w:rPr>
                <w:rFonts w:ascii="RamatGan"/>
              </w:rPr>
              <w:t xml:space="preserve">, </w:t>
            </w:r>
            <w:r w:rsidRPr="00580BA2">
              <w:rPr>
                <w:rFonts w:ascii="RamatGan" w:hint="cs"/>
                <w:rtl/>
              </w:rPr>
              <w:t>עלי</w:t>
            </w:r>
            <w:r w:rsidRPr="00580BA2">
              <w:rPr>
                <w:rFonts w:ascii="RamatGan"/>
              </w:rPr>
              <w:t xml:space="preserve"> </w:t>
            </w:r>
            <w:r w:rsidRPr="00580BA2">
              <w:rPr>
                <w:rFonts w:ascii="RamatGan" w:hint="cs"/>
                <w:rtl/>
              </w:rPr>
              <w:t>לעבור</w:t>
            </w:r>
            <w:r w:rsidRPr="00580BA2">
              <w:rPr>
                <w:rFonts w:ascii="RamatGan"/>
              </w:rPr>
              <w:t xml:space="preserve"> </w:t>
            </w:r>
            <w:r w:rsidRPr="00580BA2">
              <w:rPr>
                <w:rFonts w:ascii="RamatGan" w:hint="cs"/>
                <w:rtl/>
              </w:rPr>
              <w:t>בדיקה</w:t>
            </w:r>
            <w:r w:rsidRPr="00580BA2">
              <w:rPr>
                <w:rFonts w:ascii="RamatGan"/>
              </w:rPr>
              <w:t xml:space="preserve"> </w:t>
            </w:r>
            <w:r w:rsidRPr="00580BA2">
              <w:rPr>
                <w:rFonts w:ascii="RamatGan" w:hint="cs"/>
                <w:rtl/>
              </w:rPr>
              <w:t>ביטחונית</w:t>
            </w:r>
            <w:r w:rsidRPr="00580BA2">
              <w:rPr>
                <w:rFonts w:ascii="RamatGan"/>
              </w:rPr>
              <w:t>.</w:t>
            </w:r>
          </w:p>
          <w:p w:rsidR="00104C00" w:rsidRPr="00580BA2" w:rsidRDefault="00104C00" w:rsidP="00E760F8">
            <w:pPr>
              <w:autoSpaceDE w:val="0"/>
              <w:autoSpaceDN w:val="0"/>
              <w:adjustRightInd w:val="0"/>
              <w:spacing w:line="360" w:lineRule="auto"/>
              <w:jc w:val="both"/>
              <w:rPr>
                <w:rFonts w:ascii="RamatGan"/>
                <w:rtl/>
              </w:rPr>
            </w:pPr>
            <w:r w:rsidRPr="00580BA2">
              <w:rPr>
                <w:rFonts w:ascii="RamatGan"/>
              </w:rPr>
              <w:t xml:space="preserve"> </w:t>
            </w:r>
          </w:p>
          <w:p w:rsidR="00104C00" w:rsidRPr="00580BA2" w:rsidRDefault="00104C00" w:rsidP="00E760F8">
            <w:pPr>
              <w:autoSpaceDE w:val="0"/>
              <w:autoSpaceDN w:val="0"/>
              <w:adjustRightInd w:val="0"/>
              <w:spacing w:line="360" w:lineRule="auto"/>
              <w:jc w:val="both"/>
              <w:rPr>
                <w:rFonts w:ascii="RamatGan"/>
              </w:rPr>
            </w:pPr>
            <w:r w:rsidRPr="00580BA2">
              <w:rPr>
                <w:rFonts w:ascii="RamatGan" w:hint="cs"/>
                <w:rtl/>
              </w:rPr>
              <w:t>הואיל</w:t>
            </w:r>
            <w:r w:rsidRPr="00580BA2">
              <w:rPr>
                <w:rFonts w:ascii="RamatGan"/>
              </w:rPr>
              <w:t xml:space="preserve"> </w:t>
            </w:r>
            <w:r w:rsidRPr="00580BA2">
              <w:rPr>
                <w:rFonts w:ascii="RamatGan" w:hint="cs"/>
                <w:rtl/>
              </w:rPr>
              <w:t>וכך</w:t>
            </w:r>
            <w:r w:rsidRPr="00580BA2">
              <w:rPr>
                <w:rFonts w:ascii="RamatGan"/>
              </w:rPr>
              <w:t xml:space="preserve">, </w:t>
            </w:r>
            <w:r w:rsidRPr="00580BA2">
              <w:rPr>
                <w:rFonts w:ascii="RamatGan" w:hint="cs"/>
                <w:rtl/>
              </w:rPr>
              <w:t>הנני</w:t>
            </w:r>
            <w:r w:rsidRPr="00580BA2">
              <w:rPr>
                <w:rFonts w:ascii="RamatGan"/>
              </w:rPr>
              <w:t xml:space="preserve"> </w:t>
            </w:r>
            <w:r w:rsidRPr="00580BA2">
              <w:rPr>
                <w:rFonts w:ascii="RamatGan" w:hint="cs"/>
                <w:rtl/>
              </w:rPr>
              <w:t>נותן</w:t>
            </w:r>
            <w:r w:rsidRPr="00580BA2">
              <w:rPr>
                <w:rFonts w:ascii="RamatGan"/>
              </w:rPr>
              <w:t>/</w:t>
            </w:r>
            <w:r w:rsidRPr="00580BA2">
              <w:rPr>
                <w:rFonts w:ascii="RamatGan" w:hint="cs"/>
                <w:rtl/>
              </w:rPr>
              <w:t>ת</w:t>
            </w:r>
            <w:r w:rsidRPr="00580BA2">
              <w:rPr>
                <w:rFonts w:ascii="RamatGan"/>
              </w:rPr>
              <w:t xml:space="preserve"> </w:t>
            </w:r>
            <w:r w:rsidRPr="00580BA2">
              <w:rPr>
                <w:rFonts w:ascii="RamatGan" w:hint="cs"/>
                <w:rtl/>
              </w:rPr>
              <w:t>בזאת</w:t>
            </w:r>
            <w:r w:rsidRPr="00580BA2">
              <w:rPr>
                <w:rFonts w:ascii="RamatGan"/>
              </w:rPr>
              <w:t xml:space="preserve"> </w:t>
            </w:r>
            <w:r w:rsidRPr="00580BA2">
              <w:rPr>
                <w:rFonts w:ascii="RamatGan" w:hint="cs"/>
                <w:rtl/>
              </w:rPr>
              <w:t>הסכמתי</w:t>
            </w:r>
            <w:r w:rsidRPr="00580BA2">
              <w:rPr>
                <w:rFonts w:ascii="RamatGan"/>
              </w:rPr>
              <w:t xml:space="preserve"> </w:t>
            </w:r>
            <w:r w:rsidRPr="00580BA2">
              <w:rPr>
                <w:rFonts w:ascii="RamatGan" w:hint="cs"/>
                <w:rtl/>
              </w:rPr>
              <w:t>מראש</w:t>
            </w:r>
            <w:r w:rsidRPr="00580BA2">
              <w:rPr>
                <w:rFonts w:ascii="RamatGan"/>
              </w:rPr>
              <w:t xml:space="preserve">, </w:t>
            </w:r>
            <w:r w:rsidRPr="00580BA2">
              <w:rPr>
                <w:rFonts w:ascii="RamatGan" w:hint="cs"/>
                <w:rtl/>
              </w:rPr>
              <w:t>על</w:t>
            </w:r>
            <w:r w:rsidRPr="00580BA2">
              <w:rPr>
                <w:rFonts w:ascii="RamatGan"/>
              </w:rPr>
              <w:t xml:space="preserve"> </w:t>
            </w:r>
            <w:r w:rsidRPr="00580BA2">
              <w:rPr>
                <w:rFonts w:ascii="RamatGan" w:hint="cs"/>
                <w:rtl/>
              </w:rPr>
              <w:t>פי</w:t>
            </w:r>
            <w:r w:rsidRPr="00580BA2">
              <w:rPr>
                <w:rFonts w:ascii="RamatGan"/>
              </w:rPr>
              <w:t xml:space="preserve"> </w:t>
            </w:r>
            <w:r w:rsidRPr="00580BA2">
              <w:rPr>
                <w:rFonts w:ascii="RamatGan" w:hint="cs"/>
                <w:rtl/>
              </w:rPr>
              <w:t>סעיף</w:t>
            </w:r>
            <w:r w:rsidRPr="00580BA2">
              <w:rPr>
                <w:rFonts w:ascii="RamatGan"/>
              </w:rPr>
              <w:t xml:space="preserve"> 12 </w:t>
            </w:r>
            <w:r w:rsidRPr="00580BA2">
              <w:rPr>
                <w:rFonts w:ascii="RamatGan" w:hint="cs"/>
                <w:rtl/>
              </w:rPr>
              <w:t>ב</w:t>
            </w:r>
            <w:r w:rsidRPr="00580BA2">
              <w:rPr>
                <w:rFonts w:ascii="RamatGan"/>
              </w:rPr>
              <w:t xml:space="preserve"> ( 3) </w:t>
            </w:r>
            <w:r w:rsidRPr="00580BA2">
              <w:rPr>
                <w:rFonts w:ascii="RamatGan" w:hint="cs"/>
                <w:rtl/>
              </w:rPr>
              <w:t>לחוק</w:t>
            </w:r>
            <w:r w:rsidRPr="00580BA2">
              <w:rPr>
                <w:rFonts w:ascii="RamatGan"/>
              </w:rPr>
              <w:t xml:space="preserve"> </w:t>
            </w:r>
            <w:r w:rsidRPr="00580BA2">
              <w:rPr>
                <w:rFonts w:ascii="RamatGan" w:hint="cs"/>
                <w:rtl/>
              </w:rPr>
              <w:t>המרשם</w:t>
            </w:r>
            <w:r w:rsidRPr="00580BA2">
              <w:rPr>
                <w:rFonts w:ascii="RamatGan"/>
              </w:rPr>
              <w:t xml:space="preserve"> </w:t>
            </w:r>
            <w:r w:rsidRPr="00580BA2">
              <w:rPr>
                <w:rFonts w:ascii="RamatGan" w:hint="cs"/>
                <w:rtl/>
              </w:rPr>
              <w:t>הפלילי</w:t>
            </w:r>
            <w:r w:rsidRPr="00580BA2">
              <w:rPr>
                <w:rFonts w:ascii="RamatGan"/>
              </w:rPr>
              <w:t xml:space="preserve"> </w:t>
            </w:r>
            <w:r w:rsidRPr="00580BA2">
              <w:rPr>
                <w:rFonts w:ascii="RamatGan" w:hint="cs"/>
                <w:rtl/>
              </w:rPr>
              <w:t>ותקנות</w:t>
            </w:r>
            <w:r>
              <w:rPr>
                <w:rFonts w:ascii="RamatGan" w:hint="cs"/>
                <w:rtl/>
              </w:rPr>
              <w:t xml:space="preserve"> </w:t>
            </w:r>
            <w:r w:rsidRPr="00580BA2">
              <w:rPr>
                <w:rFonts w:ascii="RamatGan" w:hint="cs"/>
                <w:rtl/>
              </w:rPr>
              <w:t>השבים</w:t>
            </w:r>
            <w:r w:rsidRPr="00580BA2">
              <w:rPr>
                <w:rFonts w:ascii="RamatGan"/>
              </w:rPr>
              <w:t xml:space="preserve"> </w:t>
            </w:r>
            <w:r w:rsidRPr="00580BA2">
              <w:rPr>
                <w:rFonts w:ascii="RamatGan" w:hint="cs"/>
                <w:rtl/>
              </w:rPr>
              <w:t>תשמ״א</w:t>
            </w:r>
            <w:r w:rsidRPr="00580BA2">
              <w:rPr>
                <w:rFonts w:ascii="RamatGan"/>
              </w:rPr>
              <w:t xml:space="preserve"> 1981 , </w:t>
            </w:r>
            <w:r w:rsidRPr="00580BA2">
              <w:rPr>
                <w:rFonts w:ascii="RamatGan" w:hint="cs"/>
                <w:rtl/>
              </w:rPr>
              <w:t>כי</w:t>
            </w:r>
            <w:r w:rsidRPr="00580BA2">
              <w:rPr>
                <w:rFonts w:ascii="RamatGan"/>
              </w:rPr>
              <w:t xml:space="preserve"> </w:t>
            </w:r>
            <w:r w:rsidRPr="00580BA2">
              <w:rPr>
                <w:rFonts w:ascii="RamatGan" w:hint="cs"/>
                <w:rtl/>
              </w:rPr>
              <w:t>יימסר</w:t>
            </w:r>
            <w:r w:rsidRPr="00580BA2">
              <w:rPr>
                <w:rFonts w:ascii="RamatGan"/>
              </w:rPr>
              <w:t xml:space="preserve"> </w:t>
            </w:r>
            <w:r w:rsidRPr="00580BA2">
              <w:rPr>
                <w:rFonts w:ascii="RamatGan" w:hint="cs"/>
                <w:rtl/>
              </w:rPr>
              <w:t>לנציגכם</w:t>
            </w:r>
            <w:r w:rsidRPr="00580BA2">
              <w:rPr>
                <w:rFonts w:ascii="RamatGan"/>
              </w:rPr>
              <w:t xml:space="preserve"> </w:t>
            </w:r>
            <w:r w:rsidRPr="00580BA2">
              <w:rPr>
                <w:rFonts w:ascii="RamatGan" w:hint="cs"/>
                <w:rtl/>
              </w:rPr>
              <w:t>המוסמך</w:t>
            </w:r>
            <w:r w:rsidRPr="00580BA2">
              <w:rPr>
                <w:rFonts w:ascii="RamatGan"/>
              </w:rPr>
              <w:t xml:space="preserve"> </w:t>
            </w:r>
            <w:r w:rsidRPr="00580BA2">
              <w:rPr>
                <w:rFonts w:ascii="RamatGan" w:hint="cs"/>
                <w:rtl/>
              </w:rPr>
              <w:t>כל</w:t>
            </w:r>
            <w:r w:rsidRPr="00580BA2">
              <w:rPr>
                <w:rFonts w:ascii="RamatGan"/>
              </w:rPr>
              <w:t xml:space="preserve"> </w:t>
            </w:r>
            <w:r w:rsidRPr="00580BA2">
              <w:rPr>
                <w:rFonts w:ascii="RamatGan" w:hint="cs"/>
                <w:rtl/>
              </w:rPr>
              <w:t>מידע</w:t>
            </w:r>
            <w:r w:rsidRPr="00580BA2">
              <w:rPr>
                <w:rFonts w:ascii="RamatGan"/>
              </w:rPr>
              <w:t xml:space="preserve"> </w:t>
            </w:r>
            <w:r w:rsidRPr="00580BA2">
              <w:rPr>
                <w:rFonts w:ascii="RamatGan" w:hint="cs"/>
                <w:rtl/>
              </w:rPr>
              <w:t>המצוי</w:t>
            </w:r>
            <w:r w:rsidRPr="00580BA2">
              <w:rPr>
                <w:rFonts w:ascii="RamatGan"/>
              </w:rPr>
              <w:t xml:space="preserve"> </w:t>
            </w:r>
            <w:proofErr w:type="spellStart"/>
            <w:r w:rsidRPr="00580BA2">
              <w:rPr>
                <w:rFonts w:ascii="RamatGan" w:hint="cs"/>
                <w:rtl/>
              </w:rPr>
              <w:t>אודותי</w:t>
            </w:r>
            <w:proofErr w:type="spellEnd"/>
            <w:r w:rsidRPr="00580BA2">
              <w:rPr>
                <w:rFonts w:ascii="RamatGan"/>
              </w:rPr>
              <w:t xml:space="preserve"> </w:t>
            </w:r>
            <w:r w:rsidRPr="00580BA2">
              <w:rPr>
                <w:rFonts w:ascii="RamatGan" w:hint="cs"/>
                <w:rtl/>
              </w:rPr>
              <w:t>במרשם</w:t>
            </w:r>
            <w:r w:rsidRPr="00580BA2">
              <w:rPr>
                <w:rFonts w:ascii="RamatGan"/>
              </w:rPr>
              <w:t xml:space="preserve"> </w:t>
            </w:r>
            <w:r w:rsidRPr="00580BA2">
              <w:rPr>
                <w:rFonts w:ascii="RamatGan" w:hint="cs"/>
                <w:rtl/>
              </w:rPr>
              <w:t>הפלילי</w:t>
            </w:r>
          </w:p>
          <w:p w:rsidR="00104C00" w:rsidRDefault="00104C00" w:rsidP="00E760F8">
            <w:pPr>
              <w:autoSpaceDE w:val="0"/>
              <w:autoSpaceDN w:val="0"/>
              <w:adjustRightInd w:val="0"/>
              <w:spacing w:line="360" w:lineRule="auto"/>
              <w:jc w:val="both"/>
              <w:rPr>
                <w:rFonts w:ascii="RamatGan"/>
                <w:rtl/>
              </w:rPr>
            </w:pPr>
          </w:p>
          <w:p w:rsidR="00104C00" w:rsidRPr="00580BA2" w:rsidRDefault="00104C00" w:rsidP="00E760F8">
            <w:pPr>
              <w:autoSpaceDE w:val="0"/>
              <w:autoSpaceDN w:val="0"/>
              <w:adjustRightInd w:val="0"/>
              <w:spacing w:line="360" w:lineRule="auto"/>
              <w:jc w:val="both"/>
              <w:rPr>
                <w:rFonts w:ascii="RamatGan"/>
              </w:rPr>
            </w:pPr>
            <w:r w:rsidRPr="00580BA2">
              <w:rPr>
                <w:rFonts w:ascii="RamatGan" w:hint="cs"/>
                <w:rtl/>
              </w:rPr>
              <w:t>כמו</w:t>
            </w:r>
            <w:r w:rsidRPr="00580BA2">
              <w:rPr>
                <w:rFonts w:ascii="RamatGan"/>
              </w:rPr>
              <w:t>-</w:t>
            </w:r>
            <w:r w:rsidRPr="00580BA2">
              <w:rPr>
                <w:rFonts w:ascii="RamatGan" w:hint="cs"/>
                <w:rtl/>
              </w:rPr>
              <w:t>כן</w:t>
            </w:r>
            <w:r w:rsidRPr="00580BA2">
              <w:rPr>
                <w:rFonts w:ascii="RamatGan"/>
              </w:rPr>
              <w:t xml:space="preserve">, </w:t>
            </w:r>
            <w:r w:rsidRPr="00580BA2">
              <w:rPr>
                <w:rFonts w:ascii="RamatGan" w:hint="cs"/>
                <w:rtl/>
              </w:rPr>
              <w:t>ולמען</w:t>
            </w:r>
            <w:r w:rsidRPr="00580BA2">
              <w:rPr>
                <w:rFonts w:ascii="RamatGan"/>
              </w:rPr>
              <w:t xml:space="preserve"> </w:t>
            </w:r>
            <w:r w:rsidRPr="00580BA2">
              <w:rPr>
                <w:rFonts w:ascii="RamatGan" w:hint="cs"/>
                <w:rtl/>
              </w:rPr>
              <w:t>הסר</w:t>
            </w:r>
            <w:r w:rsidRPr="00580BA2">
              <w:rPr>
                <w:rFonts w:ascii="RamatGan"/>
              </w:rPr>
              <w:t xml:space="preserve"> </w:t>
            </w:r>
            <w:r w:rsidRPr="00580BA2">
              <w:rPr>
                <w:rFonts w:ascii="RamatGan" w:hint="cs"/>
                <w:rtl/>
              </w:rPr>
              <w:t>הספק</w:t>
            </w:r>
            <w:r w:rsidRPr="00580BA2">
              <w:rPr>
                <w:rFonts w:ascii="RamatGan"/>
              </w:rPr>
              <w:t xml:space="preserve">, </w:t>
            </w:r>
            <w:r w:rsidRPr="00580BA2">
              <w:rPr>
                <w:rFonts w:ascii="RamatGan" w:hint="cs"/>
                <w:rtl/>
              </w:rPr>
              <w:t>הנני</w:t>
            </w:r>
            <w:r w:rsidRPr="00580BA2">
              <w:rPr>
                <w:rFonts w:ascii="RamatGan"/>
              </w:rPr>
              <w:t xml:space="preserve"> </w:t>
            </w:r>
            <w:r w:rsidRPr="00580BA2">
              <w:rPr>
                <w:rFonts w:ascii="RamatGan" w:hint="cs"/>
                <w:rtl/>
              </w:rPr>
              <w:t>מוותר</w:t>
            </w:r>
            <w:r w:rsidRPr="00580BA2">
              <w:rPr>
                <w:rFonts w:ascii="RamatGan"/>
              </w:rPr>
              <w:t>/</w:t>
            </w:r>
            <w:r w:rsidRPr="00580BA2">
              <w:rPr>
                <w:rFonts w:ascii="RamatGan" w:hint="cs"/>
                <w:rtl/>
              </w:rPr>
              <w:t>ת</w:t>
            </w:r>
            <w:r w:rsidRPr="00580BA2">
              <w:rPr>
                <w:rFonts w:ascii="RamatGan"/>
              </w:rPr>
              <w:t xml:space="preserve"> </w:t>
            </w:r>
            <w:r w:rsidRPr="00580BA2">
              <w:rPr>
                <w:rFonts w:ascii="RamatGan" w:hint="cs"/>
                <w:rtl/>
              </w:rPr>
              <w:t>בזאת</w:t>
            </w:r>
            <w:r w:rsidRPr="00580BA2">
              <w:rPr>
                <w:rFonts w:ascii="RamatGan"/>
              </w:rPr>
              <w:t xml:space="preserve"> </w:t>
            </w:r>
            <w:r w:rsidRPr="00580BA2">
              <w:rPr>
                <w:rFonts w:ascii="RamatGan" w:hint="cs"/>
                <w:rtl/>
              </w:rPr>
              <w:t>מראש</w:t>
            </w:r>
            <w:r w:rsidRPr="00580BA2">
              <w:rPr>
                <w:rFonts w:ascii="RamatGan"/>
              </w:rPr>
              <w:t xml:space="preserve"> </w:t>
            </w:r>
            <w:r w:rsidRPr="00580BA2">
              <w:rPr>
                <w:rFonts w:ascii="RamatGan" w:hint="cs"/>
                <w:rtl/>
              </w:rPr>
              <w:t>על</w:t>
            </w:r>
            <w:r w:rsidRPr="00580BA2">
              <w:rPr>
                <w:rFonts w:ascii="RamatGan"/>
              </w:rPr>
              <w:t xml:space="preserve"> </w:t>
            </w:r>
            <w:r w:rsidRPr="00580BA2">
              <w:rPr>
                <w:rFonts w:ascii="RamatGan" w:hint="cs"/>
                <w:rtl/>
              </w:rPr>
              <w:t>קבלת</w:t>
            </w:r>
            <w:r w:rsidRPr="00580BA2">
              <w:rPr>
                <w:rFonts w:ascii="RamatGan"/>
              </w:rPr>
              <w:t xml:space="preserve"> </w:t>
            </w:r>
            <w:r w:rsidRPr="00580BA2">
              <w:rPr>
                <w:rFonts w:ascii="RamatGan" w:hint="cs"/>
                <w:rtl/>
              </w:rPr>
              <w:t>הודעה</w:t>
            </w:r>
            <w:r w:rsidRPr="00580BA2">
              <w:rPr>
                <w:rFonts w:ascii="RamatGan"/>
              </w:rPr>
              <w:t xml:space="preserve"> </w:t>
            </w:r>
            <w:r w:rsidRPr="00580BA2">
              <w:rPr>
                <w:rFonts w:ascii="RamatGan" w:hint="cs"/>
                <w:rtl/>
              </w:rPr>
              <w:t>בדבר</w:t>
            </w:r>
            <w:r w:rsidRPr="00580BA2">
              <w:rPr>
                <w:rFonts w:ascii="RamatGan"/>
              </w:rPr>
              <w:t xml:space="preserve"> </w:t>
            </w:r>
            <w:r w:rsidRPr="00580BA2">
              <w:rPr>
                <w:rFonts w:ascii="RamatGan" w:hint="cs"/>
                <w:rtl/>
              </w:rPr>
              <w:t>מסירת</w:t>
            </w:r>
            <w:r w:rsidRPr="00580BA2">
              <w:rPr>
                <w:rFonts w:ascii="RamatGan"/>
              </w:rPr>
              <w:t xml:space="preserve"> </w:t>
            </w:r>
            <w:r w:rsidRPr="00580BA2">
              <w:rPr>
                <w:rFonts w:ascii="RamatGan" w:hint="cs"/>
                <w:rtl/>
              </w:rPr>
              <w:t>המידע</w:t>
            </w:r>
            <w:r w:rsidRPr="00580BA2">
              <w:rPr>
                <w:rFonts w:ascii="RamatGan"/>
              </w:rPr>
              <w:t>.</w:t>
            </w:r>
          </w:p>
          <w:p w:rsidR="00104C00" w:rsidRDefault="00104C00" w:rsidP="00E760F8">
            <w:pPr>
              <w:autoSpaceDE w:val="0"/>
              <w:autoSpaceDN w:val="0"/>
              <w:adjustRightInd w:val="0"/>
              <w:spacing w:line="360" w:lineRule="auto"/>
              <w:jc w:val="both"/>
              <w:rPr>
                <w:rFonts w:ascii="RamatGan"/>
                <w:rtl/>
              </w:rPr>
            </w:pPr>
            <w:r w:rsidRPr="00580BA2">
              <w:rPr>
                <w:rFonts w:ascii="RamatGan" w:hint="cs"/>
                <w:rtl/>
              </w:rPr>
              <w:t>כתב</w:t>
            </w:r>
            <w:r w:rsidRPr="00580BA2">
              <w:rPr>
                <w:rFonts w:ascii="RamatGan"/>
              </w:rPr>
              <w:t xml:space="preserve"> </w:t>
            </w:r>
            <w:r w:rsidRPr="00580BA2">
              <w:rPr>
                <w:rFonts w:ascii="RamatGan" w:hint="cs"/>
                <w:rtl/>
              </w:rPr>
              <w:t>זה</w:t>
            </w:r>
            <w:r w:rsidRPr="00580BA2">
              <w:rPr>
                <w:rFonts w:ascii="RamatGan"/>
              </w:rPr>
              <w:t xml:space="preserve"> </w:t>
            </w:r>
            <w:r w:rsidRPr="00580BA2">
              <w:rPr>
                <w:rFonts w:ascii="RamatGan" w:hint="cs"/>
                <w:rtl/>
              </w:rPr>
              <w:t>יעמוד</w:t>
            </w:r>
            <w:r w:rsidRPr="00580BA2">
              <w:rPr>
                <w:rFonts w:ascii="RamatGan"/>
              </w:rPr>
              <w:t xml:space="preserve"> </w:t>
            </w:r>
            <w:r w:rsidRPr="00580BA2">
              <w:rPr>
                <w:rFonts w:ascii="RamatGan" w:hint="cs"/>
                <w:rtl/>
              </w:rPr>
              <w:t>בתוקפו</w:t>
            </w:r>
            <w:r w:rsidRPr="00580BA2">
              <w:rPr>
                <w:rFonts w:ascii="RamatGan"/>
              </w:rPr>
              <w:t xml:space="preserve"> </w:t>
            </w:r>
            <w:r w:rsidRPr="00580BA2">
              <w:rPr>
                <w:rFonts w:ascii="RamatGan" w:hint="cs"/>
                <w:rtl/>
              </w:rPr>
              <w:t>בתהליכי</w:t>
            </w:r>
            <w:r w:rsidRPr="00580BA2">
              <w:rPr>
                <w:rFonts w:ascii="RamatGan"/>
              </w:rPr>
              <w:t xml:space="preserve"> </w:t>
            </w:r>
            <w:r w:rsidRPr="00580BA2">
              <w:rPr>
                <w:rFonts w:ascii="RamatGan" w:hint="cs"/>
                <w:rtl/>
              </w:rPr>
              <w:t>בדיקת</w:t>
            </w:r>
            <w:r w:rsidRPr="00580BA2">
              <w:rPr>
                <w:rFonts w:ascii="RamatGan"/>
              </w:rPr>
              <w:t xml:space="preserve"> </w:t>
            </w:r>
            <w:r w:rsidRPr="00580BA2">
              <w:rPr>
                <w:rFonts w:ascii="RamatGan" w:hint="cs"/>
                <w:rtl/>
              </w:rPr>
              <w:t>התאמתי</w:t>
            </w:r>
            <w:r w:rsidRPr="00580BA2">
              <w:rPr>
                <w:rFonts w:ascii="RamatGan"/>
              </w:rPr>
              <w:t xml:space="preserve"> </w:t>
            </w:r>
            <w:r>
              <w:rPr>
                <w:rFonts w:ascii="RamatGan" w:hint="cs"/>
                <w:rtl/>
              </w:rPr>
              <w:t>לעבודה אל מול רשות האכיפה והגבייה.</w:t>
            </w:r>
            <w:r w:rsidRPr="00580BA2">
              <w:rPr>
                <w:rFonts w:ascii="RamatGan"/>
              </w:rPr>
              <w:t xml:space="preserve"> </w:t>
            </w:r>
          </w:p>
          <w:p w:rsidR="00104C00" w:rsidRPr="00F76ABC" w:rsidRDefault="00104C00" w:rsidP="00E760F8">
            <w:pPr>
              <w:autoSpaceDE w:val="0"/>
              <w:autoSpaceDN w:val="0"/>
              <w:adjustRightInd w:val="0"/>
              <w:spacing w:line="360" w:lineRule="auto"/>
              <w:jc w:val="both"/>
              <w:rPr>
                <w:rFonts w:ascii="RamatGan"/>
                <w:rtl/>
              </w:rPr>
            </w:pPr>
          </w:p>
          <w:p w:rsidR="00104C00" w:rsidRPr="00F76ABC" w:rsidRDefault="00104C00" w:rsidP="00E760F8">
            <w:pPr>
              <w:autoSpaceDE w:val="0"/>
              <w:autoSpaceDN w:val="0"/>
              <w:adjustRightInd w:val="0"/>
              <w:spacing w:line="360" w:lineRule="auto"/>
              <w:jc w:val="both"/>
              <w:rPr>
                <w:rFonts w:ascii="RamatGan"/>
              </w:rPr>
            </w:pPr>
            <w:r w:rsidRPr="00F76ABC">
              <w:rPr>
                <w:rFonts w:ascii="RamatGan" w:hint="cs"/>
                <w:rtl/>
              </w:rPr>
              <w:t>תאריך</w:t>
            </w:r>
            <w:r>
              <w:t xml:space="preserve">___________________  </w:t>
            </w:r>
            <w:r w:rsidRPr="00F76ABC">
              <w:rPr>
                <w:rFonts w:ascii="RamatGan"/>
              </w:rPr>
              <w:t xml:space="preserve"> </w:t>
            </w:r>
            <w:r>
              <w:rPr>
                <w:rFonts w:ascii="RamatGan" w:hint="cs"/>
                <w:rtl/>
              </w:rPr>
              <w:t xml:space="preserve">    </w:t>
            </w:r>
            <w:r w:rsidRPr="00F76ABC">
              <w:rPr>
                <w:rFonts w:ascii="RamatGan" w:hint="cs"/>
                <w:rtl/>
              </w:rPr>
              <w:t>חתימה___________________</w:t>
            </w:r>
          </w:p>
          <w:p w:rsidR="00104C00" w:rsidRPr="00F76ABC" w:rsidRDefault="00104C00" w:rsidP="00E760F8">
            <w:pPr>
              <w:autoSpaceDE w:val="0"/>
              <w:autoSpaceDN w:val="0"/>
              <w:adjustRightInd w:val="0"/>
              <w:spacing w:line="360" w:lineRule="auto"/>
              <w:jc w:val="both"/>
              <w:rPr>
                <w:rFonts w:ascii="RamatGan"/>
                <w:rtl/>
              </w:rPr>
            </w:pPr>
          </w:p>
        </w:tc>
      </w:tr>
    </w:tbl>
    <w:p w:rsidR="00104C00" w:rsidRPr="00580BA2" w:rsidRDefault="00104C00" w:rsidP="00104C00">
      <w:pPr>
        <w:autoSpaceDE w:val="0"/>
        <w:autoSpaceDN w:val="0"/>
        <w:adjustRightInd w:val="0"/>
        <w:spacing w:line="360" w:lineRule="auto"/>
        <w:jc w:val="both"/>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spacing w:line="360" w:lineRule="auto"/>
        <w:jc w:val="both"/>
        <w:rPr>
          <w:sz w:val="28"/>
          <w:szCs w:val="28"/>
          <w:u w:val="single"/>
          <w:rtl/>
        </w:rPr>
      </w:pPr>
    </w:p>
    <w:p w:rsidR="00104C00" w:rsidRDefault="00104C00" w:rsidP="00104C00">
      <w:pPr>
        <w:pStyle w:val="AlphaList1"/>
        <w:spacing w:line="360" w:lineRule="auto"/>
        <w:ind w:left="45" w:hanging="45"/>
        <w:rPr>
          <w:b/>
          <w:bCs/>
          <w:sz w:val="32"/>
          <w:szCs w:val="32"/>
          <w:u w:val="single"/>
          <w:rtl/>
        </w:rPr>
      </w:pPr>
      <w:r>
        <w:rPr>
          <w:rFonts w:asciiTheme="minorBidi" w:hAnsiTheme="minorBidi" w:hint="cs"/>
          <w:b/>
          <w:bCs/>
          <w:sz w:val="32"/>
          <w:szCs w:val="32"/>
          <w:u w:val="single"/>
          <w:rtl/>
        </w:rPr>
        <w:t xml:space="preserve">להלן </w:t>
      </w:r>
      <w:r w:rsidRPr="001F132F">
        <w:rPr>
          <w:rFonts w:asciiTheme="minorBidi" w:hAnsiTheme="minorBidi" w:hint="cs"/>
          <w:b/>
          <w:bCs/>
          <w:sz w:val="32"/>
          <w:szCs w:val="32"/>
          <w:u w:val="single"/>
          <w:rtl/>
        </w:rPr>
        <w:t>נספח מפת גבולות- אזורי פריסת מחסנים</w:t>
      </w:r>
      <w:r>
        <w:rPr>
          <w:rFonts w:hint="cs"/>
          <w:b/>
          <w:bCs/>
          <w:sz w:val="32"/>
          <w:szCs w:val="32"/>
          <w:u w:val="single"/>
          <w:rtl/>
        </w:rPr>
        <w:t>:</w:t>
      </w:r>
    </w:p>
    <w:p w:rsidR="00104C00" w:rsidRDefault="00104C00" w:rsidP="00104C00">
      <w:pPr>
        <w:pStyle w:val="AlphaList1"/>
        <w:spacing w:line="360" w:lineRule="auto"/>
        <w:ind w:left="45" w:hanging="45"/>
        <w:rPr>
          <w:b/>
          <w:bCs/>
          <w:sz w:val="32"/>
          <w:szCs w:val="32"/>
          <w:u w:val="single"/>
          <w:rtl/>
        </w:rPr>
      </w:pPr>
    </w:p>
    <w:p w:rsidR="00104C00" w:rsidRDefault="00104C00" w:rsidP="00104C00">
      <w:pPr>
        <w:pStyle w:val="AlphaList1"/>
        <w:spacing w:line="360" w:lineRule="auto"/>
        <w:ind w:left="45" w:hanging="45"/>
        <w:rPr>
          <w:b/>
          <w:bCs/>
          <w:sz w:val="32"/>
          <w:szCs w:val="32"/>
          <w:u w:val="single"/>
          <w:rtl/>
        </w:rPr>
      </w:pPr>
    </w:p>
    <w:p w:rsidR="00104C00" w:rsidRPr="00EC556D" w:rsidRDefault="00104C00" w:rsidP="00104C00">
      <w:pPr>
        <w:pStyle w:val="AlphaList1"/>
        <w:numPr>
          <w:ilvl w:val="0"/>
          <w:numId w:val="40"/>
        </w:numPr>
        <w:spacing w:line="240" w:lineRule="auto"/>
        <w:rPr>
          <w:rFonts w:asciiTheme="minorBidi" w:hAnsiTheme="minorBidi"/>
          <w:sz w:val="32"/>
          <w:szCs w:val="32"/>
          <w:rtl/>
        </w:rPr>
      </w:pPr>
      <w:r w:rsidRPr="00EC556D">
        <w:rPr>
          <w:rFonts w:asciiTheme="minorBidi" w:hAnsiTheme="minorBidi" w:hint="cs"/>
          <w:sz w:val="32"/>
          <w:szCs w:val="32"/>
          <w:rtl/>
        </w:rPr>
        <w:t>צפון 1</w:t>
      </w:r>
    </w:p>
    <w:p w:rsidR="00104C00" w:rsidRPr="00EC556D" w:rsidRDefault="00104C00" w:rsidP="00104C00">
      <w:pPr>
        <w:pStyle w:val="AlphaList1"/>
        <w:numPr>
          <w:ilvl w:val="0"/>
          <w:numId w:val="40"/>
        </w:numPr>
        <w:spacing w:line="240" w:lineRule="auto"/>
        <w:rPr>
          <w:rFonts w:asciiTheme="minorBidi" w:hAnsiTheme="minorBidi"/>
          <w:sz w:val="32"/>
          <w:szCs w:val="32"/>
          <w:rtl/>
        </w:rPr>
      </w:pPr>
      <w:r w:rsidRPr="00EC556D">
        <w:rPr>
          <w:rFonts w:asciiTheme="minorBidi" w:hAnsiTheme="minorBidi" w:hint="cs"/>
          <w:sz w:val="32"/>
          <w:szCs w:val="32"/>
          <w:rtl/>
        </w:rPr>
        <w:t>צפון 2</w:t>
      </w:r>
    </w:p>
    <w:p w:rsidR="00104C00" w:rsidRPr="00EC556D" w:rsidRDefault="00104C00" w:rsidP="00104C00">
      <w:pPr>
        <w:pStyle w:val="AlphaList1"/>
        <w:numPr>
          <w:ilvl w:val="0"/>
          <w:numId w:val="40"/>
        </w:numPr>
        <w:spacing w:line="240" w:lineRule="auto"/>
        <w:rPr>
          <w:rFonts w:asciiTheme="minorBidi" w:hAnsiTheme="minorBidi"/>
          <w:sz w:val="32"/>
          <w:szCs w:val="32"/>
          <w:rtl/>
        </w:rPr>
      </w:pPr>
      <w:r w:rsidRPr="00EC556D">
        <w:rPr>
          <w:rFonts w:asciiTheme="minorBidi" w:hAnsiTheme="minorBidi" w:hint="cs"/>
          <w:sz w:val="32"/>
          <w:szCs w:val="32"/>
          <w:rtl/>
        </w:rPr>
        <w:t>מרכז</w:t>
      </w:r>
    </w:p>
    <w:p w:rsidR="00104C00" w:rsidRDefault="00104C00" w:rsidP="00104C00">
      <w:pPr>
        <w:pStyle w:val="AlphaList1"/>
        <w:numPr>
          <w:ilvl w:val="0"/>
          <w:numId w:val="40"/>
        </w:numPr>
        <w:spacing w:line="240" w:lineRule="auto"/>
        <w:rPr>
          <w:rFonts w:asciiTheme="minorBidi" w:hAnsiTheme="minorBidi"/>
          <w:sz w:val="32"/>
          <w:szCs w:val="32"/>
        </w:rPr>
      </w:pPr>
      <w:r w:rsidRPr="00EC556D">
        <w:rPr>
          <w:rFonts w:asciiTheme="minorBidi" w:hAnsiTheme="minorBidi" w:hint="cs"/>
          <w:sz w:val="32"/>
          <w:szCs w:val="32"/>
          <w:rtl/>
        </w:rPr>
        <w:t>דרום</w:t>
      </w:r>
    </w:p>
    <w:p w:rsidR="00104C00" w:rsidRDefault="00104C00" w:rsidP="00104C00">
      <w:pPr>
        <w:pStyle w:val="AlphaList1"/>
        <w:tabs>
          <w:tab w:val="clear" w:pos="360"/>
        </w:tabs>
        <w:spacing w:line="240" w:lineRule="auto"/>
        <w:rPr>
          <w:rFonts w:asciiTheme="minorBidi" w:hAnsiTheme="minorBidi"/>
          <w:sz w:val="32"/>
          <w:szCs w:val="32"/>
          <w:rtl/>
        </w:rPr>
      </w:pPr>
    </w:p>
    <w:p w:rsidR="00104C00" w:rsidRDefault="00104C00" w:rsidP="00104C00">
      <w:pPr>
        <w:pStyle w:val="AlphaList1"/>
        <w:tabs>
          <w:tab w:val="clear" w:pos="360"/>
        </w:tabs>
        <w:spacing w:line="240" w:lineRule="auto"/>
        <w:rPr>
          <w:rFonts w:asciiTheme="minorBidi" w:hAnsiTheme="minorBidi"/>
          <w:sz w:val="32"/>
          <w:szCs w:val="32"/>
          <w:rtl/>
        </w:rPr>
      </w:pPr>
    </w:p>
    <w:p w:rsidR="00104C00" w:rsidRDefault="00104C00" w:rsidP="00104C00">
      <w:pPr>
        <w:pStyle w:val="AlphaList1"/>
        <w:tabs>
          <w:tab w:val="clear" w:pos="360"/>
        </w:tabs>
        <w:spacing w:line="240" w:lineRule="auto"/>
        <w:rPr>
          <w:rFonts w:asciiTheme="minorBidi" w:hAnsiTheme="minorBidi"/>
          <w:sz w:val="32"/>
          <w:szCs w:val="32"/>
          <w:rtl/>
        </w:rPr>
      </w:pPr>
    </w:p>
    <w:p w:rsidR="00104C00" w:rsidRPr="00EC556D" w:rsidRDefault="00104C00" w:rsidP="00104C00">
      <w:pPr>
        <w:pStyle w:val="AlphaList1"/>
        <w:tabs>
          <w:tab w:val="clear" w:pos="360"/>
        </w:tabs>
        <w:spacing w:line="240" w:lineRule="auto"/>
        <w:rPr>
          <w:rFonts w:asciiTheme="minorBidi" w:hAnsiTheme="minorBidi"/>
          <w:sz w:val="32"/>
          <w:szCs w:val="32"/>
        </w:rPr>
      </w:pPr>
    </w:p>
    <w:p w:rsidR="00104C00" w:rsidRDefault="00104C00" w:rsidP="00104C00">
      <w:pPr>
        <w:bidi w:val="0"/>
        <w:jc w:val="right"/>
      </w:pPr>
    </w:p>
    <w:p w:rsidR="00104C00" w:rsidRDefault="00104C00" w:rsidP="00104C00">
      <w:pPr>
        <w:bidi w:val="0"/>
        <w:jc w:val="right"/>
        <w:sectPr w:rsidR="00104C00" w:rsidSect="00E760F8">
          <w:type w:val="continuous"/>
          <w:pgSz w:w="11906" w:h="16838"/>
          <w:pgMar w:top="1440" w:right="1800" w:bottom="1440" w:left="1800" w:header="720" w:footer="720" w:gutter="0"/>
          <w:cols w:space="720"/>
          <w:bidi/>
          <w:rtlGutter/>
          <w:docGrid w:linePitch="326"/>
        </w:sectPr>
      </w:pPr>
    </w:p>
    <w:p w:rsidR="00104C00" w:rsidRDefault="00104C00" w:rsidP="00104C00">
      <w:pPr>
        <w:bidi w:val="0"/>
        <w:jc w:val="right"/>
      </w:pPr>
      <w:r>
        <w:rPr>
          <w:noProof/>
        </w:rPr>
        <w:lastRenderedPageBreak/>
        <mc:AlternateContent>
          <mc:Choice Requires="wps">
            <w:drawing>
              <wp:anchor distT="0" distB="0" distL="114300" distR="114300" simplePos="0" relativeHeight="251670528" behindDoc="0" locked="0" layoutInCell="1" allowOverlap="1" wp14:anchorId="672F4D44" wp14:editId="1CB40B90">
                <wp:simplePos x="0" y="0"/>
                <wp:positionH relativeFrom="column">
                  <wp:posOffset>848360</wp:posOffset>
                </wp:positionH>
                <wp:positionV relativeFrom="paragraph">
                  <wp:posOffset>-308610</wp:posOffset>
                </wp:positionV>
                <wp:extent cx="8162925" cy="276860"/>
                <wp:effectExtent l="10160" t="5715" r="8890" b="12700"/>
                <wp:wrapNone/>
                <wp:docPr id="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62925" cy="276860"/>
                        </a:xfrm>
                        <a:prstGeom prst="rect">
                          <a:avLst/>
                        </a:prstGeom>
                        <a:solidFill>
                          <a:srgbClr val="FFFFFF"/>
                        </a:solidFill>
                        <a:ln w="9525">
                          <a:solidFill>
                            <a:srgbClr val="000000"/>
                          </a:solidFill>
                          <a:miter lim="800000"/>
                          <a:headEnd/>
                          <a:tailEnd/>
                        </a:ln>
                      </wps:spPr>
                      <wps:txbx>
                        <w:txbxContent>
                          <w:p w:rsidR="00E760F8" w:rsidRPr="00833CE4" w:rsidRDefault="00E760F8" w:rsidP="00104C00">
                            <w:pPr>
                              <w:shd w:val="clear" w:color="auto" w:fill="FFFFFF"/>
                              <w:jc w:val="center"/>
                              <w:rPr>
                                <w:b/>
                                <w:bCs/>
                                <w:sz w:val="28"/>
                                <w:szCs w:val="28"/>
                              </w:rPr>
                            </w:pPr>
                            <w:r w:rsidRPr="00833CE4">
                              <w:rPr>
                                <w:rFonts w:hint="cs"/>
                                <w:b/>
                                <w:bCs/>
                                <w:sz w:val="28"/>
                                <w:szCs w:val="28"/>
                                <w:rtl/>
                              </w:rPr>
                              <w:t>נספח מפות למכרז לאספקת שירותי אחסון ומכירת כלי רכב ומיטלטלין לרבות הובלה/גרירה ופריצה</w:t>
                            </w:r>
                            <w:r w:rsidRPr="00833CE4">
                              <w:rPr>
                                <w:b/>
                                <w:bCs/>
                                <w:sz w:val="28"/>
                                <w:szCs w:val="28"/>
                                <w:rtl/>
                              </w:rPr>
                              <w:t xml:space="preserve"> </w:t>
                            </w:r>
                            <w:r w:rsidRPr="00833CE4">
                              <w:rPr>
                                <w:rFonts w:hint="cs"/>
                                <w:b/>
                                <w:bCs/>
                                <w:sz w:val="28"/>
                                <w:szCs w:val="28"/>
                                <w:u w:val="single"/>
                                <w:rtl/>
                              </w:rPr>
                              <w:t>- צפון 1</w:t>
                            </w:r>
                          </w:p>
                          <w:p w:rsidR="00E760F8" w:rsidRDefault="00E760F8" w:rsidP="00104C0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5" type="#_x0000_t202" style="position:absolute;left:0;text-align:left;margin-left:66.8pt;margin-top:-24.3pt;width:642.75pt;height:2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">
                <v:textbox>
                  <w:txbxContent>
                    <w:p w:rsidR="00E760F8" w:rsidRPr="00833CE4" w:rsidRDefault="00E760F8" w:rsidP="00104C00">
                      <w:pPr>
                        <w:shd w:val="clear" w:color="auto" w:fill="FFFFFF"/>
                        <w:jc w:val="center"/>
                        <w:rPr>
                          <w:b/>
                          <w:bCs/>
                          <w:sz w:val="28"/>
                          <w:szCs w:val="28"/>
                        </w:rPr>
                      </w:pPr>
                      <w:r w:rsidRPr="00833CE4">
                        <w:rPr>
                          <w:rFonts w:hint="cs"/>
                          <w:b/>
                          <w:bCs/>
                          <w:sz w:val="28"/>
                          <w:szCs w:val="28"/>
                          <w:rtl/>
                        </w:rPr>
                        <w:t>נספח מפות למכרז לאספקת שירותי אחסון ומכירת כלי רכב ומיטלטלין לרבות הובלה/גרירה ופריצה</w:t>
                      </w:r>
                      <w:r w:rsidRPr="00833CE4">
                        <w:rPr>
                          <w:b/>
                          <w:bCs/>
                          <w:sz w:val="28"/>
                          <w:szCs w:val="28"/>
                          <w:rtl/>
                        </w:rPr>
                        <w:t xml:space="preserve"> </w:t>
                      </w:r>
                      <w:r w:rsidRPr="00833CE4">
                        <w:rPr>
                          <w:rFonts w:hint="cs"/>
                          <w:b/>
                          <w:bCs/>
                          <w:sz w:val="28"/>
                          <w:szCs w:val="28"/>
                          <w:u w:val="single"/>
                          <w:rtl/>
                        </w:rPr>
                        <w:t>- צפון 1</w:t>
                      </w:r>
                    </w:p>
                    <w:p w:rsidR="00E760F8" w:rsidRDefault="00E760F8" w:rsidP="00104C00"/>
                  </w:txbxContent>
                </v:textbox>
              </v:shape>
            </w:pict>
          </mc:Fallback>
        </mc:AlternateContent>
      </w:r>
      <w:r w:rsidRPr="001F132F">
        <w:rPr>
          <w:noProof/>
        </w:rPr>
        <mc:AlternateContent>
          <mc:Choice Requires="wpg">
            <w:drawing>
              <wp:inline distT="0" distB="0" distL="0" distR="0" wp14:anchorId="422C4F55" wp14:editId="38EC3650">
                <wp:extent cx="9013632" cy="5621572"/>
                <wp:effectExtent l="0" t="0" r="0" b="0"/>
                <wp:docPr id="24" name="Group 14"/>
                <wp:cNvGraphicFramePr/>
                <a:graphic xmlns:a="http://schemas.openxmlformats.org/drawingml/2006/main">
                  <a:graphicData uri="http://schemas.microsoft.com/office/word/2010/wordprocessingGroup">
                    <wpg:wgp>
                      <wpg:cNvGrpSpPr/>
                      <wpg:grpSpPr>
                        <a:xfrm>
                          <a:off x="0" y="0"/>
                          <a:ext cx="8909093" cy="5472938"/>
                          <a:chOff x="117453" y="692531"/>
                          <a:chExt cx="8909093" cy="5472938"/>
                        </a:xfrm>
                      </wpg:grpSpPr>
                      <pic:pic xmlns:pic="http://schemas.openxmlformats.org/drawingml/2006/picture">
                        <pic:nvPicPr>
                          <pic:cNvPr id="25" name="Picture 3"/>
                          <pic:cNvPicPr/>
                        </pic:nvPicPr>
                        <pic:blipFill>
                          <a:blip r:embed="rId15" cstate="print"/>
                          <a:srcRect t="20451" b="2773"/>
                          <a:stretch>
                            <a:fillRect/>
                          </a:stretch>
                        </pic:blipFill>
                        <pic:spPr bwMode="auto">
                          <a:xfrm>
                            <a:off x="117453" y="692531"/>
                            <a:ext cx="8909093" cy="5472938"/>
                          </a:xfrm>
                          <a:prstGeom prst="rect">
                            <a:avLst/>
                          </a:prstGeom>
                        </pic:spPr>
                      </pic:pic>
                      <wpg:grpSp>
                        <wpg:cNvPr id="26" name="Group 2"/>
                        <wpg:cNvGrpSpPr>
                          <a:grpSpLocks/>
                        </wpg:cNvGrpSpPr>
                        <wpg:grpSpPr bwMode="auto">
                          <a:xfrm>
                            <a:off x="827584" y="692696"/>
                            <a:ext cx="5032375" cy="4981575"/>
                            <a:chOff x="827584" y="692696"/>
                            <a:chExt cx="7924" cy="7845"/>
                          </a:xfrm>
                        </wpg:grpSpPr>
                        <wpg:grpSp>
                          <wpg:cNvPr id="27" name="Group 3"/>
                          <wpg:cNvGrpSpPr>
                            <a:grpSpLocks/>
                          </wpg:cNvGrpSpPr>
                          <wpg:grpSpPr bwMode="auto">
                            <a:xfrm>
                              <a:off x="827584" y="694044"/>
                              <a:ext cx="7415" cy="6497"/>
                              <a:chOff x="827584" y="694044"/>
                              <a:chExt cx="7415" cy="6497"/>
                            </a:xfrm>
                          </wpg:grpSpPr>
                          <wps:wsp>
                            <wps:cNvPr id="34" name="Freeform 4"/>
                            <wps:cNvSpPr>
                              <a:spLocks/>
                            </wps:cNvSpPr>
                            <wps:spPr bwMode="auto">
                              <a:xfrm>
                                <a:off x="827584" y="694424"/>
                                <a:ext cx="7415" cy="6117"/>
                              </a:xfrm>
                              <a:custGeom>
                                <a:avLst/>
                                <a:gdLst/>
                                <a:ahLst/>
                                <a:cxnLst>
                                  <a:cxn ang="0">
                                    <a:pos x="6889" y="0"/>
                                  </a:cxn>
                                  <a:cxn ang="0">
                                    <a:pos x="6993" y="300"/>
                                  </a:cxn>
                                  <a:cxn ang="0">
                                    <a:pos x="7051" y="519"/>
                                  </a:cxn>
                                  <a:cxn ang="0">
                                    <a:pos x="7258" y="542"/>
                                  </a:cxn>
                                  <a:cxn ang="0">
                                    <a:pos x="7396" y="726"/>
                                  </a:cxn>
                                  <a:cxn ang="0">
                                    <a:pos x="7373" y="1106"/>
                                  </a:cxn>
                                  <a:cxn ang="0">
                                    <a:pos x="7258" y="1348"/>
                                  </a:cxn>
                                  <a:cxn ang="0">
                                    <a:pos x="7212" y="1555"/>
                                  </a:cxn>
                                  <a:cxn ang="0">
                                    <a:pos x="7005" y="1866"/>
                                  </a:cxn>
                                  <a:cxn ang="0">
                                    <a:pos x="6993" y="2224"/>
                                  </a:cxn>
                                  <a:cxn ang="0">
                                    <a:pos x="6797" y="2465"/>
                                  </a:cxn>
                                  <a:cxn ang="0">
                                    <a:pos x="6717" y="2788"/>
                                  </a:cxn>
                                  <a:cxn ang="0">
                                    <a:pos x="6452" y="3076"/>
                                  </a:cxn>
                                  <a:cxn ang="0">
                                    <a:pos x="6440" y="3272"/>
                                  </a:cxn>
                                  <a:cxn ang="0">
                                    <a:pos x="6267" y="3998"/>
                                  </a:cxn>
                                  <a:cxn ang="0">
                                    <a:pos x="5933" y="4885"/>
                                  </a:cxn>
                                  <a:cxn ang="0">
                                    <a:pos x="5403" y="5276"/>
                                  </a:cxn>
                                  <a:cxn ang="0">
                                    <a:pos x="4919" y="5426"/>
                                  </a:cxn>
                                  <a:cxn ang="0">
                                    <a:pos x="4528" y="5472"/>
                                  </a:cxn>
                                  <a:cxn ang="0">
                                    <a:pos x="4251" y="5703"/>
                                  </a:cxn>
                                  <a:cxn ang="0">
                                    <a:pos x="3883" y="5991"/>
                                  </a:cxn>
                                  <a:cxn ang="0">
                                    <a:pos x="0" y="6117"/>
                                  </a:cxn>
                                </a:cxnLst>
                                <a:rect l="0" t="0" r="r" b="b"/>
                                <a:pathLst>
                                  <a:path w="7415" h="6117">
                                    <a:moveTo>
                                      <a:pt x="6889" y="0"/>
                                    </a:moveTo>
                                    <a:cubicBezTo>
                                      <a:pt x="6927" y="107"/>
                                      <a:pt x="6966" y="214"/>
                                      <a:pt x="6993" y="300"/>
                                    </a:cubicBezTo>
                                    <a:cubicBezTo>
                                      <a:pt x="7020" y="386"/>
                                      <a:pt x="7007" y="479"/>
                                      <a:pt x="7051" y="519"/>
                                    </a:cubicBezTo>
                                    <a:cubicBezTo>
                                      <a:pt x="7095" y="559"/>
                                      <a:pt x="7201" y="507"/>
                                      <a:pt x="7258" y="542"/>
                                    </a:cubicBezTo>
                                    <a:cubicBezTo>
                                      <a:pt x="7315" y="577"/>
                                      <a:pt x="7377" y="632"/>
                                      <a:pt x="7396" y="726"/>
                                    </a:cubicBezTo>
                                    <a:cubicBezTo>
                                      <a:pt x="7415" y="820"/>
                                      <a:pt x="7396" y="1002"/>
                                      <a:pt x="7373" y="1106"/>
                                    </a:cubicBezTo>
                                    <a:cubicBezTo>
                                      <a:pt x="7350" y="1210"/>
                                      <a:pt x="7285" y="1273"/>
                                      <a:pt x="7258" y="1348"/>
                                    </a:cubicBezTo>
                                    <a:cubicBezTo>
                                      <a:pt x="7231" y="1423"/>
                                      <a:pt x="7254" y="1469"/>
                                      <a:pt x="7212" y="1555"/>
                                    </a:cubicBezTo>
                                    <a:cubicBezTo>
                                      <a:pt x="7170" y="1641"/>
                                      <a:pt x="7042" y="1754"/>
                                      <a:pt x="7005" y="1866"/>
                                    </a:cubicBezTo>
                                    <a:cubicBezTo>
                                      <a:pt x="6968" y="1978"/>
                                      <a:pt x="7028" y="2124"/>
                                      <a:pt x="6993" y="2224"/>
                                    </a:cubicBezTo>
                                    <a:cubicBezTo>
                                      <a:pt x="6958" y="2324"/>
                                      <a:pt x="6843" y="2371"/>
                                      <a:pt x="6797" y="2465"/>
                                    </a:cubicBezTo>
                                    <a:cubicBezTo>
                                      <a:pt x="6751" y="2559"/>
                                      <a:pt x="6774" y="2686"/>
                                      <a:pt x="6717" y="2788"/>
                                    </a:cubicBezTo>
                                    <a:cubicBezTo>
                                      <a:pt x="6660" y="2890"/>
                                      <a:pt x="6498" y="2995"/>
                                      <a:pt x="6452" y="3076"/>
                                    </a:cubicBezTo>
                                    <a:cubicBezTo>
                                      <a:pt x="6406" y="3157"/>
                                      <a:pt x="6471" y="3118"/>
                                      <a:pt x="6440" y="3272"/>
                                    </a:cubicBezTo>
                                    <a:cubicBezTo>
                                      <a:pt x="6409" y="3426"/>
                                      <a:pt x="6351" y="3729"/>
                                      <a:pt x="6267" y="3998"/>
                                    </a:cubicBezTo>
                                    <a:cubicBezTo>
                                      <a:pt x="6183" y="4267"/>
                                      <a:pt x="6077" y="4672"/>
                                      <a:pt x="5933" y="4885"/>
                                    </a:cubicBezTo>
                                    <a:cubicBezTo>
                                      <a:pt x="5789" y="5098"/>
                                      <a:pt x="5572" y="5186"/>
                                      <a:pt x="5403" y="5276"/>
                                    </a:cubicBezTo>
                                    <a:cubicBezTo>
                                      <a:pt x="5234" y="5366"/>
                                      <a:pt x="5065" y="5393"/>
                                      <a:pt x="4919" y="5426"/>
                                    </a:cubicBezTo>
                                    <a:cubicBezTo>
                                      <a:pt x="4773" y="5459"/>
                                      <a:pt x="4639" y="5426"/>
                                      <a:pt x="4528" y="5472"/>
                                    </a:cubicBezTo>
                                    <a:cubicBezTo>
                                      <a:pt x="4417" y="5518"/>
                                      <a:pt x="4359" y="5616"/>
                                      <a:pt x="4251" y="5703"/>
                                    </a:cubicBezTo>
                                    <a:cubicBezTo>
                                      <a:pt x="4143" y="5790"/>
                                      <a:pt x="4591" y="5922"/>
                                      <a:pt x="3883" y="5991"/>
                                    </a:cubicBezTo>
                                    <a:cubicBezTo>
                                      <a:pt x="3175" y="6060"/>
                                      <a:pt x="1587" y="6088"/>
                                      <a:pt x="0" y="6117"/>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s:wsp>
                            <wps:cNvPr id="35" name="Freeform 5"/>
                            <wps:cNvSpPr>
                              <a:spLocks/>
                            </wps:cNvSpPr>
                            <wps:spPr bwMode="auto">
                              <a:xfrm>
                                <a:off x="832285" y="694044"/>
                                <a:ext cx="2200" cy="380"/>
                              </a:xfrm>
                              <a:custGeom>
                                <a:avLst/>
                                <a:gdLst/>
                                <a:ahLst/>
                                <a:cxnLst>
                                  <a:cxn ang="0">
                                    <a:pos x="2200" y="380"/>
                                  </a:cxn>
                                  <a:cxn ang="0">
                                    <a:pos x="1716" y="253"/>
                                  </a:cxn>
                                  <a:cxn ang="0">
                                    <a:pos x="1393" y="253"/>
                                  </a:cxn>
                                  <a:cxn ang="0">
                                    <a:pos x="1163" y="277"/>
                                  </a:cxn>
                                  <a:cxn ang="0">
                                    <a:pos x="944" y="196"/>
                                  </a:cxn>
                                  <a:cxn ang="0">
                                    <a:pos x="656" y="161"/>
                                  </a:cxn>
                                  <a:cxn ang="0">
                                    <a:pos x="437" y="115"/>
                                  </a:cxn>
                                  <a:cxn ang="0">
                                    <a:pos x="138" y="115"/>
                                  </a:cxn>
                                  <a:cxn ang="0">
                                    <a:pos x="0" y="0"/>
                                  </a:cxn>
                                </a:cxnLst>
                                <a:rect l="0" t="0" r="r" b="b"/>
                                <a:pathLst>
                                  <a:path w="2200" h="380">
                                    <a:moveTo>
                                      <a:pt x="2200" y="380"/>
                                    </a:moveTo>
                                    <a:cubicBezTo>
                                      <a:pt x="2025" y="327"/>
                                      <a:pt x="1850" y="274"/>
                                      <a:pt x="1716" y="253"/>
                                    </a:cubicBezTo>
                                    <a:cubicBezTo>
                                      <a:pt x="1582" y="232"/>
                                      <a:pt x="1485" y="249"/>
                                      <a:pt x="1393" y="253"/>
                                    </a:cubicBezTo>
                                    <a:cubicBezTo>
                                      <a:pt x="1301" y="257"/>
                                      <a:pt x="1238" y="286"/>
                                      <a:pt x="1163" y="277"/>
                                    </a:cubicBezTo>
                                    <a:cubicBezTo>
                                      <a:pt x="1088" y="268"/>
                                      <a:pt x="1028" y="215"/>
                                      <a:pt x="944" y="196"/>
                                    </a:cubicBezTo>
                                    <a:cubicBezTo>
                                      <a:pt x="860" y="177"/>
                                      <a:pt x="740" y="174"/>
                                      <a:pt x="656" y="161"/>
                                    </a:cubicBezTo>
                                    <a:cubicBezTo>
                                      <a:pt x="572" y="148"/>
                                      <a:pt x="523" y="123"/>
                                      <a:pt x="437" y="115"/>
                                    </a:cubicBezTo>
                                    <a:cubicBezTo>
                                      <a:pt x="351" y="107"/>
                                      <a:pt x="211" y="134"/>
                                      <a:pt x="138" y="115"/>
                                    </a:cubicBezTo>
                                    <a:cubicBezTo>
                                      <a:pt x="65" y="96"/>
                                      <a:pt x="23" y="19"/>
                                      <a:pt x="0" y="0"/>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g:grpSp>
                        <wps:wsp>
                          <wps:cNvPr id="28" name="Freeform 6"/>
                          <wps:cNvSpPr>
                            <a:spLocks/>
                          </wps:cNvSpPr>
                          <wps:spPr bwMode="auto">
                            <a:xfrm>
                              <a:off x="831559" y="692696"/>
                              <a:ext cx="743" cy="1348"/>
                            </a:xfrm>
                            <a:custGeom>
                              <a:avLst/>
                              <a:gdLst/>
                              <a:ahLst/>
                              <a:cxnLst>
                                <a:cxn ang="0">
                                  <a:pos x="726" y="1348"/>
                                </a:cxn>
                                <a:cxn ang="0">
                                  <a:pos x="726" y="910"/>
                                </a:cxn>
                                <a:cxn ang="0">
                                  <a:pos x="622" y="300"/>
                                </a:cxn>
                                <a:cxn ang="0">
                                  <a:pos x="507" y="92"/>
                                </a:cxn>
                                <a:cxn ang="0">
                                  <a:pos x="0" y="0"/>
                                </a:cxn>
                              </a:cxnLst>
                              <a:rect l="0" t="0" r="r" b="b"/>
                              <a:pathLst>
                                <a:path w="743" h="1348">
                                  <a:moveTo>
                                    <a:pt x="726" y="1348"/>
                                  </a:moveTo>
                                  <a:cubicBezTo>
                                    <a:pt x="734" y="1216"/>
                                    <a:pt x="743" y="1085"/>
                                    <a:pt x="726" y="910"/>
                                  </a:cubicBezTo>
                                  <a:cubicBezTo>
                                    <a:pt x="709" y="735"/>
                                    <a:pt x="658" y="436"/>
                                    <a:pt x="622" y="300"/>
                                  </a:cubicBezTo>
                                  <a:cubicBezTo>
                                    <a:pt x="586" y="164"/>
                                    <a:pt x="611" y="142"/>
                                    <a:pt x="507" y="92"/>
                                  </a:cubicBezTo>
                                  <a:cubicBezTo>
                                    <a:pt x="403" y="42"/>
                                    <a:pt x="201" y="21"/>
                                    <a:pt x="0" y="0"/>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s:wsp>
                          <wps:cNvPr id="29" name="Rectangle 7" descr="Newsprint"/>
                          <wps:cNvSpPr>
                            <a:spLocks noChangeArrowheads="1"/>
                          </wps:cNvSpPr>
                          <wps:spPr bwMode="auto">
                            <a:xfrm>
                              <a:off x="834393" y="695830"/>
                              <a:ext cx="606" cy="391"/>
                            </a:xfrm>
                            <a:prstGeom prst="rect">
                              <a:avLst/>
                            </a:prstGeom>
                            <a:blipFill dpi="0" rotWithShape="1">
                              <a:blip r:embed="rId16"/>
                              <a:srcRect/>
                              <a:tile tx="0" ty="0" sx="100000" sy="100000" flip="none" algn="tl"/>
                            </a:blipFill>
                            <a:ln w="19050">
                              <a:solidFill>
                                <a:srgbClr val="FF0000"/>
                              </a:solidFill>
                              <a:miter lim="800000"/>
                              <a:headEnd/>
                              <a:tailEnd/>
                            </a:ln>
                          </wps:spPr>
                          <wps:txbx>
                            <w:txbxContent>
                              <w:p w:rsidR="00E760F8" w:rsidRDefault="00E760F8" w:rsidP="00104C00">
                                <w:pPr>
                                  <w:pStyle w:val="NormalWeb"/>
                                  <w:bidi/>
                                  <w:spacing w:before="0" w:beforeAutospacing="0" w:after="200" w:afterAutospacing="0"/>
                                  <w:jc w:val="center"/>
                                  <w:textAlignment w:val="baseline"/>
                                </w:pPr>
                                <w:r>
                                  <w:rPr>
                                    <w:rFonts w:ascii="Arial" w:eastAsia="Arial" w:hAnsi="Arial" w:cs="Arial"/>
                                    <w:b/>
                                    <w:bCs/>
                                    <w:color w:val="000000" w:themeColor="text1"/>
                                    <w:kern w:val="24"/>
                                    <w:sz w:val="18"/>
                                    <w:szCs w:val="18"/>
                                  </w:rPr>
                                  <w:t>70</w:t>
                                </w:r>
                              </w:p>
                            </w:txbxContent>
                          </wps:txbx>
                          <wps:bodyPr vert="horz" wrap="square" lIns="91440" tIns="45720" rIns="91440" bIns="45720" numCol="1" anchor="t" anchorCtr="0" compatLnSpc="1">
                            <a:prstTxWarp prst="textNoShape">
                              <a:avLst/>
                            </a:prstTxWarp>
                          </wps:bodyPr>
                        </wps:wsp>
                        <wps:wsp>
                          <wps:cNvPr id="30" name="Rectangle 8" descr="Newsprint"/>
                          <wps:cNvSpPr>
                            <a:spLocks noChangeArrowheads="1"/>
                          </wps:cNvSpPr>
                          <wps:spPr bwMode="auto">
                            <a:xfrm>
                              <a:off x="833655" y="694205"/>
                              <a:ext cx="548" cy="346"/>
                            </a:xfrm>
                            <a:prstGeom prst="rect">
                              <a:avLst/>
                            </a:prstGeom>
                            <a:blipFill dpi="0" rotWithShape="1">
                              <a:blip r:embed="rId16"/>
                              <a:srcRect/>
                              <a:tile tx="0" ty="0" sx="100000" sy="100000" flip="none" algn="tl"/>
                            </a:blipFill>
                            <a:ln w="19050">
                              <a:solidFill>
                                <a:srgbClr val="FF0000"/>
                              </a:solidFill>
                              <a:miter lim="800000"/>
                              <a:headEnd/>
                              <a:tailEnd/>
                            </a:ln>
                          </wps:spPr>
                          <wps:txbx>
                            <w:txbxContent>
                              <w:p w:rsidR="00E760F8" w:rsidRDefault="00E760F8" w:rsidP="00104C00">
                                <w:pPr>
                                  <w:pStyle w:val="NormalWeb"/>
                                  <w:bidi/>
                                  <w:spacing w:before="0" w:beforeAutospacing="0" w:after="200" w:afterAutospacing="0"/>
                                  <w:textAlignment w:val="baseline"/>
                                </w:pPr>
                                <w:r>
                                  <w:rPr>
                                    <w:rFonts w:ascii="Arial" w:eastAsia="Arial" w:hAnsi="Arial" w:cs="Arial"/>
                                    <w:b/>
                                    <w:bCs/>
                                    <w:color w:val="000000" w:themeColor="text1"/>
                                    <w:kern w:val="24"/>
                                    <w:sz w:val="18"/>
                                    <w:szCs w:val="18"/>
                                  </w:rPr>
                                  <w:t>85</w:t>
                                </w:r>
                              </w:p>
                            </w:txbxContent>
                          </wps:txbx>
                          <wps:bodyPr vert="horz" wrap="square" lIns="91440" tIns="45720" rIns="91440" bIns="45720" numCol="1" anchor="t" anchorCtr="0" compatLnSpc="1">
                            <a:prstTxWarp prst="textNoShape">
                              <a:avLst/>
                            </a:prstTxWarp>
                          </wps:bodyPr>
                        </wps:wsp>
                        <wps:wsp>
                          <wps:cNvPr id="31" name="Rectangle 9" descr="Newsprint"/>
                          <wps:cNvSpPr>
                            <a:spLocks noChangeArrowheads="1"/>
                          </wps:cNvSpPr>
                          <wps:spPr bwMode="auto">
                            <a:xfrm>
                              <a:off x="830879" y="699735"/>
                              <a:ext cx="496" cy="380"/>
                            </a:xfrm>
                            <a:prstGeom prst="rect">
                              <a:avLst/>
                            </a:prstGeom>
                            <a:blipFill dpi="0" rotWithShape="1">
                              <a:blip r:embed="rId16"/>
                              <a:srcRect/>
                              <a:tile tx="0" ty="0" sx="100000" sy="100000" flip="none" algn="tl"/>
                            </a:blipFill>
                            <a:ln w="19050">
                              <a:solidFill>
                                <a:srgbClr val="FF0000"/>
                              </a:solidFill>
                              <a:miter lim="800000"/>
                              <a:headEnd/>
                              <a:tailEnd/>
                            </a:ln>
                          </wps:spPr>
                          <wps:txbx>
                            <w:txbxContent>
                              <w:p w:rsidR="00E760F8" w:rsidRDefault="00E760F8" w:rsidP="00104C00">
                                <w:pPr>
                                  <w:pStyle w:val="NormalWeb"/>
                                  <w:bidi/>
                                  <w:spacing w:before="0" w:beforeAutospacing="0" w:after="200" w:afterAutospacing="0"/>
                                  <w:textAlignment w:val="baseline"/>
                                </w:pPr>
                                <w:r>
                                  <w:rPr>
                                    <w:rFonts w:ascii="Arial" w:eastAsia="Arial" w:hAnsi="Arial" w:cs="Arial"/>
                                    <w:b/>
                                    <w:bCs/>
                                    <w:color w:val="000000" w:themeColor="text1"/>
                                    <w:kern w:val="24"/>
                                    <w:sz w:val="16"/>
                                    <w:szCs w:val="16"/>
                                  </w:rPr>
                                  <w:t>75</w:t>
                                </w:r>
                              </w:p>
                            </w:txbxContent>
                          </wps:txbx>
                          <wps:bodyPr vert="horz" wrap="square" lIns="91440" tIns="45720" rIns="91440" bIns="45720" numCol="1" anchor="t" anchorCtr="0" compatLnSpc="1">
                            <a:prstTxWarp prst="textNoShape">
                              <a:avLst/>
                            </a:prstTxWarp>
                          </wps:bodyPr>
                        </wps:wsp>
                        <wps:wsp>
                          <wps:cNvPr id="32" name="Rectangle 10" descr="Newsprint"/>
                          <wps:cNvSpPr>
                            <a:spLocks noChangeArrowheads="1"/>
                          </wps:cNvSpPr>
                          <wps:spPr bwMode="auto">
                            <a:xfrm>
                              <a:off x="833113" y="699275"/>
                              <a:ext cx="606" cy="391"/>
                            </a:xfrm>
                            <a:prstGeom prst="rect">
                              <a:avLst/>
                            </a:prstGeom>
                            <a:blipFill dpi="0" rotWithShape="1">
                              <a:blip r:embed="rId16"/>
                              <a:srcRect/>
                              <a:tile tx="0" ty="0" sx="100000" sy="100000" flip="none" algn="tl"/>
                            </a:blipFill>
                            <a:ln w="19050">
                              <a:solidFill>
                                <a:srgbClr val="FF0000"/>
                              </a:solidFill>
                              <a:miter lim="800000"/>
                              <a:headEnd/>
                              <a:tailEnd/>
                            </a:ln>
                          </wps:spPr>
                          <wps:txbx>
                            <w:txbxContent>
                              <w:p w:rsidR="00E760F8" w:rsidRDefault="00E760F8" w:rsidP="00104C00">
                                <w:pPr>
                                  <w:pStyle w:val="NormalWeb"/>
                                  <w:bidi/>
                                  <w:spacing w:before="0" w:beforeAutospacing="0" w:after="200" w:afterAutospacing="0"/>
                                  <w:jc w:val="center"/>
                                  <w:textAlignment w:val="baseline"/>
                                </w:pPr>
                                <w:r>
                                  <w:rPr>
                                    <w:rFonts w:ascii="Arial" w:eastAsia="Arial" w:hAnsi="Arial" w:cs="Arial"/>
                                    <w:b/>
                                    <w:bCs/>
                                    <w:color w:val="000000" w:themeColor="text1"/>
                                    <w:kern w:val="24"/>
                                    <w:sz w:val="18"/>
                                    <w:szCs w:val="18"/>
                                  </w:rPr>
                                  <w:t>70</w:t>
                                </w:r>
                              </w:p>
                            </w:txbxContent>
                          </wps:txbx>
                          <wps:bodyPr vert="horz" wrap="square" lIns="91440" tIns="45720" rIns="91440" bIns="45720" numCol="1" anchor="t" anchorCtr="0" compatLnSpc="1">
                            <a:prstTxWarp prst="textNoShape">
                              <a:avLst/>
                            </a:prstTxWarp>
                          </wps:bodyPr>
                        </wps:wsp>
                        <wps:wsp>
                          <wps:cNvPr id="33" name="AutoShape 11"/>
                          <wps:cNvCnPr>
                            <a:cxnSpLocks noChangeShapeType="1"/>
                          </wps:cNvCnPr>
                          <wps:spPr bwMode="auto">
                            <a:xfrm flipH="1">
                              <a:off x="834203" y="696781"/>
                              <a:ext cx="1305" cy="0"/>
                            </a:xfrm>
                            <a:prstGeom prst="straightConnector1">
                              <a:avLst/>
                            </a:prstGeom>
                            <a:noFill/>
                            <a:ln w="9525">
                              <a:solidFill>
                                <a:srgbClr val="000000"/>
                              </a:solidFill>
                              <a:round/>
                              <a:headEnd/>
                              <a:tailEnd type="triangle" w="med" len="med"/>
                            </a:ln>
                          </wps:spPr>
                          <wps:bodyPr/>
                        </wps:wsp>
                      </wpg:grpSp>
                    </wpg:wgp>
                  </a:graphicData>
                </a:graphic>
              </wp:inline>
            </w:drawing>
          </mc:Choice>
          <mc:Fallback>
            <w:pict>
              <v:group id="Group 14" o:spid="_x0000_s1036" style="width:709.75pt;height:442.65pt;mso-position-horizontal-relative:char;mso-position-vertical-relative:line" coordorigin="1174,6925" coordsize="89090,5472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37" type="#_x0000_t75" style="position:absolute;left:1174;top:6925;width:89091;height:547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bwgaPFAAAA2wAAAA8AAABkcnMvZG93bnJldi54bWxEj09rAjEUxO9Cv0N4BS+i2foP2RqlKIXS&#10;g7bqxdvr5nV36eZlSaKm394IgsdhZn7DzJfRNOJMzteWFbwMMhDEhdU1lwoO+/f+DIQPyBoby6Tg&#10;nzwsF0+dOebaXvibzrtQigRhn6OCKoQ2l9IXFRn0A9sSJ+/XOoMhSVdK7fCS4KaRwyybSoM1p4UK&#10;W1pVVPztTkbB+oAhbibbeCx7bjQaf31uf2iqVPc5vr2CCBTDI3xvf2gFwwncvqQfIBd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W8IGjxQAAANsAAAAPAAAAAAAAAAAAAAAA&#10;AJ8CAABkcnMvZG93bnJldi54bWxQSwUGAAAAAAQABAD3AAAAkQMAAAAA&#10;">
                  <v:imagedata r:id="rId17" o:title="" croptop="13403f" cropbottom="1817f"/>
                </v:shape>
                <v:group id="Group 2" o:spid="_x0000_s1038" style="position:absolute;left:8275;top:6926;width:50324;height:49816" coordorigin="8275,6926" coordsize="79,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group id="Group 3" o:spid="_x0000_s1039" style="position:absolute;left:8275;top:6940;width:74;height:65" coordorigin="8275,6940" coordsize="74,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reeform 4" o:spid="_x0000_s1040" style="position:absolute;left:8275;top:6944;width:74;height:61;visibility:visible;mso-wrap-style:square;v-text-anchor:top" coordsize="7415,61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v3Y8cA&#10;AADbAAAADwAAAGRycy9kb3ducmV2LnhtbESPQUvDQBSE70L/w/IKXordtFXR2G2polI8aazQ3h7Z&#10;Z5I2+zbsbtLor+8KBY/DzHzDzJe9qUVHzleWFUzGCQji3OqKCwWbz5erOxA+IGusLZOCH/KwXAwu&#10;5phqe+QP6rJQiAhhn6KCMoQmldLnJRn0Y9sQR+/bOoMhSldI7fAY4aaW0yS5lQYrjgslNvRUUn7I&#10;WqNgO9rj/vnNtfdT/vp9fS92q8fNjVKXw371ACJQH/7D5/ZaK5hdw9+X+APk4gQ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792PHAAAA2wAAAA8AAAAAAAAAAAAAAAAAmAIAAGRy&#10;cy9kb3ducmV2LnhtbFBLBQYAAAAABAAEAPUAAACMAwAAAAA=&#10;" adj="-11796480,,5400" path="m6889,v38,107,77,214,104,300c7020,386,7007,479,7051,519v44,40,150,-12,207,23c7315,577,7377,632,7396,726v19,94,,276,-23,380c7350,1210,7285,1273,7258,1348v-27,75,-4,121,-46,207c7170,1641,7042,1754,7005,1866v-37,112,23,258,-12,358c6958,2324,6843,2371,6797,2465v-46,94,-23,221,-80,323c6660,2890,6498,2995,6452,3076v-46,81,19,42,-12,196c6409,3426,6351,3729,6267,3998v-84,269,-190,674,-334,887c5789,5098,5572,5186,5403,5276v-169,90,-338,117,-484,150c4773,5459,4639,5426,4528,5472v-111,46,-169,144,-277,231c4143,5790,4591,5922,3883,5991,3175,6060,1587,6088,,6117e" filled="f" strokeweight="2pt">
                      <v:stroke joinstyle="round"/>
                      <v:formulas/>
                      <v:path arrowok="t" o:connecttype="custom" o:connectlocs="6889,0;6993,300;7051,519;7258,542;7396,726;7373,1106;7258,1348;7212,1555;7005,1866;6993,2224;6797,2465;6717,2788;6452,3076;6440,3272;6267,3998;5933,4885;5403,5276;4919,5426;4528,5472;4251,5703;3883,5991;0,6117" o:connectangles="0,0,0,0,0,0,0,0,0,0,0,0,0,0,0,0,0,0,0,0,0,0" textboxrect="0,0,7415,6117"/>
                      <v:textbox>
                        <w:txbxContent>
                          <w:p w:rsidR="00E760F8" w:rsidRDefault="00E760F8" w:rsidP="00104C00">
                            <w:pPr>
                              <w:bidi w:val="0"/>
                            </w:pPr>
                          </w:p>
                        </w:txbxContent>
                      </v:textbox>
                    </v:shape>
                    <v:shape id="Freeform 5" o:spid="_x0000_s1041" style="position:absolute;left:8322;top:6940;width:22;height:4;visibility:visible;mso-wrap-style:square;v-text-anchor:top" coordsize="2200,3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fOsEA&#10;AADbAAAADwAAAGRycy9kb3ducmV2LnhtbESPT4vCMBTE74LfITzBm6Yqq1KNIrLCshf/otdH82yL&#10;zUtJstr99kYQPA4z8xtmvmxMJe7kfGlZwaCfgCDOrC45V3A6bnpTED4ga6wsk4J/8rBctFtzTLV9&#10;8J7uh5CLCGGfooIihDqV0mcFGfR9WxNH72qdwRCly6V2+IhwU8lhkoylwZLjQoE1rQvKboc/owAn&#10;v5fLpD6XfN19a9zqCt1moFS306xmIAI14RN+t3+0gtEXvL7EH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1HzrBAAAA2wAAAA8AAAAAAAAAAAAAAAAAmAIAAGRycy9kb3du&#10;cmV2LnhtbFBLBQYAAAAABAAEAPUAAACGAwAAAAA=&#10;" adj="-11796480,,5400" path="m2200,380c2025,327,1850,274,1716,253v-134,-21,-231,-4,-323,c1301,257,1238,286,1163,277v-75,-9,-135,-62,-219,-81c860,177,740,174,656,161,572,148,523,123,437,115v-86,-8,-226,19,-299,c65,96,23,19,,e" filled="f" strokeweight="2pt">
                      <v:stroke joinstyle="round"/>
                      <v:formulas/>
                      <v:path arrowok="t" o:connecttype="custom" o:connectlocs="2200,380;1716,253;1393,253;1163,277;944,196;656,161;437,115;138,115;0,0" o:connectangles="0,0,0,0,0,0,0,0,0" textboxrect="0,0,2200,380"/>
                      <v:textbox>
                        <w:txbxContent>
                          <w:p w:rsidR="00E760F8" w:rsidRDefault="00E760F8" w:rsidP="00104C00">
                            <w:pPr>
                              <w:bidi w:val="0"/>
                            </w:pPr>
                          </w:p>
                        </w:txbxContent>
                      </v:textbox>
                    </v:shape>
                  </v:group>
                  <v:shape id="Freeform 6" o:spid="_x0000_s1042" style="position:absolute;left:8315;top:6926;width:8;height:14;visibility:visible;mso-wrap-style:square;v-text-anchor:top" coordsize="743,134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d5scEA&#10;AADbAAAADwAAAGRycy9kb3ducmV2LnhtbERPyWrDMBC9B/oPYgq9JXIMDcGNEuKWgC8tOAukt8Ga&#10;WqbWyFiK7f59dQjk+Hj7ZjfZVgzU+8axguUiAUFcOd1wreB8OszXIHxA1tg6JgV/5GG3fZptMNNu&#10;5JKGY6hFDGGfoQITQpdJ6StDFv3CdcSR+3G9xRBhX0vd4xjDbSvTJFlJiw3HBoMdvRuqfo83q4CM&#10;/Pz6yKfXa55fy8u39GWhvVIvz9P+DUSgKTzEd3ehFaRxbPwSf4D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1nebHBAAAA2wAAAA8AAAAAAAAAAAAAAAAAmAIAAGRycy9kb3du&#10;cmV2LnhtbFBLBQYAAAAABAAEAPUAAACGAwAAAAA=&#10;" adj="-11796480,,5400" path="m726,1348v8,-132,17,-263,,-438c709,735,658,436,622,300,586,164,611,142,507,92,403,42,201,21,,e" filled="f" strokeweight="2pt">
                    <v:stroke joinstyle="round"/>
                    <v:formulas/>
                    <v:path arrowok="t" o:connecttype="custom" o:connectlocs="726,1348;726,910;622,300;507,92;0,0" o:connectangles="0,0,0,0,0" textboxrect="0,0,743,1348"/>
                    <v:textbox>
                      <w:txbxContent>
                        <w:p w:rsidR="00E760F8" w:rsidRDefault="00E760F8" w:rsidP="00104C00">
                          <w:pPr>
                            <w:bidi w:val="0"/>
                          </w:pPr>
                        </w:p>
                      </w:txbxContent>
                    </v:textbox>
                  </v:shape>
                  <v:rect id="Rectangle 7" o:spid="_x0000_s1043" alt="Newsprint" style="position:absolute;left:8343;top:6958;width:6;height: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kj28QA&#10;AADbAAAADwAAAGRycy9kb3ducmV2LnhtbESPQWvCQBSE7wX/w/IEb3Wjh1qjq6gYEKTQqgePj+wz&#10;G8y+jdltTP59t1DocZiZb5jlurOVaKnxpWMFk3ECgjh3uuRCweWcvb6D8AFZY+WYFPTkYb0avCwx&#10;1e7JX9SeQiEihH2KCkwIdSqlzw1Z9GNXE0fv5hqLIcqmkLrBZ4TbSk6T5E1aLDkuGKxpZyi/n76t&#10;gs2j3RUf+/74ec17k3F2n823e6VGw26zABGoC//hv/ZBK5jO4fdL/AF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JI9vEAAAA2wAAAA8AAAAAAAAAAAAAAAAAmAIAAGRycy9k&#10;b3ducmV2LnhtbFBLBQYAAAAABAAEAPUAAACJAwAAAAA=&#10;" strokecolor="red" strokeweight="1.5pt">
                    <v:fill r:id="rId18" o:title="Newsprint" recolor="t" rotate="t" type="tile"/>
                    <v:textbox>
                      <w:txbxContent>
                        <w:p w:rsidR="00E760F8" w:rsidRDefault="00E760F8" w:rsidP="00104C00">
                          <w:pPr>
                            <w:pStyle w:val="NormalWeb"/>
                            <w:bidi/>
                            <w:spacing w:before="0" w:beforeAutospacing="0" w:after="200" w:afterAutospacing="0"/>
                            <w:jc w:val="center"/>
                            <w:textAlignment w:val="baseline"/>
                          </w:pPr>
                          <w:r>
                            <w:rPr>
                              <w:rFonts w:ascii="Arial" w:eastAsia="Arial" w:hAnsi="Arial" w:cs="Arial"/>
                              <w:b/>
                              <w:bCs/>
                              <w:color w:val="000000" w:themeColor="text1"/>
                              <w:kern w:val="24"/>
                              <w:sz w:val="18"/>
                              <w:szCs w:val="18"/>
                            </w:rPr>
                            <w:t>70</w:t>
                          </w:r>
                        </w:p>
                      </w:txbxContent>
                    </v:textbox>
                  </v:rect>
                  <v:rect id="Rectangle 8" o:spid="_x0000_s1044" alt="Newsprint" style="position:absolute;left:8336;top:6942;width:6;height: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ocm8IA&#10;AADbAAAADwAAAGRycy9kb3ducmV2LnhtbERPz2vCMBS+D/wfwhO8zVQH26zGomJhMAab8+Dx0Tyb&#10;0uala2Jt//vlMNjx4/u9yQbbiJ46XzlWsJgnIIgLpysuFZy/88dXED4ga2wck4KRPGTbycMGU+3u&#10;/EX9KZQihrBPUYEJoU2l9IUhi37uWuLIXV1nMUTYlVJ3eI/htpHLJHmWFiuODQZbOhgq6tPNKtj9&#10;9Ify4zi+f16K0eSc1y+r/VGp2XTYrUEEGsK/+M/9phU8xfXxS/wB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KhybwgAAANsAAAAPAAAAAAAAAAAAAAAAAJgCAABkcnMvZG93&#10;bnJldi54bWxQSwUGAAAAAAQABAD1AAAAhwMAAAAA&#10;" strokecolor="red" strokeweight="1.5pt">
                    <v:fill r:id="rId18" o:title="Newsprint" recolor="t" rotate="t" type="tile"/>
                    <v:textbox>
                      <w:txbxContent>
                        <w:p w:rsidR="00E760F8" w:rsidRDefault="00E760F8" w:rsidP="00104C00">
                          <w:pPr>
                            <w:pStyle w:val="NormalWeb"/>
                            <w:bidi/>
                            <w:spacing w:before="0" w:beforeAutospacing="0" w:after="200" w:afterAutospacing="0"/>
                            <w:textAlignment w:val="baseline"/>
                          </w:pPr>
                          <w:r>
                            <w:rPr>
                              <w:rFonts w:ascii="Arial" w:eastAsia="Arial" w:hAnsi="Arial" w:cs="Arial"/>
                              <w:b/>
                              <w:bCs/>
                              <w:color w:val="000000" w:themeColor="text1"/>
                              <w:kern w:val="24"/>
                              <w:sz w:val="18"/>
                              <w:szCs w:val="18"/>
                            </w:rPr>
                            <w:t>85</w:t>
                          </w:r>
                        </w:p>
                      </w:txbxContent>
                    </v:textbox>
                  </v:rect>
                  <v:rect id="Rectangle 9" o:spid="_x0000_s1045" alt="Newsprint" style="position:absolute;left:8308;top:6997;width:5;height: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a5AMUA&#10;AADbAAAADwAAAGRycy9kb3ducmV2LnhtbESPQWvCQBSE74X+h+UVvOnGCraNrmLFgCAFtT14fGRf&#10;s8Hs2zS7xuTfu4LQ4zAz3zDzZWcr0VLjS8cKxqMEBHHudMmFgp/vbPgOwgdkjZVjUtCTh+Xi+WmO&#10;qXZXPlB7DIWIEPYpKjAh1KmUPjdk0Y9cTRy9X9dYDFE2hdQNXiPcVvI1SabSYslxwWBNa0P5+Xix&#10;ClZ/7br42vS7/SnvTcbZ+e3jc6PU4KVbzUAE6sJ/+NHeagWTMdy/xB8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ZrkAxQAAANsAAAAPAAAAAAAAAAAAAAAAAJgCAABkcnMv&#10;ZG93bnJldi54bWxQSwUGAAAAAAQABAD1AAAAigMAAAAA&#10;" strokecolor="red" strokeweight="1.5pt">
                    <v:fill r:id="rId18" o:title="Newsprint" recolor="t" rotate="t" type="tile"/>
                    <v:textbox>
                      <w:txbxContent>
                        <w:p w:rsidR="00E760F8" w:rsidRDefault="00E760F8" w:rsidP="00104C00">
                          <w:pPr>
                            <w:pStyle w:val="NormalWeb"/>
                            <w:bidi/>
                            <w:spacing w:before="0" w:beforeAutospacing="0" w:after="200" w:afterAutospacing="0"/>
                            <w:textAlignment w:val="baseline"/>
                          </w:pPr>
                          <w:r>
                            <w:rPr>
                              <w:rFonts w:ascii="Arial" w:eastAsia="Arial" w:hAnsi="Arial" w:cs="Arial"/>
                              <w:b/>
                              <w:bCs/>
                              <w:color w:val="000000" w:themeColor="text1"/>
                              <w:kern w:val="24"/>
                              <w:sz w:val="16"/>
                              <w:szCs w:val="16"/>
                            </w:rPr>
                            <w:t>75</w:t>
                          </w:r>
                        </w:p>
                      </w:txbxContent>
                    </v:textbox>
                  </v:rect>
                  <v:rect id="Rectangle 10" o:spid="_x0000_s1046" alt="Newsprint" style="position:absolute;left:8331;top:6992;width:6;height: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Qnd8UA&#10;AADbAAAADwAAAGRycy9kb3ducmV2LnhtbESPQWvCQBSE7wX/w/IEb3VTBW2jq1gxUBChTXvw+Mi+&#10;ZoPZt2l2G5N/7wqFHoeZ+YZZb3tbi45aXzlW8DRNQBAXTldcKvj6zB6fQfiArLF2TAoG8rDdjB7W&#10;mGp35Q/q8lCKCGGfogITQpNK6QtDFv3UNcTR+3atxRBlW0rd4jXCbS1nSbKQFiuOCwYb2hsqLvmv&#10;VbD76fbl6TAc38/FYDLOLsuX14NSk3G/W4EI1If/8F/7TSuYz+D+Jf4Au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tCd3xQAAANsAAAAPAAAAAAAAAAAAAAAAAJgCAABkcnMv&#10;ZG93bnJldi54bWxQSwUGAAAAAAQABAD1AAAAigMAAAAA&#10;" strokecolor="red" strokeweight="1.5pt">
                    <v:fill r:id="rId18" o:title="Newsprint" recolor="t" rotate="t" type="tile"/>
                    <v:textbox>
                      <w:txbxContent>
                        <w:p w:rsidR="00E760F8" w:rsidRDefault="00E760F8" w:rsidP="00104C00">
                          <w:pPr>
                            <w:pStyle w:val="NormalWeb"/>
                            <w:bidi/>
                            <w:spacing w:before="0" w:beforeAutospacing="0" w:after="200" w:afterAutospacing="0"/>
                            <w:jc w:val="center"/>
                            <w:textAlignment w:val="baseline"/>
                          </w:pPr>
                          <w:r>
                            <w:rPr>
                              <w:rFonts w:ascii="Arial" w:eastAsia="Arial" w:hAnsi="Arial" w:cs="Arial"/>
                              <w:b/>
                              <w:bCs/>
                              <w:color w:val="000000" w:themeColor="text1"/>
                              <w:kern w:val="24"/>
                              <w:sz w:val="18"/>
                              <w:szCs w:val="18"/>
                            </w:rPr>
                            <w:t>70</w:t>
                          </w:r>
                        </w:p>
                      </w:txbxContent>
                    </v:textbox>
                  </v:rect>
                  <v:shape id="AutoShape 11" o:spid="_x0000_s1047" type="#_x0000_t32" style="position:absolute;left:8342;top:6967;width: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3STMMAAADbAAAADwAAAGRycy9kb3ducmV2LnhtbESPT2sCMRTE74V+h/AK3rrZViyyGqUV&#10;BPFS/AN6fGyeu8HNy7KJm/XbN4LQ4zAzv2Hmy8E2oqfOG8cKPrIcBHHptOFKwfGwfp+C8AFZY+OY&#10;FNzJw3Lx+jLHQrvIO+r3oRIJwr5ABXUIbSGlL2uy6DPXEifv4jqLIcmukrrDmOC2kZ95/iUtGk4L&#10;Nba0qqm87m9WgYm/pm83q/izPZ29jmTuE2eUGr0N3zMQgYbwH362N1rBe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d0kzDAAAA2wAAAA8AAAAAAAAAAAAA&#10;AAAAoQIAAGRycy9kb3ducmV2LnhtbFBLBQYAAAAABAAEAPkAAACRAwAAAAA=&#10;">
                    <v:stroke endarrow="block"/>
                  </v:shape>
                </v:group>
                <w10:wrap anchorx="page"/>
                <w10:anchorlock/>
              </v:group>
            </w:pict>
          </mc:Fallback>
        </mc:AlternateContent>
      </w:r>
    </w:p>
    <w:p w:rsidR="00104C00" w:rsidRPr="003038A6" w:rsidRDefault="00104C00" w:rsidP="00104C00">
      <w:pPr>
        <w:pStyle w:val="50"/>
        <w:jc w:val="left"/>
        <w:rPr>
          <w:szCs w:val="28"/>
          <w:u w:val="single"/>
          <w:rtl/>
        </w:rPr>
      </w:pPr>
      <w:r>
        <w:rPr>
          <w:b w:val="0"/>
          <w:bCs w:val="0"/>
          <w:noProof/>
          <w:rtl/>
        </w:rPr>
        <w:lastRenderedPageBreak/>
        <mc:AlternateContent>
          <mc:Choice Requires="wps">
            <w:drawing>
              <wp:anchor distT="0" distB="0" distL="114300" distR="114300" simplePos="0" relativeHeight="251671552" behindDoc="0" locked="0" layoutInCell="1" allowOverlap="1" wp14:anchorId="58EC6B03" wp14:editId="00D224AA">
                <wp:simplePos x="0" y="0"/>
                <wp:positionH relativeFrom="column">
                  <wp:posOffset>902335</wp:posOffset>
                </wp:positionH>
                <wp:positionV relativeFrom="paragraph">
                  <wp:posOffset>-144780</wp:posOffset>
                </wp:positionV>
                <wp:extent cx="7753985" cy="284480"/>
                <wp:effectExtent l="6985" t="7620" r="11430" b="12700"/>
                <wp:wrapNone/>
                <wp:docPr id="5"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53985" cy="284480"/>
                        </a:xfrm>
                        <a:prstGeom prst="rect">
                          <a:avLst/>
                        </a:prstGeom>
                        <a:solidFill>
                          <a:srgbClr val="FFFFFF"/>
                        </a:solidFill>
                        <a:ln w="9525">
                          <a:solidFill>
                            <a:srgbClr val="000000"/>
                          </a:solidFill>
                          <a:miter lim="800000"/>
                          <a:headEnd/>
                          <a:tailEnd/>
                        </a:ln>
                      </wps:spPr>
                      <wps:txbx>
                        <w:txbxContent>
                          <w:p w:rsidR="00E760F8" w:rsidRPr="00833CE4" w:rsidRDefault="00E760F8" w:rsidP="00104C00">
                            <w:pPr>
                              <w:shd w:val="clear" w:color="auto" w:fill="FFFFFF"/>
                              <w:jc w:val="center"/>
                              <w:rPr>
                                <w:b/>
                                <w:bCs/>
                                <w:sz w:val="28"/>
                                <w:szCs w:val="28"/>
                              </w:rPr>
                            </w:pPr>
                            <w:r w:rsidRPr="00833CE4">
                              <w:rPr>
                                <w:rFonts w:hint="cs"/>
                                <w:b/>
                                <w:bCs/>
                                <w:sz w:val="28"/>
                                <w:szCs w:val="28"/>
                                <w:rtl/>
                              </w:rPr>
                              <w:t>נספח מפות למכרז לאספקת שירותי אחסון ומכירת כלי רכב ומיטלטלין לרבות הובלה/גרירה ופריצה</w:t>
                            </w:r>
                            <w:r w:rsidRPr="00833CE4">
                              <w:rPr>
                                <w:b/>
                                <w:bCs/>
                                <w:sz w:val="28"/>
                                <w:szCs w:val="28"/>
                                <w:rtl/>
                              </w:rPr>
                              <w:t xml:space="preserve"> </w:t>
                            </w:r>
                            <w:r w:rsidRPr="00833CE4">
                              <w:rPr>
                                <w:rFonts w:hint="cs"/>
                                <w:b/>
                                <w:bCs/>
                                <w:sz w:val="28"/>
                                <w:szCs w:val="28"/>
                                <w:u w:val="single"/>
                                <w:rtl/>
                              </w:rPr>
                              <w:t xml:space="preserve">- צפון </w:t>
                            </w:r>
                            <w:r>
                              <w:rPr>
                                <w:rFonts w:hint="cs"/>
                                <w:b/>
                                <w:bCs/>
                                <w:sz w:val="28"/>
                                <w:szCs w:val="28"/>
                                <w:u w:val="single"/>
                                <w:rtl/>
                              </w:rPr>
                              <w:t>2</w:t>
                            </w:r>
                          </w:p>
                          <w:p w:rsidR="00E760F8" w:rsidRDefault="00E760F8" w:rsidP="00104C0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48" type="#_x0000_t202" style="position:absolute;left:0;text-align:left;margin-left:71.05pt;margin-top:-11.4pt;width:610.55pt;height:2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">
                <v:textbox>
                  <w:txbxContent>
                    <w:p w:rsidR="00E760F8" w:rsidRPr="00833CE4" w:rsidRDefault="00E760F8" w:rsidP="00104C00">
                      <w:pPr>
                        <w:shd w:val="clear" w:color="auto" w:fill="FFFFFF"/>
                        <w:jc w:val="center"/>
                        <w:rPr>
                          <w:b/>
                          <w:bCs/>
                          <w:sz w:val="28"/>
                          <w:szCs w:val="28"/>
                        </w:rPr>
                      </w:pPr>
                      <w:r w:rsidRPr="00833CE4">
                        <w:rPr>
                          <w:rFonts w:hint="cs"/>
                          <w:b/>
                          <w:bCs/>
                          <w:sz w:val="28"/>
                          <w:szCs w:val="28"/>
                          <w:rtl/>
                        </w:rPr>
                        <w:t>נספח מפות למכרז לאספקת שירותי אחסון ומכירת כלי רכב ומיטלטלין לרבות הובלה/גרירה ופריצה</w:t>
                      </w:r>
                      <w:r w:rsidRPr="00833CE4">
                        <w:rPr>
                          <w:b/>
                          <w:bCs/>
                          <w:sz w:val="28"/>
                          <w:szCs w:val="28"/>
                          <w:rtl/>
                        </w:rPr>
                        <w:t xml:space="preserve"> </w:t>
                      </w:r>
                      <w:r w:rsidRPr="00833CE4">
                        <w:rPr>
                          <w:rFonts w:hint="cs"/>
                          <w:b/>
                          <w:bCs/>
                          <w:sz w:val="28"/>
                          <w:szCs w:val="28"/>
                          <w:u w:val="single"/>
                          <w:rtl/>
                        </w:rPr>
                        <w:t xml:space="preserve">- צפון </w:t>
                      </w:r>
                      <w:r>
                        <w:rPr>
                          <w:rFonts w:hint="cs"/>
                          <w:b/>
                          <w:bCs/>
                          <w:sz w:val="28"/>
                          <w:szCs w:val="28"/>
                          <w:u w:val="single"/>
                          <w:rtl/>
                        </w:rPr>
                        <w:t>2</w:t>
                      </w:r>
                    </w:p>
                    <w:p w:rsidR="00E760F8" w:rsidRDefault="00E760F8" w:rsidP="00104C00"/>
                  </w:txbxContent>
                </v:textbox>
              </v:shape>
            </w:pict>
          </mc:Fallback>
        </mc:AlternateContent>
      </w:r>
    </w:p>
    <w:p w:rsidR="00104C00" w:rsidRDefault="00104C00" w:rsidP="00104C00">
      <w:pPr>
        <w:rPr>
          <w:b/>
          <w:bCs/>
          <w:rtl/>
        </w:rPr>
      </w:pPr>
      <w:r w:rsidRPr="00EC556D">
        <w:rPr>
          <w:b/>
          <w:bCs/>
          <w:noProof/>
          <w:rtl/>
        </w:rPr>
        <mc:AlternateContent>
          <mc:Choice Requires="wpg">
            <w:drawing>
              <wp:inline distT="0" distB="0" distL="0" distR="0" wp14:anchorId="18D547AE" wp14:editId="492BA159">
                <wp:extent cx="8599894" cy="5286375"/>
                <wp:effectExtent l="0" t="57150" r="0" b="9525"/>
                <wp:docPr id="36" name="קבוצה 36"/>
                <wp:cNvGraphicFramePr/>
                <a:graphic xmlns:a="http://schemas.openxmlformats.org/drawingml/2006/main">
                  <a:graphicData uri="http://schemas.microsoft.com/office/word/2010/wordprocessingGroup">
                    <wpg:wgp>
                      <wpg:cNvGrpSpPr/>
                      <wpg:grpSpPr>
                        <a:xfrm>
                          <a:off x="0" y="0"/>
                          <a:ext cx="8599894" cy="5286375"/>
                          <a:chOff x="0" y="457200"/>
                          <a:chExt cx="8867775" cy="5286375"/>
                        </a:xfrm>
                      </wpg:grpSpPr>
                      <wpg:grpSp>
                        <wpg:cNvPr id="37" name="Group 14"/>
                        <wpg:cNvGrpSpPr/>
                        <wpg:grpSpPr>
                          <a:xfrm>
                            <a:off x="0" y="457200"/>
                            <a:ext cx="8867775" cy="5286375"/>
                            <a:chOff x="0" y="457200"/>
                            <a:chExt cx="8867775" cy="5286375"/>
                          </a:xfrm>
                        </wpg:grpSpPr>
                        <pic:pic xmlns:pic="http://schemas.openxmlformats.org/drawingml/2006/picture">
                          <pic:nvPicPr>
                            <pic:cNvPr id="39" name="Picture 4"/>
                            <pic:cNvPicPr>
                              <a:picLocks noChangeAspect="1" noChangeArrowheads="1"/>
                            </pic:cNvPicPr>
                          </pic:nvPicPr>
                          <pic:blipFill>
                            <a:blip r:embed="rId19"/>
                            <a:srcRect t="20329" b="5057"/>
                            <a:stretch>
                              <a:fillRect/>
                            </a:stretch>
                          </pic:blipFill>
                          <pic:spPr bwMode="auto">
                            <a:xfrm>
                              <a:off x="0" y="457200"/>
                              <a:ext cx="8867775" cy="5286375"/>
                            </a:xfrm>
                            <a:prstGeom prst="rect">
                              <a:avLst/>
                            </a:prstGeom>
                            <a:noFill/>
                          </pic:spPr>
                        </pic:pic>
                        <wpg:grpSp>
                          <wpg:cNvPr id="40" name="Group 3"/>
                          <wpg:cNvGrpSpPr>
                            <a:grpSpLocks/>
                          </wpg:cNvGrpSpPr>
                          <wpg:grpSpPr bwMode="auto">
                            <a:xfrm>
                              <a:off x="1960864" y="511248"/>
                              <a:ext cx="4130676" cy="4427539"/>
                              <a:chOff x="1960563" y="511175"/>
                              <a:chExt cx="6504" cy="6973"/>
                            </a:xfrm>
                          </wpg:grpSpPr>
                          <wps:wsp>
                            <wps:cNvPr id="41" name="Freeform 9"/>
                            <wps:cNvSpPr>
                              <a:spLocks/>
                            </wps:cNvSpPr>
                            <wps:spPr bwMode="auto">
                              <a:xfrm>
                                <a:off x="1965402" y="514508"/>
                                <a:ext cx="1665" cy="3640"/>
                              </a:xfrm>
                              <a:custGeom>
                                <a:avLst/>
                                <a:gdLst/>
                                <a:ahLst/>
                                <a:cxnLst>
                                  <a:cxn ang="0">
                                    <a:pos x="783" y="0"/>
                                  </a:cxn>
                                  <a:cxn ang="0">
                                    <a:pos x="852" y="126"/>
                                  </a:cxn>
                                  <a:cxn ang="0">
                                    <a:pos x="852" y="265"/>
                                  </a:cxn>
                                  <a:cxn ang="0">
                                    <a:pos x="1117" y="334"/>
                                  </a:cxn>
                                  <a:cxn ang="0">
                                    <a:pos x="1382" y="403"/>
                                  </a:cxn>
                                  <a:cxn ang="0">
                                    <a:pos x="1590" y="633"/>
                                  </a:cxn>
                                  <a:cxn ang="0">
                                    <a:pos x="1636" y="898"/>
                                  </a:cxn>
                                  <a:cxn ang="0">
                                    <a:pos x="1636" y="1255"/>
                                  </a:cxn>
                                  <a:cxn ang="0">
                                    <a:pos x="1463" y="1440"/>
                                  </a:cxn>
                                  <a:cxn ang="0">
                                    <a:pos x="1463" y="1751"/>
                                  </a:cxn>
                                  <a:cxn ang="0">
                                    <a:pos x="1509" y="2165"/>
                                  </a:cxn>
                                  <a:cxn ang="0">
                                    <a:pos x="1590" y="2603"/>
                                  </a:cxn>
                                  <a:cxn ang="0">
                                    <a:pos x="1348" y="2833"/>
                                  </a:cxn>
                                  <a:cxn ang="0">
                                    <a:pos x="1255" y="3133"/>
                                  </a:cxn>
                                  <a:cxn ang="0">
                                    <a:pos x="1186" y="3502"/>
                                  </a:cxn>
                                  <a:cxn ang="0">
                                    <a:pos x="1106" y="3640"/>
                                  </a:cxn>
                                  <a:cxn ang="0">
                                    <a:pos x="691" y="3502"/>
                                  </a:cxn>
                                  <a:cxn ang="0">
                                    <a:pos x="0" y="3329"/>
                                  </a:cxn>
                                </a:cxnLst>
                                <a:rect l="0" t="0" r="r" b="b"/>
                                <a:pathLst>
                                  <a:path w="1665" h="3640">
                                    <a:moveTo>
                                      <a:pt x="783" y="0"/>
                                    </a:moveTo>
                                    <a:cubicBezTo>
                                      <a:pt x="812" y="41"/>
                                      <a:pt x="841" y="82"/>
                                      <a:pt x="852" y="126"/>
                                    </a:cubicBezTo>
                                    <a:cubicBezTo>
                                      <a:pt x="863" y="170"/>
                                      <a:pt x="808" y="230"/>
                                      <a:pt x="852" y="265"/>
                                    </a:cubicBezTo>
                                    <a:cubicBezTo>
                                      <a:pt x="896" y="300"/>
                                      <a:pt x="1029" y="311"/>
                                      <a:pt x="1117" y="334"/>
                                    </a:cubicBezTo>
                                    <a:cubicBezTo>
                                      <a:pt x="1205" y="357"/>
                                      <a:pt x="1303" y="353"/>
                                      <a:pt x="1382" y="403"/>
                                    </a:cubicBezTo>
                                    <a:cubicBezTo>
                                      <a:pt x="1461" y="453"/>
                                      <a:pt x="1548" y="551"/>
                                      <a:pt x="1590" y="633"/>
                                    </a:cubicBezTo>
                                    <a:cubicBezTo>
                                      <a:pt x="1632" y="715"/>
                                      <a:pt x="1628" y="794"/>
                                      <a:pt x="1636" y="898"/>
                                    </a:cubicBezTo>
                                    <a:cubicBezTo>
                                      <a:pt x="1644" y="1002"/>
                                      <a:pt x="1665" y="1165"/>
                                      <a:pt x="1636" y="1255"/>
                                    </a:cubicBezTo>
                                    <a:cubicBezTo>
                                      <a:pt x="1607" y="1345"/>
                                      <a:pt x="1492" y="1357"/>
                                      <a:pt x="1463" y="1440"/>
                                    </a:cubicBezTo>
                                    <a:cubicBezTo>
                                      <a:pt x="1434" y="1523"/>
                                      <a:pt x="1455" y="1630"/>
                                      <a:pt x="1463" y="1751"/>
                                    </a:cubicBezTo>
                                    <a:cubicBezTo>
                                      <a:pt x="1471" y="1872"/>
                                      <a:pt x="1488" y="2023"/>
                                      <a:pt x="1509" y="2165"/>
                                    </a:cubicBezTo>
                                    <a:cubicBezTo>
                                      <a:pt x="1530" y="2307"/>
                                      <a:pt x="1617" y="2492"/>
                                      <a:pt x="1590" y="2603"/>
                                    </a:cubicBezTo>
                                    <a:cubicBezTo>
                                      <a:pt x="1563" y="2714"/>
                                      <a:pt x="1404" y="2745"/>
                                      <a:pt x="1348" y="2833"/>
                                    </a:cubicBezTo>
                                    <a:cubicBezTo>
                                      <a:pt x="1292" y="2921"/>
                                      <a:pt x="1282" y="3022"/>
                                      <a:pt x="1255" y="3133"/>
                                    </a:cubicBezTo>
                                    <a:cubicBezTo>
                                      <a:pt x="1228" y="3244"/>
                                      <a:pt x="1211" y="3418"/>
                                      <a:pt x="1186" y="3502"/>
                                    </a:cubicBezTo>
                                    <a:cubicBezTo>
                                      <a:pt x="1161" y="3586"/>
                                      <a:pt x="1188" y="3640"/>
                                      <a:pt x="1106" y="3640"/>
                                    </a:cubicBezTo>
                                    <a:cubicBezTo>
                                      <a:pt x="1024" y="3640"/>
                                      <a:pt x="875" y="3554"/>
                                      <a:pt x="691" y="3502"/>
                                    </a:cubicBezTo>
                                    <a:cubicBezTo>
                                      <a:pt x="507" y="3450"/>
                                      <a:pt x="115" y="3358"/>
                                      <a:pt x="0" y="3329"/>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g:grpSp>
                            <wpg:cNvPr id="42" name="Group 4"/>
                            <wpg:cNvGrpSpPr>
                              <a:grpSpLocks/>
                            </wpg:cNvGrpSpPr>
                            <wpg:grpSpPr bwMode="auto">
                              <a:xfrm>
                                <a:off x="1960563" y="511175"/>
                                <a:ext cx="6405" cy="6973"/>
                                <a:chOff x="1960563" y="511175"/>
                                <a:chExt cx="6405" cy="6973"/>
                              </a:xfrm>
                            </wpg:grpSpPr>
                            <wps:wsp>
                              <wps:cNvPr id="43" name="Freeform 8"/>
                              <wps:cNvSpPr>
                                <a:spLocks/>
                              </wps:cNvSpPr>
                              <wps:spPr bwMode="auto">
                                <a:xfrm>
                                  <a:off x="1961957" y="516673"/>
                                  <a:ext cx="3445" cy="1475"/>
                                </a:xfrm>
                                <a:custGeom>
                                  <a:avLst/>
                                  <a:gdLst/>
                                  <a:ahLst/>
                                  <a:cxnLst>
                                    <a:cxn ang="0">
                                      <a:pos x="3445" y="1164"/>
                                    </a:cxn>
                                    <a:cxn ang="0">
                                      <a:pos x="3203" y="1452"/>
                                    </a:cxn>
                                    <a:cxn ang="0">
                                      <a:pos x="2765" y="1302"/>
                                    </a:cxn>
                                    <a:cxn ang="0">
                                      <a:pos x="2466" y="1233"/>
                                    </a:cxn>
                                    <a:cxn ang="0">
                                      <a:pos x="1867" y="1083"/>
                                    </a:cxn>
                                    <a:cxn ang="0">
                                      <a:pos x="1129" y="1060"/>
                                    </a:cxn>
                                    <a:cxn ang="0">
                                      <a:pos x="530" y="876"/>
                                    </a:cxn>
                                    <a:cxn ang="0">
                                      <a:pos x="185" y="542"/>
                                    </a:cxn>
                                    <a:cxn ang="0">
                                      <a:pos x="0" y="0"/>
                                    </a:cxn>
                                  </a:cxnLst>
                                  <a:rect l="0" t="0" r="r" b="b"/>
                                  <a:pathLst>
                                    <a:path w="3445" h="1475">
                                      <a:moveTo>
                                        <a:pt x="3445" y="1164"/>
                                      </a:moveTo>
                                      <a:cubicBezTo>
                                        <a:pt x="3380" y="1296"/>
                                        <a:pt x="3316" y="1429"/>
                                        <a:pt x="3203" y="1452"/>
                                      </a:cubicBezTo>
                                      <a:cubicBezTo>
                                        <a:pt x="3090" y="1475"/>
                                        <a:pt x="2888" y="1338"/>
                                        <a:pt x="2765" y="1302"/>
                                      </a:cubicBezTo>
                                      <a:cubicBezTo>
                                        <a:pt x="2642" y="1266"/>
                                        <a:pt x="2616" y="1270"/>
                                        <a:pt x="2466" y="1233"/>
                                      </a:cubicBezTo>
                                      <a:cubicBezTo>
                                        <a:pt x="2316" y="1196"/>
                                        <a:pt x="2090" y="1112"/>
                                        <a:pt x="1867" y="1083"/>
                                      </a:cubicBezTo>
                                      <a:cubicBezTo>
                                        <a:pt x="1644" y="1054"/>
                                        <a:pt x="1352" y="1094"/>
                                        <a:pt x="1129" y="1060"/>
                                      </a:cubicBezTo>
                                      <a:cubicBezTo>
                                        <a:pt x="906" y="1026"/>
                                        <a:pt x="687" y="962"/>
                                        <a:pt x="530" y="876"/>
                                      </a:cubicBezTo>
                                      <a:cubicBezTo>
                                        <a:pt x="373" y="790"/>
                                        <a:pt x="273" y="688"/>
                                        <a:pt x="185" y="542"/>
                                      </a:cubicBezTo>
                                      <a:cubicBezTo>
                                        <a:pt x="97" y="396"/>
                                        <a:pt x="33" y="92"/>
                                        <a:pt x="0" y="0"/>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s:wsp>
                              <wps:cNvPr id="44" name="Freeform 7"/>
                              <wps:cNvSpPr>
                                <a:spLocks/>
                              </wps:cNvSpPr>
                              <wps:spPr bwMode="auto">
                                <a:xfrm>
                                  <a:off x="1960563" y="511175"/>
                                  <a:ext cx="5645" cy="5498"/>
                                </a:xfrm>
                                <a:custGeom>
                                  <a:avLst/>
                                  <a:gdLst/>
                                  <a:ahLst/>
                                  <a:cxnLst>
                                    <a:cxn ang="0">
                                      <a:pos x="1394" y="5498"/>
                                    </a:cxn>
                                    <a:cxn ang="0">
                                      <a:pos x="415" y="2192"/>
                                    </a:cxn>
                                    <a:cxn ang="0">
                                      <a:pos x="3883" y="61"/>
                                    </a:cxn>
                                    <a:cxn ang="0">
                                      <a:pos x="5104" y="1823"/>
                                    </a:cxn>
                                    <a:cxn ang="0">
                                      <a:pos x="5645" y="3333"/>
                                    </a:cxn>
                                  </a:cxnLst>
                                  <a:rect l="0" t="0" r="r" b="b"/>
                                  <a:pathLst>
                                    <a:path w="5645" h="5498">
                                      <a:moveTo>
                                        <a:pt x="1394" y="5498"/>
                                      </a:moveTo>
                                      <a:cubicBezTo>
                                        <a:pt x="697" y="4298"/>
                                        <a:pt x="0" y="3098"/>
                                        <a:pt x="415" y="2192"/>
                                      </a:cubicBezTo>
                                      <a:cubicBezTo>
                                        <a:pt x="830" y="1286"/>
                                        <a:pt x="3102" y="122"/>
                                        <a:pt x="3883" y="61"/>
                                      </a:cubicBezTo>
                                      <a:cubicBezTo>
                                        <a:pt x="4664" y="0"/>
                                        <a:pt x="4810" y="1278"/>
                                        <a:pt x="5104" y="1823"/>
                                      </a:cubicBezTo>
                                      <a:cubicBezTo>
                                        <a:pt x="5398" y="2368"/>
                                        <a:pt x="5521" y="2850"/>
                                        <a:pt x="5645" y="3333"/>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s:wsp>
                              <wps:cNvPr id="45" name="Rectangle 6" descr="Newsprint"/>
                              <wps:cNvSpPr>
                                <a:spLocks noChangeArrowheads="1"/>
                              </wps:cNvSpPr>
                              <wps:spPr bwMode="auto">
                                <a:xfrm>
                                  <a:off x="1966358" y="514761"/>
                                  <a:ext cx="610" cy="380"/>
                                </a:xfrm>
                                <a:prstGeom prst="rect">
                                  <a:avLst/>
                                </a:prstGeom>
                                <a:blipFill dpi="0" rotWithShape="1">
                                  <a:blip r:embed="rId16"/>
                                  <a:srcRect/>
                                  <a:tile tx="0" ty="0" sx="100000" sy="100000" flip="none" algn="tl"/>
                                </a:blipFill>
                                <a:ln w="19050">
                                  <a:solidFill>
                                    <a:srgbClr val="FF0000"/>
                                  </a:solidFill>
                                  <a:miter lim="800000"/>
                                  <a:headEnd/>
                                  <a:tailEnd/>
                                </a:ln>
                              </wps:spPr>
                              <wps:txbx>
                                <w:txbxContent>
                                  <w:p w:rsidR="00E760F8" w:rsidRDefault="00E760F8" w:rsidP="00104C00">
                                    <w:pPr>
                                      <w:pStyle w:val="NormalWeb"/>
                                      <w:bidi/>
                                      <w:spacing w:before="0" w:beforeAutospacing="0" w:after="0" w:afterAutospacing="0"/>
                                      <w:jc w:val="center"/>
                                      <w:textAlignment w:val="baseline"/>
                                    </w:pPr>
                                    <w:r>
                                      <w:rPr>
                                        <w:rFonts w:ascii="Calibri" w:eastAsia="Calibri" w:hAnsi="Calibri" w:cs="Arial"/>
                                        <w:b/>
                                        <w:bCs/>
                                        <w:color w:val="000000" w:themeColor="text1"/>
                                        <w:kern w:val="24"/>
                                        <w:sz w:val="16"/>
                                        <w:szCs w:val="16"/>
                                        <w:rtl/>
                                      </w:rPr>
                                      <w:t>716</w:t>
                                    </w:r>
                                  </w:p>
                                </w:txbxContent>
                              </wps:txbx>
                              <wps:bodyPr vert="horz" wrap="square" lIns="91440" tIns="45720" rIns="91440" bIns="45720" numCol="1" anchor="t" anchorCtr="0" compatLnSpc="1">
                                <a:prstTxWarp prst="textNoShape">
                                  <a:avLst/>
                                </a:prstTxWarp>
                              </wps:bodyPr>
                            </wps:wsp>
                            <wps:wsp>
                              <wps:cNvPr id="46" name="Rectangle 5" descr="Newsprint"/>
                              <wps:cNvSpPr>
                                <a:spLocks noChangeArrowheads="1"/>
                              </wps:cNvSpPr>
                              <wps:spPr bwMode="auto">
                                <a:xfrm>
                                  <a:off x="1964432" y="517768"/>
                                  <a:ext cx="610" cy="380"/>
                                </a:xfrm>
                                <a:prstGeom prst="rect">
                                  <a:avLst/>
                                </a:prstGeom>
                                <a:blipFill dpi="0" rotWithShape="1">
                                  <a:blip r:embed="rId16"/>
                                  <a:srcRect/>
                                  <a:tile tx="0" ty="0" sx="100000" sy="100000" flip="none" algn="tl"/>
                                </a:blipFill>
                                <a:ln w="19050">
                                  <a:solidFill>
                                    <a:srgbClr val="FF0000"/>
                                  </a:solidFill>
                                  <a:miter lim="800000"/>
                                  <a:headEnd/>
                                  <a:tailEnd/>
                                </a:ln>
                              </wps:spPr>
                              <wps:txbx>
                                <w:txbxContent>
                                  <w:p w:rsidR="00E760F8" w:rsidRDefault="00E760F8" w:rsidP="00104C00">
                                    <w:pPr>
                                      <w:pStyle w:val="NormalWeb"/>
                                      <w:bidi/>
                                      <w:spacing w:before="0" w:beforeAutospacing="0" w:after="0" w:afterAutospacing="0"/>
                                      <w:jc w:val="center"/>
                                      <w:textAlignment w:val="baseline"/>
                                    </w:pPr>
                                    <w:r>
                                      <w:rPr>
                                        <w:rFonts w:ascii="Calibri" w:eastAsia="Calibri" w:hAnsi="Calibri" w:cs="Arial"/>
                                        <w:b/>
                                        <w:bCs/>
                                        <w:color w:val="000000" w:themeColor="text1"/>
                                        <w:kern w:val="24"/>
                                        <w:sz w:val="16"/>
                                        <w:szCs w:val="16"/>
                                        <w:rtl/>
                                      </w:rPr>
                                      <w:t>675</w:t>
                                    </w:r>
                                  </w:p>
                                </w:txbxContent>
                              </wps:txbx>
                              <wps:bodyPr vert="horz" wrap="square" lIns="91440" tIns="45720" rIns="91440" bIns="45720" numCol="1" anchor="t" anchorCtr="0" compatLnSpc="1">
                                <a:prstTxWarp prst="textNoShape">
                                  <a:avLst/>
                                </a:prstTxWarp>
                              </wps:bodyPr>
                            </wps:wsp>
                          </wpg:grpSp>
                        </wpg:grpSp>
                      </wpg:grpSp>
                      <wps:wsp>
                        <wps:cNvPr id="38" name="Rectangle 13"/>
                        <wps:cNvSpPr>
                          <a:spLocks noChangeArrowheads="1"/>
                        </wps:cNvSpPr>
                        <wps:spPr bwMode="auto">
                          <a:xfrm>
                            <a:off x="0" y="457200"/>
                            <a:ext cx="269768" cy="0"/>
                          </a:xfrm>
                          <a:prstGeom prst="rect">
                            <a:avLst/>
                          </a:prstGeom>
                          <a:noFill/>
                          <a:ln w="9525">
                            <a:noFill/>
                            <a:miter lim="800000"/>
                            <a:headEnd/>
                            <a:tailEnd/>
                          </a:ln>
                          <a:effectLst/>
                        </wps:spPr>
                        <wps:txbx>
                          <w:txbxContent>
                            <w:p w:rsidR="00E760F8" w:rsidRDefault="00E760F8" w:rsidP="00104C00">
                              <w:pPr>
                                <w:bidi w:val="0"/>
                              </w:pPr>
                            </w:p>
                          </w:txbxContent>
                        </wps:txbx>
                        <wps:bodyPr vert="horz" wrap="none" lIns="91440" tIns="45720" rIns="91440" bIns="45720" numCol="1" anchor="ctr" anchorCtr="0" compatLnSpc="1">
                          <a:prstTxWarp prst="textNoShape">
                            <a:avLst/>
                          </a:prstTxWarp>
                          <a:spAutoFit/>
                        </wps:bodyPr>
                      </wps:wsp>
                    </wpg:wgp>
                  </a:graphicData>
                </a:graphic>
              </wp:inline>
            </w:drawing>
          </mc:Choice>
          <mc:Fallback>
            <w:pict>
              <v:group id="קבוצה 36" o:spid="_x0000_s1049" style="width:677.15pt;height:416.25pt;mso-position-horizontal-relative:char;mso-position-vertical-relative:line" coordorigin=",4572" coordsize="88677,5286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">
                <v:group id="_x0000_s1050" style="position:absolute;top:4572;width:88677;height:52863" coordorigin=",4572" coordsize="88677,528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Picture 4" o:spid="_x0000_s1051" type="#_x0000_t75" style="position:absolute;top:4572;width:88677;height:528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jPg/EAAAA2wAAAA8AAABkcnMvZG93bnJldi54bWxEj0FrwkAUhO+F/oflFbwU3RjB1NRNKAWp&#10;12op9PbIPrPB7NuY3Sbx33eFgsdhZr5htuVkWzFQ7xvHCpaLBARx5XTDtYKv427+AsIHZI2tY1Jw&#10;JQ9l8fiwxVy7kT9pOIRaRAj7HBWYELpcSl8ZsugXriOO3sn1FkOUfS11j2OE21amSbKWFhuOCwY7&#10;ejdUnQ+/VsGPwTS9Sn/+8Jtq//ydXbLlBZWaPU1vryACTeEe/m/vtYLVBm5f4g+QxR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QjPg/EAAAA2wAAAA8AAAAAAAAAAAAAAAAA&#10;nwIAAGRycy9kb3ducmV2LnhtbFBLBQYAAAAABAAEAPcAAACQAwAAAAA=&#10;">
                    <v:imagedata r:id="rId20" o:title="" croptop="13323f" cropbottom="3314f"/>
                  </v:shape>
                  <v:group id="Group 3" o:spid="_x0000_s1052" style="position:absolute;left:19608;top:5112;width:41307;height:44275" coordorigin="19605,5111" coordsize="65,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shape id="Freeform 9" o:spid="_x0000_s1053" style="position:absolute;left:19654;top:5145;width:16;height:36;visibility:visible;mso-wrap-style:square;v-text-anchor:top" coordsize="1665,36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YMrMIA&#10;AADbAAAADwAAAGRycy9kb3ducmV2LnhtbESP0YrCMBRE3xf8h3AXfFtTpYp0TUWLguCT1g+4NHfb&#10;bpub0kRb/94sLPg4zMwZZrMdTSse1LvasoL5LAJBXFhdc6nglh+/1iCcR9bYWiYFT3KwTScfG0y0&#10;HfhCj6svRYCwS1BB5X2XSOmKigy6me2Ig/dje4M+yL6UuschwE0rF1G0kgZrDgsVdpRVVDTXu1Fw&#10;Ln6Hw3mXLXMTx03Edr/k7KLU9HPcfYPwNPp3+L990griOfx9CT9Api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hgyswgAAANsAAAAPAAAAAAAAAAAAAAAAAJgCAABkcnMvZG93&#10;bnJldi54bWxQSwUGAAAAAAQABAD1AAAAhwMAAAAA&#10;" adj="-11796480,,5400" path="m783,v29,41,58,82,69,126c863,170,808,230,852,265v44,35,177,46,265,69c1205,357,1303,353,1382,403v79,50,166,148,208,230c1632,715,1628,794,1636,898v8,104,29,267,,357c1607,1345,1492,1357,1463,1440v-29,83,-8,190,,311c1471,1872,1488,2023,1509,2165v21,142,108,327,81,438c1563,2714,1404,2745,1348,2833v-56,88,-66,189,-93,300c1228,3244,1211,3418,1186,3502v-25,84,2,138,-80,138c1024,3640,875,3554,691,3502,507,3450,115,3358,,3329e" filled="f" strokeweight="2pt">
                      <v:stroke joinstyle="round"/>
                      <v:formulas/>
                      <v:path arrowok="t" o:connecttype="custom" o:connectlocs="783,0;852,126;852,265;1117,334;1382,403;1590,633;1636,898;1636,1255;1463,1440;1463,1751;1509,2165;1590,2603;1348,2833;1255,3133;1186,3502;1106,3640;691,3502;0,3329" o:connectangles="0,0,0,0,0,0,0,0,0,0,0,0,0,0,0,0,0,0" textboxrect="0,0,1665,3640"/>
                      <v:textbox>
                        <w:txbxContent>
                          <w:p w:rsidR="00E760F8" w:rsidRDefault="00E760F8" w:rsidP="00104C00">
                            <w:pPr>
                              <w:bidi w:val="0"/>
                            </w:pPr>
                          </w:p>
                        </w:txbxContent>
                      </v:textbox>
                    </v:shape>
                    <v:group id="Group 4" o:spid="_x0000_s1054" style="position:absolute;left:19605;top:5111;width:64;height:70" coordorigin="19605,5111" coordsize="64,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shape id="Freeform 8" o:spid="_x0000_s1055" style="position:absolute;left:19619;top:5166;width:35;height:15;visibility:visible;mso-wrap-style:square;v-text-anchor:top" coordsize="3445,14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mNC8MA&#10;AADbAAAADwAAAGRycy9kb3ducmV2LnhtbESPQWsCMRSE74L/ITyhN83WylJWo9hKi14Kq+L5NXnd&#10;LN28LJvU3f57IxR6HGbmG2a1GVwjrtSF2rOCx1kGglh7U3Ol4Hx6mz6DCBHZYOOZFPxSgM16PFph&#10;YXzPJV2PsRIJwqFABTbGtpAyaEsOw8y3xMn78p3DmGRXSdNhn+CukfMsy6XDmtOCxZZeLenv449T&#10;QE1+0Nuyt5+LPOfsffeiLx+lUg+TYbsEEWmI/+G/9t4oWDzB/Uv6AX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6mNC8MAAADbAAAADwAAAAAAAAAAAAAAAACYAgAAZHJzL2Rv&#10;d25yZXYueG1sUEsFBgAAAAAEAAQA9QAAAIgDAAAAAA==&#10;" adj="-11796480,,5400" path="m3445,1164v-65,132,-129,265,-242,288c3090,1475,2888,1338,2765,1302v-123,-36,-149,-32,-299,-69c2316,1196,2090,1112,1867,1083v-223,-29,-515,11,-738,-23c906,1026,687,962,530,876,373,790,273,688,185,542,97,396,33,92,,e" filled="f" strokeweight="2pt">
                        <v:stroke joinstyle="round"/>
                        <v:formulas/>
                        <v:path arrowok="t" o:connecttype="custom" o:connectlocs="3445,1164;3203,1452;2765,1302;2466,1233;1867,1083;1129,1060;530,876;185,542;0,0" o:connectangles="0,0,0,0,0,0,0,0,0" textboxrect="0,0,3445,1475"/>
                        <v:textbox>
                          <w:txbxContent>
                            <w:p w:rsidR="00E760F8" w:rsidRDefault="00E760F8" w:rsidP="00104C00">
                              <w:pPr>
                                <w:bidi w:val="0"/>
                              </w:pPr>
                            </w:p>
                          </w:txbxContent>
                        </v:textbox>
                      </v:shape>
                      <v:shape id="Freeform 7" o:spid="_x0000_s1056" style="position:absolute;left:19605;top:5111;width:57;height:55;visibility:visible;mso-wrap-style:square;v-text-anchor:top" coordsize="5645,549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udFMQA&#10;AADbAAAADwAAAGRycy9kb3ducmV2LnhtbESPQYvCMBSE74L/ITxhL6LpShGppmVRhD0trIrg7dE8&#10;27rNS2nSWv/9RhA8DjPzDbPJBlOLnlpXWVbwOY9AEOdWV1woOB33sxUI55E11pZJwYMcZOl4tMFE&#10;2zv/Un/whQgQdgkqKL1vEildXpJBN7cNcfCutjXog2wLqVu8B7ip5SKKltJgxWGhxIa2JeV/h84o&#10;OC4LjKfbfV7vFt25+ul3j+nlptTHZPhag/A0+Hf41f7WCuIYnl/CD5D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LnRTEAAAA2wAAAA8AAAAAAAAAAAAAAAAAmAIAAGRycy9k&#10;b3ducmV2LnhtbFBLBQYAAAAABAAEAPUAAACJAwAAAAA=&#10;" adj="-11796480,,5400" path="m1394,5498c697,4298,,3098,415,2192,830,1286,3102,122,3883,61,4664,,4810,1278,5104,1823v294,545,417,1027,541,1510e" filled="f" strokeweight="2pt">
                        <v:stroke joinstyle="round"/>
                        <v:formulas/>
                        <v:path arrowok="t" o:connecttype="custom" o:connectlocs="1394,5498;415,2192;3883,61;5104,1823;5645,3333" o:connectangles="0,0,0,0,0" textboxrect="0,0,5645,5498"/>
                        <v:textbox>
                          <w:txbxContent>
                            <w:p w:rsidR="00E760F8" w:rsidRDefault="00E760F8" w:rsidP="00104C00">
                              <w:pPr>
                                <w:bidi w:val="0"/>
                              </w:pPr>
                            </w:p>
                          </w:txbxContent>
                        </v:textbox>
                      </v:shape>
                      <v:rect id="Rectangle 6" o:spid="_x0000_s1057" alt="Newsprint" style="position:absolute;left:19663;top:5147;width:6;height: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vMfsUA&#10;AADbAAAADwAAAGRycy9kb3ducmV2LnhtbESPQWvCQBSE7wX/w/IEb3VT0bamrqJiQJBCaz30+Mi+&#10;ZoPZtzG7xuTfu4VCj8PMfMMsVp2tREuNLx0reBonIIhzp0suFJy+ssdXED4ga6wck4KePKyWg4cF&#10;ptrd+JPaYyhEhLBPUYEJoU6l9Lkhi37sauLo/bjGYoiyKaRu8BbhtpKTJHmWFkuOCwZr2hrKz8er&#10;VbC+tNvifdcfPr7z3mScnV/mm51So2G3fgMRqAv/4b/2XiuYzuD3S/wB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W8x+xQAAANsAAAAPAAAAAAAAAAAAAAAAAJgCAABkcnMv&#10;ZG93bnJldi54bWxQSwUGAAAAAAQABAD1AAAAigMAAAAA&#10;" strokecolor="red" strokeweight="1.5pt">
                        <v:fill r:id="rId18" o:title="Newsprint" recolor="t" rotate="t" type="tile"/>
                        <v:textbox>
                          <w:txbxContent>
                            <w:p w:rsidR="00E760F8" w:rsidRDefault="00E760F8" w:rsidP="00104C00">
                              <w:pPr>
                                <w:pStyle w:val="NormalWeb"/>
                                <w:bidi/>
                                <w:spacing w:before="0" w:beforeAutospacing="0" w:after="0" w:afterAutospacing="0"/>
                                <w:jc w:val="center"/>
                                <w:textAlignment w:val="baseline"/>
                              </w:pPr>
                              <w:r>
                                <w:rPr>
                                  <w:rFonts w:ascii="Calibri" w:eastAsia="Calibri" w:hAnsi="Calibri" w:cs="Arial"/>
                                  <w:b/>
                                  <w:bCs/>
                                  <w:color w:val="000000" w:themeColor="text1"/>
                                  <w:kern w:val="24"/>
                                  <w:sz w:val="16"/>
                                  <w:szCs w:val="16"/>
                                  <w:rtl/>
                                </w:rPr>
                                <w:t>716</w:t>
                              </w:r>
                            </w:p>
                          </w:txbxContent>
                        </v:textbox>
                      </v:rect>
                      <v:rect id="Rectangle 5" o:spid="_x0000_s1058" alt="Newsprint" style="position:absolute;left:19644;top:5177;width:6;height: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lSCcUA&#10;AADbAAAADwAAAGRycy9kb3ducmV2LnhtbESPQWvCQBSE7wX/w/KE3nRTKVajq6gYKEihVQ8eH9nX&#10;bDD7Ns1uY/Lvu4LQ4zAz3zDLdWcr0VLjS8cKXsYJCOLc6ZILBedTNpqB8AFZY+WYFPTkYb0aPC0x&#10;1e7GX9QeQyEihH2KCkwIdSqlzw1Z9GNXE0fv2zUWQ5RNIXWDtwi3lZwkyVRaLDkuGKxpZyi/Hn+t&#10;gs1Puys+9v3h85L3JuPs+jbf7pV6HnabBYhAXfgPP9rvWsHrFO5f4g+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iVIJxQAAANsAAAAPAAAAAAAAAAAAAAAAAJgCAABkcnMv&#10;ZG93bnJldi54bWxQSwUGAAAAAAQABAD1AAAAigMAAAAA&#10;" strokecolor="red" strokeweight="1.5pt">
                        <v:fill r:id="rId18" o:title="Newsprint" recolor="t" rotate="t" type="tile"/>
                        <v:textbox>
                          <w:txbxContent>
                            <w:p w:rsidR="00E760F8" w:rsidRDefault="00E760F8" w:rsidP="00104C00">
                              <w:pPr>
                                <w:pStyle w:val="NormalWeb"/>
                                <w:bidi/>
                                <w:spacing w:before="0" w:beforeAutospacing="0" w:after="0" w:afterAutospacing="0"/>
                                <w:jc w:val="center"/>
                                <w:textAlignment w:val="baseline"/>
                              </w:pPr>
                              <w:r>
                                <w:rPr>
                                  <w:rFonts w:ascii="Calibri" w:eastAsia="Calibri" w:hAnsi="Calibri" w:cs="Arial"/>
                                  <w:b/>
                                  <w:bCs/>
                                  <w:color w:val="000000" w:themeColor="text1"/>
                                  <w:kern w:val="24"/>
                                  <w:sz w:val="16"/>
                                  <w:szCs w:val="16"/>
                                  <w:rtl/>
                                </w:rPr>
                                <w:t>675</w:t>
                              </w:r>
                            </w:p>
                          </w:txbxContent>
                        </v:textbox>
                      </v:rect>
                    </v:group>
                  </v:group>
                </v:group>
                <v:rect id="Rectangle 13" o:spid="_x0000_s1059" style="position:absolute;top:4572;width:2697;height: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Yxj78A&#10;AADbAAAADwAAAGRycy9kb3ducmV2LnhtbERPz2vCMBS+C/sfwht4s2kViuuMMgeDXa16f2ve2szm&#10;pWui1v715iB4/Ph+rzaDbcWFem8cK8iSFARx5bThWsFh/zVbgvABWWPrmBTcyMNm/TJZYaHdlXd0&#10;KUMtYgj7AhU0IXSFlL5qyKJPXEccuV/XWwwR9rXUPV5juG3lPE1zadFwbGiwo8+GqlN5tgpcidvR&#10;HE321v79D/k2G0/5z6jU9HX4eAcRaAhP8cP9rRUs4tj4Jf4Aub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hjGPvwAAANsAAAAPAAAAAAAAAAAAAAAAAJgCAABkcnMvZG93bnJl&#10;di54bWxQSwUGAAAAAAQABAD1AAAAhAMAAAAA&#10;" filled="f" stroked="f">
                  <v:textbox style="mso-fit-shape-to-text:t">
                    <w:txbxContent>
                      <w:p w:rsidR="00E760F8" w:rsidRDefault="00E760F8" w:rsidP="00104C00">
                        <w:pPr>
                          <w:bidi w:val="0"/>
                        </w:pPr>
                      </w:p>
                    </w:txbxContent>
                  </v:textbox>
                </v:rect>
                <w10:wrap anchorx="page"/>
                <w10:anchorlock/>
              </v:group>
            </w:pict>
          </mc:Fallback>
        </mc:AlternateContent>
      </w:r>
    </w:p>
    <w:p w:rsidR="00104C00" w:rsidRDefault="00104C00" w:rsidP="00104C00">
      <w:pPr>
        <w:rPr>
          <w:b/>
          <w:bCs/>
          <w:rtl/>
        </w:rPr>
      </w:pPr>
      <w:r>
        <w:rPr>
          <w:b/>
          <w:bCs/>
          <w:noProof/>
          <w:rtl/>
        </w:rPr>
        <w:lastRenderedPageBreak/>
        <mc:AlternateContent>
          <mc:Choice Requires="wps">
            <w:drawing>
              <wp:anchor distT="0" distB="0" distL="114300" distR="114300" simplePos="0" relativeHeight="251672576" behindDoc="0" locked="0" layoutInCell="1" allowOverlap="1" wp14:anchorId="29D9AF15" wp14:editId="1F1E8F66">
                <wp:simplePos x="0" y="0"/>
                <wp:positionH relativeFrom="column">
                  <wp:posOffset>40640</wp:posOffset>
                </wp:positionH>
                <wp:positionV relativeFrom="paragraph">
                  <wp:posOffset>-278130</wp:posOffset>
                </wp:positionV>
                <wp:extent cx="7744460" cy="284480"/>
                <wp:effectExtent l="12065" t="7620" r="6350" b="12700"/>
                <wp:wrapNone/>
                <wp:docPr id="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4460" cy="284480"/>
                        </a:xfrm>
                        <a:prstGeom prst="rect">
                          <a:avLst/>
                        </a:prstGeom>
                        <a:solidFill>
                          <a:srgbClr val="FFFFFF"/>
                        </a:solidFill>
                        <a:ln w="9525">
                          <a:solidFill>
                            <a:srgbClr val="000000"/>
                          </a:solidFill>
                          <a:miter lim="800000"/>
                          <a:headEnd/>
                          <a:tailEnd/>
                        </a:ln>
                      </wps:spPr>
                      <wps:txbx>
                        <w:txbxContent>
                          <w:p w:rsidR="00E760F8" w:rsidRPr="00833CE4" w:rsidRDefault="00E760F8" w:rsidP="00104C00">
                            <w:pPr>
                              <w:shd w:val="clear" w:color="auto" w:fill="FFFFFF"/>
                              <w:jc w:val="center"/>
                              <w:rPr>
                                <w:b/>
                                <w:bCs/>
                                <w:sz w:val="28"/>
                                <w:szCs w:val="28"/>
                                <w:rtl/>
                              </w:rPr>
                            </w:pPr>
                            <w:r w:rsidRPr="00833CE4">
                              <w:rPr>
                                <w:rFonts w:hint="cs"/>
                                <w:b/>
                                <w:bCs/>
                                <w:sz w:val="28"/>
                                <w:szCs w:val="28"/>
                                <w:rtl/>
                              </w:rPr>
                              <w:t>נספח מפות למכרז לאספקת שירותי אחסון ומכירת כלי רכב ומיטלטלין לרבות הובלה/גרירה ופריצה</w:t>
                            </w:r>
                            <w:r w:rsidRPr="00833CE4">
                              <w:rPr>
                                <w:b/>
                                <w:bCs/>
                                <w:sz w:val="28"/>
                                <w:szCs w:val="28"/>
                                <w:rtl/>
                              </w:rPr>
                              <w:t xml:space="preserve"> </w:t>
                            </w:r>
                            <w:r w:rsidRPr="00833CE4">
                              <w:rPr>
                                <w:rFonts w:hint="cs"/>
                                <w:b/>
                                <w:bCs/>
                                <w:sz w:val="28"/>
                                <w:szCs w:val="28"/>
                                <w:u w:val="single"/>
                                <w:rtl/>
                              </w:rPr>
                              <w:t xml:space="preserve">- </w:t>
                            </w:r>
                            <w:r>
                              <w:rPr>
                                <w:rFonts w:hint="cs"/>
                                <w:b/>
                                <w:bCs/>
                                <w:sz w:val="28"/>
                                <w:szCs w:val="28"/>
                                <w:u w:val="single"/>
                                <w:rtl/>
                              </w:rPr>
                              <w:t>מרכז</w:t>
                            </w:r>
                          </w:p>
                          <w:p w:rsidR="00E760F8" w:rsidRDefault="00E760F8" w:rsidP="00104C0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60" type="#_x0000_t202" style="position:absolute;left:0;text-align:left;margin-left:3.2pt;margin-top:-21.9pt;width:609.8pt;height:2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">
                <v:textbox>
                  <w:txbxContent>
                    <w:p w:rsidR="00E760F8" w:rsidRPr="00833CE4" w:rsidRDefault="00E760F8" w:rsidP="00104C00">
                      <w:pPr>
                        <w:shd w:val="clear" w:color="auto" w:fill="FFFFFF"/>
                        <w:jc w:val="center"/>
                        <w:rPr>
                          <w:b/>
                          <w:bCs/>
                          <w:sz w:val="28"/>
                          <w:szCs w:val="28"/>
                          <w:rtl/>
                        </w:rPr>
                      </w:pPr>
                      <w:r w:rsidRPr="00833CE4">
                        <w:rPr>
                          <w:rFonts w:hint="cs"/>
                          <w:b/>
                          <w:bCs/>
                          <w:sz w:val="28"/>
                          <w:szCs w:val="28"/>
                          <w:rtl/>
                        </w:rPr>
                        <w:t>נספח מפות למכרז לאספקת שירותי אחסון ומכירת כלי רכב ומיטלטלין לרבות הובלה/גרירה ופריצה</w:t>
                      </w:r>
                      <w:r w:rsidRPr="00833CE4">
                        <w:rPr>
                          <w:b/>
                          <w:bCs/>
                          <w:sz w:val="28"/>
                          <w:szCs w:val="28"/>
                          <w:rtl/>
                        </w:rPr>
                        <w:t xml:space="preserve"> </w:t>
                      </w:r>
                      <w:r w:rsidRPr="00833CE4">
                        <w:rPr>
                          <w:rFonts w:hint="cs"/>
                          <w:b/>
                          <w:bCs/>
                          <w:sz w:val="28"/>
                          <w:szCs w:val="28"/>
                          <w:u w:val="single"/>
                          <w:rtl/>
                        </w:rPr>
                        <w:t xml:space="preserve">- </w:t>
                      </w:r>
                      <w:r>
                        <w:rPr>
                          <w:rFonts w:hint="cs"/>
                          <w:b/>
                          <w:bCs/>
                          <w:sz w:val="28"/>
                          <w:szCs w:val="28"/>
                          <w:u w:val="single"/>
                          <w:rtl/>
                        </w:rPr>
                        <w:t>מרכז</w:t>
                      </w:r>
                    </w:p>
                    <w:p w:rsidR="00E760F8" w:rsidRDefault="00E760F8" w:rsidP="00104C00"/>
                  </w:txbxContent>
                </v:textbox>
              </v:shape>
            </w:pict>
          </mc:Fallback>
        </mc:AlternateContent>
      </w:r>
      <w:r w:rsidRPr="00620B92">
        <w:rPr>
          <w:b/>
          <w:bCs/>
          <w:noProof/>
          <w:rtl/>
        </w:rPr>
        <mc:AlternateContent>
          <mc:Choice Requires="wpg">
            <w:drawing>
              <wp:inline distT="0" distB="0" distL="0" distR="0" wp14:anchorId="726FFC91" wp14:editId="4D392F93">
                <wp:extent cx="7848600" cy="5996136"/>
                <wp:effectExtent l="0" t="57150" r="0" b="5080"/>
                <wp:docPr id="47" name="Group 14"/>
                <wp:cNvGraphicFramePr/>
                <a:graphic xmlns:a="http://schemas.openxmlformats.org/drawingml/2006/main">
                  <a:graphicData uri="http://schemas.microsoft.com/office/word/2010/wordprocessingGroup">
                    <wpg:wgp>
                      <wpg:cNvGrpSpPr/>
                      <wpg:grpSpPr>
                        <a:xfrm>
                          <a:off x="0" y="0"/>
                          <a:ext cx="7848600" cy="5996136"/>
                          <a:chOff x="0" y="188640"/>
                          <a:chExt cx="7848600" cy="5996136"/>
                        </a:xfrm>
                      </wpg:grpSpPr>
                      <wpg:grpSp>
                        <wpg:cNvPr id="48" name="Group 13"/>
                        <wpg:cNvGrpSpPr/>
                        <wpg:grpSpPr>
                          <a:xfrm>
                            <a:off x="0" y="188640"/>
                            <a:ext cx="7848600" cy="5996136"/>
                            <a:chOff x="0" y="188640"/>
                            <a:chExt cx="7848600" cy="5996136"/>
                          </a:xfrm>
                        </wpg:grpSpPr>
                        <pic:pic xmlns:pic="http://schemas.openxmlformats.org/drawingml/2006/picture">
                          <pic:nvPicPr>
                            <pic:cNvPr id="50" name="Picture 10"/>
                            <pic:cNvPicPr>
                              <a:picLocks noChangeAspect="1" noChangeArrowheads="1"/>
                            </pic:cNvPicPr>
                          </pic:nvPicPr>
                          <pic:blipFill>
                            <a:blip r:embed="rId21"/>
                            <a:srcRect l="22238" t="20433" b="3096"/>
                            <a:stretch>
                              <a:fillRect/>
                            </a:stretch>
                          </pic:blipFill>
                          <pic:spPr bwMode="auto">
                            <a:xfrm>
                              <a:off x="0" y="188640"/>
                              <a:ext cx="7848600" cy="5996136"/>
                            </a:xfrm>
                            <a:prstGeom prst="rect">
                              <a:avLst/>
                            </a:prstGeom>
                            <a:noFill/>
                          </pic:spPr>
                        </pic:pic>
                        <wpg:grpSp>
                          <wpg:cNvPr id="51" name="Group 3"/>
                          <wpg:cNvGrpSpPr>
                            <a:grpSpLocks/>
                          </wpg:cNvGrpSpPr>
                          <wpg:grpSpPr bwMode="auto">
                            <a:xfrm>
                              <a:off x="1064743" y="208112"/>
                              <a:ext cx="2282824" cy="4565650"/>
                              <a:chOff x="1065039" y="208112"/>
                              <a:chExt cx="3596" cy="7189"/>
                            </a:xfrm>
                          </wpg:grpSpPr>
                          <wps:wsp>
                            <wps:cNvPr id="52" name="Freeform 8"/>
                            <wps:cNvSpPr>
                              <a:spLocks/>
                            </wps:cNvSpPr>
                            <wps:spPr bwMode="auto">
                              <a:xfrm>
                                <a:off x="1065110" y="208112"/>
                                <a:ext cx="2201" cy="7108"/>
                              </a:xfrm>
                              <a:custGeom>
                                <a:avLst/>
                                <a:gdLst/>
                                <a:ahLst/>
                                <a:cxnLst>
                                  <a:cxn ang="0">
                                    <a:pos x="0" y="7108"/>
                                  </a:cxn>
                                  <a:cxn ang="0">
                                    <a:pos x="69" y="6797"/>
                                  </a:cxn>
                                  <a:cxn ang="0">
                                    <a:pos x="150" y="6440"/>
                                  </a:cxn>
                                  <a:cxn ang="0">
                                    <a:pos x="265" y="6198"/>
                                  </a:cxn>
                                  <a:cxn ang="0">
                                    <a:pos x="450" y="5887"/>
                                  </a:cxn>
                                  <a:cxn ang="0">
                                    <a:pos x="622" y="5449"/>
                                  </a:cxn>
                                  <a:cxn ang="0">
                                    <a:pos x="761" y="4954"/>
                                  </a:cxn>
                                  <a:cxn ang="0">
                                    <a:pos x="1152" y="3894"/>
                                  </a:cxn>
                                  <a:cxn ang="0">
                                    <a:pos x="1245" y="3353"/>
                                  </a:cxn>
                                  <a:cxn ang="0">
                                    <a:pos x="1602" y="2327"/>
                                  </a:cxn>
                                  <a:cxn ang="0">
                                    <a:pos x="1774" y="1544"/>
                                  </a:cxn>
                                  <a:cxn ang="0">
                                    <a:pos x="1947" y="864"/>
                                  </a:cxn>
                                  <a:cxn ang="0">
                                    <a:pos x="2074" y="300"/>
                                  </a:cxn>
                                  <a:cxn ang="0">
                                    <a:pos x="2201" y="0"/>
                                  </a:cxn>
                                </a:cxnLst>
                                <a:rect l="0" t="0" r="r" b="b"/>
                                <a:pathLst>
                                  <a:path w="2201" h="7108">
                                    <a:moveTo>
                                      <a:pt x="0" y="7108"/>
                                    </a:moveTo>
                                    <a:cubicBezTo>
                                      <a:pt x="22" y="7008"/>
                                      <a:pt x="44" y="6908"/>
                                      <a:pt x="69" y="6797"/>
                                    </a:cubicBezTo>
                                    <a:cubicBezTo>
                                      <a:pt x="94" y="6686"/>
                                      <a:pt x="117" y="6540"/>
                                      <a:pt x="150" y="6440"/>
                                    </a:cubicBezTo>
                                    <a:cubicBezTo>
                                      <a:pt x="183" y="6340"/>
                                      <a:pt x="215" y="6290"/>
                                      <a:pt x="265" y="6198"/>
                                    </a:cubicBezTo>
                                    <a:cubicBezTo>
                                      <a:pt x="315" y="6106"/>
                                      <a:pt x="391" y="6012"/>
                                      <a:pt x="450" y="5887"/>
                                    </a:cubicBezTo>
                                    <a:cubicBezTo>
                                      <a:pt x="509" y="5762"/>
                                      <a:pt x="570" y="5605"/>
                                      <a:pt x="622" y="5449"/>
                                    </a:cubicBezTo>
                                    <a:cubicBezTo>
                                      <a:pt x="674" y="5293"/>
                                      <a:pt x="673" y="5213"/>
                                      <a:pt x="761" y="4954"/>
                                    </a:cubicBezTo>
                                    <a:cubicBezTo>
                                      <a:pt x="849" y="4695"/>
                                      <a:pt x="1071" y="4161"/>
                                      <a:pt x="1152" y="3894"/>
                                    </a:cubicBezTo>
                                    <a:cubicBezTo>
                                      <a:pt x="1233" y="3627"/>
                                      <a:pt x="1170" y="3614"/>
                                      <a:pt x="1245" y="3353"/>
                                    </a:cubicBezTo>
                                    <a:cubicBezTo>
                                      <a:pt x="1320" y="3092"/>
                                      <a:pt x="1514" y="2628"/>
                                      <a:pt x="1602" y="2327"/>
                                    </a:cubicBezTo>
                                    <a:cubicBezTo>
                                      <a:pt x="1690" y="2026"/>
                                      <a:pt x="1717" y="1788"/>
                                      <a:pt x="1774" y="1544"/>
                                    </a:cubicBezTo>
                                    <a:cubicBezTo>
                                      <a:pt x="1831" y="1300"/>
                                      <a:pt x="1897" y="1071"/>
                                      <a:pt x="1947" y="864"/>
                                    </a:cubicBezTo>
                                    <a:cubicBezTo>
                                      <a:pt x="1997" y="657"/>
                                      <a:pt x="2032" y="444"/>
                                      <a:pt x="2074" y="300"/>
                                    </a:cubicBezTo>
                                    <a:cubicBezTo>
                                      <a:pt x="2116" y="156"/>
                                      <a:pt x="2184" y="48"/>
                                      <a:pt x="2201" y="0"/>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s:wsp>
                            <wps:cNvPr id="53" name="Freeform 7"/>
                            <wps:cNvSpPr>
                              <a:spLocks/>
                            </wps:cNvSpPr>
                            <wps:spPr bwMode="auto">
                              <a:xfrm>
                                <a:off x="1067875" y="208608"/>
                                <a:ext cx="346" cy="2062"/>
                              </a:xfrm>
                              <a:custGeom>
                                <a:avLst/>
                                <a:gdLst/>
                                <a:ahLst/>
                                <a:cxnLst>
                                  <a:cxn ang="0">
                                    <a:pos x="346" y="0"/>
                                  </a:cxn>
                                  <a:cxn ang="0">
                                    <a:pos x="265" y="391"/>
                                  </a:cxn>
                                  <a:cxn ang="0">
                                    <a:pos x="173" y="967"/>
                                  </a:cxn>
                                  <a:cxn ang="0">
                                    <a:pos x="92" y="1359"/>
                                  </a:cxn>
                                  <a:cxn ang="0">
                                    <a:pos x="0" y="2062"/>
                                  </a:cxn>
                                </a:cxnLst>
                                <a:rect l="0" t="0" r="r" b="b"/>
                                <a:pathLst>
                                  <a:path w="346" h="2062">
                                    <a:moveTo>
                                      <a:pt x="346" y="0"/>
                                    </a:moveTo>
                                    <a:cubicBezTo>
                                      <a:pt x="320" y="115"/>
                                      <a:pt x="294" y="230"/>
                                      <a:pt x="265" y="391"/>
                                    </a:cubicBezTo>
                                    <a:cubicBezTo>
                                      <a:pt x="236" y="552"/>
                                      <a:pt x="202" y="806"/>
                                      <a:pt x="173" y="967"/>
                                    </a:cubicBezTo>
                                    <a:cubicBezTo>
                                      <a:pt x="144" y="1128"/>
                                      <a:pt x="121" y="1177"/>
                                      <a:pt x="92" y="1359"/>
                                    </a:cubicBezTo>
                                    <a:cubicBezTo>
                                      <a:pt x="63" y="1541"/>
                                      <a:pt x="15" y="1945"/>
                                      <a:pt x="0" y="2062"/>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s:wsp>
                            <wps:cNvPr id="54" name="Freeform 6"/>
                            <wps:cNvSpPr>
                              <a:spLocks/>
                            </wps:cNvSpPr>
                            <wps:spPr bwMode="auto">
                              <a:xfrm>
                                <a:off x="1067806" y="210670"/>
                                <a:ext cx="829" cy="4308"/>
                              </a:xfrm>
                              <a:custGeom>
                                <a:avLst/>
                                <a:gdLst/>
                                <a:ahLst/>
                                <a:cxnLst>
                                  <a:cxn ang="0">
                                    <a:pos x="69" y="0"/>
                                  </a:cxn>
                                  <a:cxn ang="0">
                                    <a:pos x="0" y="437"/>
                                  </a:cxn>
                                  <a:cxn ang="0">
                                    <a:pos x="69" y="483"/>
                                  </a:cxn>
                                  <a:cxn ang="0">
                                    <a:pos x="150" y="714"/>
                                  </a:cxn>
                                  <a:cxn ang="0">
                                    <a:pos x="69" y="1059"/>
                                  </a:cxn>
                                  <a:cxn ang="0">
                                    <a:pos x="415" y="1059"/>
                                  </a:cxn>
                                  <a:cxn ang="0">
                                    <a:pos x="749" y="1117"/>
                                  </a:cxn>
                                  <a:cxn ang="0">
                                    <a:pos x="818" y="1209"/>
                                  </a:cxn>
                                  <a:cxn ang="0">
                                    <a:pos x="680" y="1463"/>
                                  </a:cxn>
                                  <a:cxn ang="0">
                                    <a:pos x="599" y="1647"/>
                                  </a:cxn>
                                  <a:cxn ang="0">
                                    <a:pos x="415" y="1843"/>
                                  </a:cxn>
                                  <a:cxn ang="0">
                                    <a:pos x="415" y="2154"/>
                                  </a:cxn>
                                  <a:cxn ang="0">
                                    <a:pos x="323" y="2339"/>
                                  </a:cxn>
                                  <a:cxn ang="0">
                                    <a:pos x="300" y="2626"/>
                                  </a:cxn>
                                  <a:cxn ang="0">
                                    <a:pos x="346" y="2960"/>
                                  </a:cxn>
                                  <a:cxn ang="0">
                                    <a:pos x="415" y="3456"/>
                                  </a:cxn>
                                  <a:cxn ang="0">
                                    <a:pos x="415" y="3732"/>
                                  </a:cxn>
                                  <a:cxn ang="0">
                                    <a:pos x="415" y="4089"/>
                                  </a:cxn>
                                  <a:cxn ang="0">
                                    <a:pos x="415" y="4308"/>
                                  </a:cxn>
                                </a:cxnLst>
                                <a:rect l="0" t="0" r="r" b="b"/>
                                <a:pathLst>
                                  <a:path w="829" h="4308">
                                    <a:moveTo>
                                      <a:pt x="69" y="0"/>
                                    </a:moveTo>
                                    <a:cubicBezTo>
                                      <a:pt x="34" y="178"/>
                                      <a:pt x="0" y="357"/>
                                      <a:pt x="0" y="437"/>
                                    </a:cubicBezTo>
                                    <a:cubicBezTo>
                                      <a:pt x="0" y="517"/>
                                      <a:pt x="44" y="437"/>
                                      <a:pt x="69" y="483"/>
                                    </a:cubicBezTo>
                                    <a:cubicBezTo>
                                      <a:pt x="94" y="529"/>
                                      <a:pt x="150" y="618"/>
                                      <a:pt x="150" y="714"/>
                                    </a:cubicBezTo>
                                    <a:cubicBezTo>
                                      <a:pt x="150" y="810"/>
                                      <a:pt x="25" y="1002"/>
                                      <a:pt x="69" y="1059"/>
                                    </a:cubicBezTo>
                                    <a:cubicBezTo>
                                      <a:pt x="113" y="1116"/>
                                      <a:pt x="302" y="1049"/>
                                      <a:pt x="415" y="1059"/>
                                    </a:cubicBezTo>
                                    <a:cubicBezTo>
                                      <a:pt x="528" y="1069"/>
                                      <a:pt x="682" y="1092"/>
                                      <a:pt x="749" y="1117"/>
                                    </a:cubicBezTo>
                                    <a:cubicBezTo>
                                      <a:pt x="816" y="1142"/>
                                      <a:pt x="829" y="1152"/>
                                      <a:pt x="818" y="1209"/>
                                    </a:cubicBezTo>
                                    <a:cubicBezTo>
                                      <a:pt x="807" y="1266"/>
                                      <a:pt x="716" y="1390"/>
                                      <a:pt x="680" y="1463"/>
                                    </a:cubicBezTo>
                                    <a:cubicBezTo>
                                      <a:pt x="644" y="1536"/>
                                      <a:pt x="643" y="1584"/>
                                      <a:pt x="599" y="1647"/>
                                    </a:cubicBezTo>
                                    <a:cubicBezTo>
                                      <a:pt x="555" y="1710"/>
                                      <a:pt x="446" y="1759"/>
                                      <a:pt x="415" y="1843"/>
                                    </a:cubicBezTo>
                                    <a:cubicBezTo>
                                      <a:pt x="384" y="1927"/>
                                      <a:pt x="430" y="2071"/>
                                      <a:pt x="415" y="2154"/>
                                    </a:cubicBezTo>
                                    <a:cubicBezTo>
                                      <a:pt x="400" y="2237"/>
                                      <a:pt x="342" y="2260"/>
                                      <a:pt x="323" y="2339"/>
                                    </a:cubicBezTo>
                                    <a:cubicBezTo>
                                      <a:pt x="304" y="2418"/>
                                      <a:pt x="296" y="2523"/>
                                      <a:pt x="300" y="2626"/>
                                    </a:cubicBezTo>
                                    <a:cubicBezTo>
                                      <a:pt x="304" y="2729"/>
                                      <a:pt x="327" y="2822"/>
                                      <a:pt x="346" y="2960"/>
                                    </a:cubicBezTo>
                                    <a:cubicBezTo>
                                      <a:pt x="365" y="3098"/>
                                      <a:pt x="404" y="3327"/>
                                      <a:pt x="415" y="3456"/>
                                    </a:cubicBezTo>
                                    <a:cubicBezTo>
                                      <a:pt x="426" y="3585"/>
                                      <a:pt x="415" y="3627"/>
                                      <a:pt x="415" y="3732"/>
                                    </a:cubicBezTo>
                                    <a:cubicBezTo>
                                      <a:pt x="415" y="3837"/>
                                      <a:pt x="415" y="3993"/>
                                      <a:pt x="415" y="4089"/>
                                    </a:cubicBezTo>
                                    <a:cubicBezTo>
                                      <a:pt x="415" y="4185"/>
                                      <a:pt x="415" y="4273"/>
                                      <a:pt x="415" y="4308"/>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s:wsp>
                            <wps:cNvPr id="55" name="Freeform 5"/>
                            <wps:cNvSpPr>
                              <a:spLocks/>
                            </wps:cNvSpPr>
                            <wps:spPr bwMode="auto">
                              <a:xfrm>
                                <a:off x="1065039" y="214978"/>
                                <a:ext cx="3182" cy="323"/>
                              </a:xfrm>
                              <a:custGeom>
                                <a:avLst/>
                                <a:gdLst/>
                                <a:ahLst/>
                                <a:cxnLst>
                                  <a:cxn ang="0">
                                    <a:pos x="3182" y="0"/>
                                  </a:cxn>
                                  <a:cxn ang="0">
                                    <a:pos x="2836" y="242"/>
                                  </a:cxn>
                                  <a:cxn ang="0">
                                    <a:pos x="2640" y="323"/>
                                  </a:cxn>
                                  <a:cxn ang="0">
                                    <a:pos x="2398" y="242"/>
                                  </a:cxn>
                                  <a:cxn ang="0">
                                    <a:pos x="2110" y="115"/>
                                  </a:cxn>
                                  <a:cxn ang="0">
                                    <a:pos x="1892" y="161"/>
                                  </a:cxn>
                                  <a:cxn ang="0">
                                    <a:pos x="1523" y="184"/>
                                  </a:cxn>
                                  <a:cxn ang="0">
                                    <a:pos x="912" y="242"/>
                                  </a:cxn>
                                  <a:cxn ang="0">
                                    <a:pos x="140" y="242"/>
                                  </a:cxn>
                                  <a:cxn ang="0">
                                    <a:pos x="71" y="242"/>
                                  </a:cxn>
                                </a:cxnLst>
                                <a:rect l="0" t="0" r="r" b="b"/>
                                <a:pathLst>
                                  <a:path w="3182" h="323">
                                    <a:moveTo>
                                      <a:pt x="3182" y="0"/>
                                    </a:moveTo>
                                    <a:cubicBezTo>
                                      <a:pt x="3054" y="94"/>
                                      <a:pt x="2926" y="188"/>
                                      <a:pt x="2836" y="242"/>
                                    </a:cubicBezTo>
                                    <a:cubicBezTo>
                                      <a:pt x="2746" y="296"/>
                                      <a:pt x="2713" y="323"/>
                                      <a:pt x="2640" y="323"/>
                                    </a:cubicBezTo>
                                    <a:cubicBezTo>
                                      <a:pt x="2567" y="323"/>
                                      <a:pt x="2486" y="277"/>
                                      <a:pt x="2398" y="242"/>
                                    </a:cubicBezTo>
                                    <a:cubicBezTo>
                                      <a:pt x="2310" y="207"/>
                                      <a:pt x="2194" y="129"/>
                                      <a:pt x="2110" y="115"/>
                                    </a:cubicBezTo>
                                    <a:cubicBezTo>
                                      <a:pt x="2026" y="101"/>
                                      <a:pt x="1990" y="150"/>
                                      <a:pt x="1892" y="161"/>
                                    </a:cubicBezTo>
                                    <a:cubicBezTo>
                                      <a:pt x="1794" y="172"/>
                                      <a:pt x="1686" y="171"/>
                                      <a:pt x="1523" y="184"/>
                                    </a:cubicBezTo>
                                    <a:cubicBezTo>
                                      <a:pt x="1360" y="197"/>
                                      <a:pt x="1142" y="232"/>
                                      <a:pt x="912" y="242"/>
                                    </a:cubicBezTo>
                                    <a:cubicBezTo>
                                      <a:pt x="682" y="252"/>
                                      <a:pt x="280" y="242"/>
                                      <a:pt x="140" y="242"/>
                                    </a:cubicBezTo>
                                    <a:cubicBezTo>
                                      <a:pt x="0" y="242"/>
                                      <a:pt x="35" y="242"/>
                                      <a:pt x="71" y="242"/>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s:wsp>
                            <wps:cNvPr id="56" name="Freeform 4"/>
                            <wps:cNvSpPr>
                              <a:spLocks/>
                            </wps:cNvSpPr>
                            <wps:spPr bwMode="auto">
                              <a:xfrm>
                                <a:off x="1067537" y="208112"/>
                                <a:ext cx="684" cy="455"/>
                              </a:xfrm>
                              <a:custGeom>
                                <a:avLst/>
                                <a:gdLst/>
                                <a:ahLst/>
                                <a:cxnLst>
                                  <a:cxn ang="0">
                                    <a:pos x="684" y="415"/>
                                  </a:cxn>
                                  <a:cxn ang="0">
                                    <a:pos x="96" y="403"/>
                                  </a:cxn>
                                  <a:cxn ang="0">
                                    <a:pos x="108" y="104"/>
                                  </a:cxn>
                                  <a:cxn ang="0">
                                    <a:pos x="62" y="0"/>
                                  </a:cxn>
                                </a:cxnLst>
                                <a:rect l="0" t="0" r="r" b="b"/>
                                <a:pathLst>
                                  <a:path w="684" h="455">
                                    <a:moveTo>
                                      <a:pt x="684" y="415"/>
                                    </a:moveTo>
                                    <a:cubicBezTo>
                                      <a:pt x="438" y="435"/>
                                      <a:pt x="192" y="455"/>
                                      <a:pt x="96" y="403"/>
                                    </a:cubicBezTo>
                                    <a:cubicBezTo>
                                      <a:pt x="0" y="351"/>
                                      <a:pt x="114" y="171"/>
                                      <a:pt x="108" y="104"/>
                                    </a:cubicBezTo>
                                    <a:cubicBezTo>
                                      <a:pt x="102" y="37"/>
                                      <a:pt x="82" y="18"/>
                                      <a:pt x="62" y="0"/>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g:grpSp>
                      </wpg:grpSp>
                      <wps:wsp>
                        <wps:cNvPr id="49" name="Rectangle 10"/>
                        <wps:cNvSpPr>
                          <a:spLocks noChangeArrowheads="1"/>
                        </wps:cNvSpPr>
                        <wps:spPr bwMode="auto">
                          <a:xfrm>
                            <a:off x="0" y="188640"/>
                            <a:ext cx="261619" cy="0"/>
                          </a:xfrm>
                          <a:prstGeom prst="rect">
                            <a:avLst/>
                          </a:prstGeom>
                          <a:noFill/>
                          <a:ln w="9525">
                            <a:noFill/>
                            <a:miter lim="800000"/>
                            <a:headEnd/>
                            <a:tailEnd/>
                          </a:ln>
                          <a:effectLst/>
                        </wps:spPr>
                        <wps:txbx>
                          <w:txbxContent>
                            <w:p w:rsidR="00E760F8" w:rsidRDefault="00E760F8" w:rsidP="00104C00">
                              <w:pPr>
                                <w:bidi w:val="0"/>
                              </w:pPr>
                            </w:p>
                          </w:txbxContent>
                        </wps:txbx>
                        <wps:bodyPr vert="horz" wrap="none" lIns="91440" tIns="45720" rIns="91440" bIns="45720" numCol="1" anchor="ctr" anchorCtr="0" compatLnSpc="1">
                          <a:prstTxWarp prst="textNoShape">
                            <a:avLst/>
                          </a:prstTxWarp>
                          <a:spAutoFit/>
                        </wps:bodyPr>
                      </wps:wsp>
                    </wpg:wgp>
                  </a:graphicData>
                </a:graphic>
              </wp:inline>
            </w:drawing>
          </mc:Choice>
          <mc:Fallback>
            <w:pict>
              <v:group id="_x0000_s1061" style="width:618pt;height:472.15pt;mso-position-horizontal-relative:char;mso-position-vertical-relative:line" coordorigin=",1886" coordsize="78486,599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">
                <v:group id="Group 13" o:spid="_x0000_s1062" style="position:absolute;top:1886;width:78486;height:59961" coordorigin=",1886" coordsize="78486,599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Picture 10" o:spid="_x0000_s1063" type="#_x0000_t75" style="position:absolute;top:1886;width:78486;height:599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4F5yK/AAAA2wAAAA8AAABkcnMvZG93bnJldi54bWxET02LwjAQvQv7H8IseNN0FUWraVFB0aO6&#10;rB6HZrbtbjMpTbT135uD4PHxvpdpZypxp8aVlhV8DSMQxJnVJecKvs/bwQyE88gaK8uk4EEO0uSj&#10;t8RY25aPdD/5XIQQdjEqKLyvYyldVpBBN7Q1ceB+bWPQB9jkUjfYhnBTyVEUTaXBkkNDgTVtCsr+&#10;TzejQK8u1XrM467dTfHwl09G17n/Uar/2a0WIDx1/i1+ufdawSSsD1/CD5DJE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OBecivwAAANsAAAAPAAAAAAAAAAAAAAAAAJ8CAABk&#10;cnMvZG93bnJldi54bWxQSwUGAAAAAAQABAD3AAAAiwMAAAAA&#10;">
                    <v:imagedata r:id="rId22" o:title="" croptop="13391f" cropbottom="2029f" cropleft="14574f"/>
                  </v:shape>
                  <v:group id="Group 3" o:spid="_x0000_s1064" style="position:absolute;left:10647;top:2081;width:22828;height:45656" coordorigin="10650,2081" coordsize="35,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shape id="Freeform 8" o:spid="_x0000_s1065" style="position:absolute;left:10651;top:2081;width:22;height:71;visibility:visible;mso-wrap-style:square;v-text-anchor:top" coordsize="2201,71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aIhL8A&#10;AADbAAAADwAAAGRycy9kb3ducmV2LnhtbESP0YrCMBRE3xf8h3AF3zRVcJFqWkRZ0cetfsClubbF&#10;5qY0sc3+vRGEfRxm5gyzy4NpxUC9aywrWC4SEMSl1Q1XCm7Xn/kGhPPIGlvLpOCPHOTZ5GuHqbYj&#10;/9JQ+EpECLsUFdTed6mUrqzJoFvYjjh6d9sb9FH2ldQ9jhFuWrlKkm9psOG4UGNHh5rKR/E0kdIE&#10;XI+jvYejkRd8njbFcCqVmk3DfgvCU/D/4U/7rBWsV/D+En+AzF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xoiEvwAAANsAAAAPAAAAAAAAAAAAAAAAAJgCAABkcnMvZG93bnJl&#10;di54bWxQSwUGAAAAAAQABAD1AAAAhAMAAAAA&#10;" adj="-11796480,,5400" path="m,7108c22,7008,44,6908,69,6797v25,-111,48,-257,81,-357c183,6340,215,6290,265,6198v50,-92,126,-186,185,-311c509,5762,570,5605,622,5449v52,-156,51,-236,139,-495c849,4695,1071,4161,1152,3894v81,-267,18,-280,93,-541c1320,3092,1514,2628,1602,2327v88,-301,115,-539,172,-783c1831,1300,1897,1071,1947,864v50,-207,85,-420,127,-564c2116,156,2184,48,2201,e" filled="f" strokeweight="2pt">
                      <v:stroke joinstyle="round"/>
                      <v:formulas/>
                      <v:path arrowok="t" o:connecttype="custom" o:connectlocs="0,7108;69,6797;150,6440;265,6198;450,5887;622,5449;761,4954;1152,3894;1245,3353;1602,2327;1774,1544;1947,864;2074,300;2201,0" o:connectangles="0,0,0,0,0,0,0,0,0,0,0,0,0,0" textboxrect="0,0,2201,7108"/>
                      <v:textbox>
                        <w:txbxContent>
                          <w:p w:rsidR="00E760F8" w:rsidRDefault="00E760F8" w:rsidP="00104C00">
                            <w:pPr>
                              <w:bidi w:val="0"/>
                            </w:pPr>
                          </w:p>
                        </w:txbxContent>
                      </v:textbox>
                    </v:shape>
                    <v:shape id="Freeform 7" o:spid="_x0000_s1066" style="position:absolute;left:10678;top:2086;width:4;height:20;visibility:visible;mso-wrap-style:square;v-text-anchor:top" coordsize="346,206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K8w8QA&#10;AADbAAAADwAAAGRycy9kb3ducmV2LnhtbESP0WrCQBRE3wv+w3ILvtVNayKSuoq0FfoiqO0HXLO3&#10;Sdrs3bC7Malf7wqCj8PMnGEWq8E04kTO15YVPE8SEMSF1TWXCr6/Nk9zED4ga2wsk4J/8rBajh4W&#10;mGvb855Oh1CKCGGfo4IqhDaX0hcVGfQT2xJH78c6gyFKV0rtsI9w08iXJJlJgzXHhQpbequo+Dt0&#10;RsE5051Nd+/9x/aYzX67JA1umio1fhzWryACDeEevrU/tYJsCtcv8QfI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yvMPEAAAA2wAAAA8AAAAAAAAAAAAAAAAAmAIAAGRycy9k&#10;b3ducmV2LnhtbFBLBQYAAAAABAAEAPUAAACJAwAAAAA=&#10;" adj="-11796480,,5400" path="m346,c320,115,294,230,265,391,236,552,202,806,173,967v-29,161,-52,210,-81,392c63,1541,15,1945,,2062e" filled="f" strokeweight="2pt">
                      <v:stroke joinstyle="round"/>
                      <v:formulas/>
                      <v:path arrowok="t" o:connecttype="custom" o:connectlocs="346,0;265,391;173,967;92,1359;0,2062" o:connectangles="0,0,0,0,0" textboxrect="0,0,346,2062"/>
                      <v:textbox>
                        <w:txbxContent>
                          <w:p w:rsidR="00E760F8" w:rsidRDefault="00E760F8" w:rsidP="00104C00">
                            <w:pPr>
                              <w:bidi w:val="0"/>
                            </w:pPr>
                          </w:p>
                        </w:txbxContent>
                      </v:textbox>
                    </v:shape>
                    <v:shape id="Freeform 6" o:spid="_x0000_s1067" style="position:absolute;left:10678;top:2106;width:8;height:43;visibility:visible;mso-wrap-style:square;v-text-anchor:top" coordsize="829,43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8FsMA&#10;AADbAAAADwAAAGRycy9kb3ducmV2LnhtbESPQWvCQBSE70L/w/KE3nSjtEWjqxSlUCo9JK33R/a5&#10;CWbfhuyaxH/vCoLHYWa+Ydbbwdaio9ZXjhXMpgkI4sLpio2C/7+vyQKED8gaa8ek4EoetpuX0RpT&#10;7XrOqMuDERHCPkUFZQhNKqUvSrLop64hjt7JtRZDlK2RusU+wm0t50nyIS1WHBdKbGhXUnHOL1YB&#10;z85Z92vy/cUtzU8/HGq/Px2Veh0PnysQgYbwDD/a31rB+xvcv8Qf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v8FsMAAADbAAAADwAAAAAAAAAAAAAAAACYAgAAZHJzL2Rv&#10;d25yZXYueG1sUEsFBgAAAAAEAAQA9QAAAIgDAAAAAA==&#10;" adj="-11796480,,5400" path="m69,c34,178,,357,,437v,80,44,,69,46c94,529,150,618,150,714v,96,-125,288,-81,345c113,1116,302,1049,415,1059v113,10,267,33,334,58c816,1142,829,1152,818,1209v-11,57,-102,181,-138,254c644,1536,643,1584,599,1647v-44,63,-153,112,-184,196c384,1927,430,2071,415,2154v-15,83,-73,106,-92,185c304,2418,296,2523,300,2626v4,103,27,196,46,334c365,3098,404,3327,415,3456v11,129,,171,,276c415,3837,415,3993,415,4089v,96,,184,,219e" filled="f" strokeweight="2pt">
                      <v:stroke joinstyle="round"/>
                      <v:formulas/>
                      <v:path arrowok="t" o:connecttype="custom" o:connectlocs="69,0;0,437;69,483;150,714;69,1059;415,1059;749,1117;818,1209;680,1463;599,1647;415,1843;415,2154;323,2339;300,2626;346,2960;415,3456;415,3732;415,4089;415,4308" o:connectangles="0,0,0,0,0,0,0,0,0,0,0,0,0,0,0,0,0,0,0" textboxrect="0,0,829,4308"/>
                      <v:textbox>
                        <w:txbxContent>
                          <w:p w:rsidR="00E760F8" w:rsidRDefault="00E760F8" w:rsidP="00104C00">
                            <w:pPr>
                              <w:bidi w:val="0"/>
                            </w:pPr>
                          </w:p>
                        </w:txbxContent>
                      </v:textbox>
                    </v:shape>
                    <v:shape id="Freeform 5" o:spid="_x0000_s1068" style="position:absolute;left:10650;top:2149;width:32;height:4;visibility:visible;mso-wrap-style:square;v-text-anchor:top" coordsize="3182,32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kwbsYA&#10;AADbAAAADwAAAGRycy9kb3ducmV2LnhtbESPQWsCMRSE74X+h/AKXqRmFS1lNYooguhB3Bbp8bF5&#10;7m67eVmTqKu/vikIPQ4z8w0zmbWmFhdyvrKsoN9LQBDnVldcKPj8WL2+g/ABWWNtmRTcyMNs+vw0&#10;wVTbK+/pkoVCRAj7FBWUITSplD4vyaDv2YY4ekfrDIYoXSG1w2uEm1oOkuRNGqw4LpTY0KKk/Cc7&#10;GwXd7nC/W+4OG+2232Sz09f9dBgq1Xlp52MQgdrwH36011rBaAR/X+IPk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rkwbsYAAADbAAAADwAAAAAAAAAAAAAAAACYAgAAZHJz&#10;L2Rvd25yZXYueG1sUEsFBgAAAAAEAAQA9QAAAIsDAAAAAA==&#10;" adj="-11796480,,5400" path="m3182,c3054,94,2926,188,2836,242v-90,54,-123,81,-196,81c2567,323,2486,277,2398,242,2310,207,2194,129,2110,115v-84,-14,-120,35,-218,46c1794,172,1686,171,1523,184v-163,13,-381,48,-611,58c682,252,280,242,140,242v-140,,-105,,-69,e" filled="f" strokeweight="2pt">
                      <v:stroke joinstyle="round"/>
                      <v:formulas/>
                      <v:path arrowok="t" o:connecttype="custom" o:connectlocs="3182,0;2836,242;2640,323;2398,242;2110,115;1892,161;1523,184;912,242;140,242;71,242" o:connectangles="0,0,0,0,0,0,0,0,0,0" textboxrect="0,0,3182,323"/>
                      <v:textbox>
                        <w:txbxContent>
                          <w:p w:rsidR="00E760F8" w:rsidRDefault="00E760F8" w:rsidP="00104C00">
                            <w:pPr>
                              <w:bidi w:val="0"/>
                            </w:pPr>
                          </w:p>
                        </w:txbxContent>
                      </v:textbox>
                    </v:shape>
                    <v:shape id="Freeform 4" o:spid="_x0000_s1069" style="position:absolute;left:10675;top:2081;width:7;height:4;visibility:visible;mso-wrap-style:square;v-text-anchor:top" coordsize="684,45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A1bcUA&#10;AADbAAAADwAAAGRycy9kb3ducmV2LnhtbESPzWrCQBSF9wXfYbhCN6VOrCbU6CilUOtGpCoFd5fM&#10;NQlm7qSZqYl9+o4guDycn48zW3SmEmdqXGlZwXAQgSDOrC45V7DffTy/gnAeWWNlmRRcyMFi3nuY&#10;Yapty1903vpchBF2KSoovK9TKV1WkEE3sDVx8I62MeiDbHKpG2zDuKnkSxQl0mDJgVBgTe8FZaft&#10;rwncQ3JhzOOfp8/l35pHG/29GU+Ueux3b1MQnjp/D9/aK60gTuD6JfwAOf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wDVtxQAAANsAAAAPAAAAAAAAAAAAAAAAAJgCAABkcnMv&#10;ZG93bnJldi54bWxQSwUGAAAAAAQABAD1AAAAigMAAAAA&#10;" adj="-11796480,,5400" path="m684,415c438,435,192,455,96,403,,351,114,171,108,104,102,37,82,18,62,e" filled="f" strokeweight="2pt">
                      <v:stroke joinstyle="round"/>
                      <v:formulas/>
                      <v:path arrowok="t" o:connecttype="custom" o:connectlocs="684,415;96,403;108,104;62,0" o:connectangles="0,0,0,0" textboxrect="0,0,684,455"/>
                      <v:textbox>
                        <w:txbxContent>
                          <w:p w:rsidR="00E760F8" w:rsidRDefault="00E760F8" w:rsidP="00104C00">
                            <w:pPr>
                              <w:bidi w:val="0"/>
                            </w:pPr>
                          </w:p>
                        </w:txbxContent>
                      </v:textbox>
                    </v:shape>
                  </v:group>
                </v:group>
                <v:rect id="Rectangle 10" o:spid="_x0000_s1070" style="position:absolute;top:1886;width:2616;height: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znacIA&#10;AADbAAAADwAAAGRycy9kb3ducmV2LnhtbESPQWvCQBSE74X+h+UVvNVNioQaXaUWBK+N9f7MPpPV&#10;7Ns0u2rMr+8KgsdhZr5h5sveNuJCnTeOFaTjBARx6bThSsHvdv3+CcIHZI2NY1JwIw/LxevLHHPt&#10;rvxDlyJUIkLY56igDqHNpfRlTRb92LXE0Tu4zmKIsquk7vAa4baRH0mSSYuG40KNLX3XVJ6Ks1Xg&#10;ClwNZmfSaXP867NVOpyy/aDU6K3/moEI1Idn+NHeaAWTKdy/xB8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zOdpwgAAANsAAAAPAAAAAAAAAAAAAAAAAJgCAABkcnMvZG93&#10;bnJldi54bWxQSwUGAAAAAAQABAD1AAAAhwMAAAAA&#10;" filled="f" stroked="f">
                  <v:textbox style="mso-fit-shape-to-text:t">
                    <w:txbxContent>
                      <w:p w:rsidR="00E760F8" w:rsidRDefault="00E760F8" w:rsidP="00104C00">
                        <w:pPr>
                          <w:bidi w:val="0"/>
                        </w:pPr>
                      </w:p>
                    </w:txbxContent>
                  </v:textbox>
                </v:rect>
                <w10:wrap anchorx="page"/>
                <w10:anchorlock/>
              </v:group>
            </w:pict>
          </mc:Fallback>
        </mc:AlternateContent>
      </w:r>
    </w:p>
    <w:p w:rsidR="00104C00" w:rsidRDefault="00104C00" w:rsidP="00104C00">
      <w:pPr>
        <w:rPr>
          <w:b/>
          <w:bCs/>
          <w:rtl/>
        </w:rPr>
      </w:pPr>
      <w:r>
        <w:rPr>
          <w:b/>
          <w:bCs/>
          <w:noProof/>
          <w:rtl/>
        </w:rPr>
        <w:lastRenderedPageBreak/>
        <mc:AlternateContent>
          <mc:Choice Requires="wps">
            <w:drawing>
              <wp:anchor distT="0" distB="0" distL="114300" distR="114300" simplePos="0" relativeHeight="251673600" behindDoc="0" locked="0" layoutInCell="1" allowOverlap="1" wp14:anchorId="25E2FFA2" wp14:editId="1075AC8A">
                <wp:simplePos x="0" y="0"/>
                <wp:positionH relativeFrom="column">
                  <wp:posOffset>1203325</wp:posOffset>
                </wp:positionH>
                <wp:positionV relativeFrom="paragraph">
                  <wp:posOffset>-302895</wp:posOffset>
                </wp:positionV>
                <wp:extent cx="7481570" cy="247015"/>
                <wp:effectExtent l="12700" t="11430" r="11430" b="8255"/>
                <wp:wrapNone/>
                <wp:docPr id="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1570" cy="247015"/>
                        </a:xfrm>
                        <a:prstGeom prst="rect">
                          <a:avLst/>
                        </a:prstGeom>
                        <a:solidFill>
                          <a:srgbClr val="FFFFFF"/>
                        </a:solidFill>
                        <a:ln w="9525">
                          <a:solidFill>
                            <a:srgbClr val="000000"/>
                          </a:solidFill>
                          <a:miter lim="800000"/>
                          <a:headEnd/>
                          <a:tailEnd/>
                        </a:ln>
                      </wps:spPr>
                      <wps:txbx>
                        <w:txbxContent>
                          <w:p w:rsidR="00E760F8" w:rsidRPr="00833CE4" w:rsidRDefault="00E760F8" w:rsidP="00104C00">
                            <w:pPr>
                              <w:shd w:val="clear" w:color="auto" w:fill="FFFFFF"/>
                              <w:jc w:val="center"/>
                              <w:rPr>
                                <w:b/>
                                <w:bCs/>
                                <w:sz w:val="28"/>
                                <w:szCs w:val="28"/>
                              </w:rPr>
                            </w:pPr>
                            <w:r w:rsidRPr="00833CE4">
                              <w:rPr>
                                <w:rFonts w:hint="cs"/>
                                <w:b/>
                                <w:bCs/>
                                <w:sz w:val="28"/>
                                <w:szCs w:val="28"/>
                                <w:rtl/>
                              </w:rPr>
                              <w:t>נספח מפות למכרז לאספקת שירותי אחסון ומכירת כלי רכב ומיטלטלין לרבות הובלה/גרירה ופריצה</w:t>
                            </w:r>
                            <w:r w:rsidRPr="00833CE4">
                              <w:rPr>
                                <w:b/>
                                <w:bCs/>
                                <w:sz w:val="28"/>
                                <w:szCs w:val="28"/>
                                <w:rtl/>
                              </w:rPr>
                              <w:t xml:space="preserve"> </w:t>
                            </w:r>
                            <w:r w:rsidRPr="00833CE4">
                              <w:rPr>
                                <w:rFonts w:hint="cs"/>
                                <w:b/>
                                <w:bCs/>
                                <w:sz w:val="28"/>
                                <w:szCs w:val="28"/>
                                <w:u w:val="single"/>
                                <w:rtl/>
                              </w:rPr>
                              <w:t xml:space="preserve">- </w:t>
                            </w:r>
                            <w:r>
                              <w:rPr>
                                <w:rFonts w:hint="cs"/>
                                <w:b/>
                                <w:bCs/>
                                <w:sz w:val="28"/>
                                <w:szCs w:val="28"/>
                                <w:u w:val="single"/>
                                <w:rtl/>
                              </w:rPr>
                              <w:t>דרום</w:t>
                            </w:r>
                          </w:p>
                          <w:p w:rsidR="00E760F8" w:rsidRDefault="00E760F8" w:rsidP="00104C0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71" type="#_x0000_t202" style="position:absolute;left:0;text-align:left;margin-left:94.75pt;margin-top:-23.85pt;width:589.1pt;height:19.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">
                <v:textbox>
                  <w:txbxContent>
                    <w:p w:rsidR="00E760F8" w:rsidRPr="00833CE4" w:rsidRDefault="00E760F8" w:rsidP="00104C00">
                      <w:pPr>
                        <w:shd w:val="clear" w:color="auto" w:fill="FFFFFF"/>
                        <w:jc w:val="center"/>
                        <w:rPr>
                          <w:b/>
                          <w:bCs/>
                          <w:sz w:val="28"/>
                          <w:szCs w:val="28"/>
                        </w:rPr>
                      </w:pPr>
                      <w:r w:rsidRPr="00833CE4">
                        <w:rPr>
                          <w:rFonts w:hint="cs"/>
                          <w:b/>
                          <w:bCs/>
                          <w:sz w:val="28"/>
                          <w:szCs w:val="28"/>
                          <w:rtl/>
                        </w:rPr>
                        <w:t>נספח מפות למכרז לאספקת שירותי אחסון ומכירת כלי רכב ומיטלטלין לרבות הובלה/גרירה ופריצה</w:t>
                      </w:r>
                      <w:r w:rsidRPr="00833CE4">
                        <w:rPr>
                          <w:b/>
                          <w:bCs/>
                          <w:sz w:val="28"/>
                          <w:szCs w:val="28"/>
                          <w:rtl/>
                        </w:rPr>
                        <w:t xml:space="preserve"> </w:t>
                      </w:r>
                      <w:r w:rsidRPr="00833CE4">
                        <w:rPr>
                          <w:rFonts w:hint="cs"/>
                          <w:b/>
                          <w:bCs/>
                          <w:sz w:val="28"/>
                          <w:szCs w:val="28"/>
                          <w:u w:val="single"/>
                          <w:rtl/>
                        </w:rPr>
                        <w:t xml:space="preserve">- </w:t>
                      </w:r>
                      <w:r>
                        <w:rPr>
                          <w:rFonts w:hint="cs"/>
                          <w:b/>
                          <w:bCs/>
                          <w:sz w:val="28"/>
                          <w:szCs w:val="28"/>
                          <w:u w:val="single"/>
                          <w:rtl/>
                        </w:rPr>
                        <w:t>דרום</w:t>
                      </w:r>
                    </w:p>
                    <w:p w:rsidR="00E760F8" w:rsidRDefault="00E760F8" w:rsidP="00104C00"/>
                  </w:txbxContent>
                </v:textbox>
              </v:shape>
            </w:pict>
          </mc:Fallback>
        </mc:AlternateContent>
      </w:r>
      <w:r w:rsidRPr="00BE3A34">
        <w:rPr>
          <w:b/>
          <w:bCs/>
          <w:noProof/>
          <w:rtl/>
        </w:rPr>
        <mc:AlternateContent>
          <mc:Choice Requires="wpg">
            <w:drawing>
              <wp:inline distT="0" distB="0" distL="0" distR="0" wp14:anchorId="0D68F6F0" wp14:editId="0ED60FA3">
                <wp:extent cx="8296275" cy="6134100"/>
                <wp:effectExtent l="0" t="0" r="0" b="704850"/>
                <wp:docPr id="57" name="Group 21"/>
                <wp:cNvGraphicFramePr/>
                <a:graphic xmlns:a="http://schemas.openxmlformats.org/drawingml/2006/main">
                  <a:graphicData uri="http://schemas.microsoft.com/office/word/2010/wordprocessingGroup">
                    <wpg:wgp>
                      <wpg:cNvGrpSpPr/>
                      <wpg:grpSpPr>
                        <a:xfrm>
                          <a:off x="0" y="0"/>
                          <a:ext cx="7762875" cy="6838950"/>
                          <a:chOff x="0" y="457200"/>
                          <a:chExt cx="7762875" cy="6838950"/>
                        </a:xfrm>
                      </wpg:grpSpPr>
                      <pic:pic xmlns:pic="http://schemas.openxmlformats.org/drawingml/2006/picture">
                        <pic:nvPicPr>
                          <pic:cNvPr id="58" name="Picture 1"/>
                          <pic:cNvPicPr>
                            <a:picLocks noChangeAspect="1" noChangeArrowheads="1"/>
                          </pic:cNvPicPr>
                        </pic:nvPicPr>
                        <pic:blipFill>
                          <a:blip r:embed="rId23"/>
                          <a:srcRect l="29591" t="20277" b="2373"/>
                          <a:stretch>
                            <a:fillRect/>
                          </a:stretch>
                        </pic:blipFill>
                        <pic:spPr bwMode="auto">
                          <a:xfrm>
                            <a:off x="0" y="457200"/>
                            <a:ext cx="7762875" cy="6838950"/>
                          </a:xfrm>
                          <a:prstGeom prst="rect">
                            <a:avLst/>
                          </a:prstGeom>
                          <a:noFill/>
                        </pic:spPr>
                      </pic:pic>
                      <wpg:grpSp>
                        <wpg:cNvPr id="59" name="Group 11"/>
                        <wpg:cNvGrpSpPr>
                          <a:grpSpLocks/>
                        </wpg:cNvGrpSpPr>
                        <wpg:grpSpPr bwMode="auto">
                          <a:xfrm>
                            <a:off x="2051720" y="1772521"/>
                            <a:ext cx="2955925" cy="3816349"/>
                            <a:chOff x="2051720" y="1772816"/>
                            <a:chExt cx="4654" cy="6011"/>
                          </a:xfrm>
                        </wpg:grpSpPr>
                        <wpg:grpSp>
                          <wpg:cNvPr id="60" name="Group 13"/>
                          <wpg:cNvGrpSpPr>
                            <a:grpSpLocks/>
                          </wpg:cNvGrpSpPr>
                          <wpg:grpSpPr bwMode="auto">
                            <a:xfrm>
                              <a:off x="2051720" y="1772816"/>
                              <a:ext cx="4654" cy="5287"/>
                              <a:chOff x="2051720" y="1772816"/>
                              <a:chExt cx="4654" cy="5287"/>
                            </a:xfrm>
                          </wpg:grpSpPr>
                          <wps:wsp>
                            <wps:cNvPr id="62" name="Freeform 15"/>
                            <wps:cNvSpPr>
                              <a:spLocks/>
                            </wps:cNvSpPr>
                            <wps:spPr bwMode="auto">
                              <a:xfrm>
                                <a:off x="2053690" y="1772816"/>
                                <a:ext cx="2684" cy="5287"/>
                              </a:xfrm>
                              <a:custGeom>
                                <a:avLst/>
                                <a:gdLst/>
                                <a:ahLst/>
                                <a:cxnLst>
                                  <a:cxn ang="0">
                                    <a:pos x="2281" y="5287"/>
                                  </a:cxn>
                                  <a:cxn ang="0">
                                    <a:pos x="2316" y="4562"/>
                                  </a:cxn>
                                  <a:cxn ang="0">
                                    <a:pos x="2258" y="4112"/>
                                  </a:cxn>
                                  <a:cxn ang="0">
                                    <a:pos x="2166" y="3628"/>
                                  </a:cxn>
                                  <a:cxn ang="0">
                                    <a:pos x="2166" y="3467"/>
                                  </a:cxn>
                                  <a:cxn ang="0">
                                    <a:pos x="2408" y="2857"/>
                                  </a:cxn>
                                  <a:cxn ang="0">
                                    <a:pos x="2419" y="2407"/>
                                  </a:cxn>
                                  <a:cxn ang="0">
                                    <a:pos x="2500" y="1808"/>
                                  </a:cxn>
                                  <a:cxn ang="0">
                                    <a:pos x="2661" y="1198"/>
                                  </a:cxn>
                                  <a:cxn ang="0">
                                    <a:pos x="2638" y="841"/>
                                  </a:cxn>
                                  <a:cxn ang="0">
                                    <a:pos x="2615" y="495"/>
                                  </a:cxn>
                                  <a:cxn ang="0">
                                    <a:pos x="2246" y="553"/>
                                  </a:cxn>
                                  <a:cxn ang="0">
                                    <a:pos x="1866" y="691"/>
                                  </a:cxn>
                                  <a:cxn ang="0">
                                    <a:pos x="1613" y="645"/>
                                  </a:cxn>
                                  <a:cxn ang="0">
                                    <a:pos x="1440" y="553"/>
                                  </a:cxn>
                                  <a:cxn ang="0">
                                    <a:pos x="1117" y="437"/>
                                  </a:cxn>
                                  <a:cxn ang="0">
                                    <a:pos x="829" y="334"/>
                                  </a:cxn>
                                  <a:cxn ang="0">
                                    <a:pos x="588" y="149"/>
                                  </a:cxn>
                                  <a:cxn ang="0">
                                    <a:pos x="415" y="80"/>
                                  </a:cxn>
                                  <a:cxn ang="0">
                                    <a:pos x="196" y="80"/>
                                  </a:cxn>
                                  <a:cxn ang="0">
                                    <a:pos x="0" y="0"/>
                                  </a:cxn>
                                </a:cxnLst>
                                <a:rect l="0" t="0" r="r" b="b"/>
                                <a:pathLst>
                                  <a:path w="2684" h="5287">
                                    <a:moveTo>
                                      <a:pt x="2281" y="5287"/>
                                    </a:moveTo>
                                    <a:cubicBezTo>
                                      <a:pt x="2300" y="5022"/>
                                      <a:pt x="2320" y="4758"/>
                                      <a:pt x="2316" y="4562"/>
                                    </a:cubicBezTo>
                                    <a:cubicBezTo>
                                      <a:pt x="2312" y="4366"/>
                                      <a:pt x="2283" y="4268"/>
                                      <a:pt x="2258" y="4112"/>
                                    </a:cubicBezTo>
                                    <a:cubicBezTo>
                                      <a:pt x="2233" y="3956"/>
                                      <a:pt x="2181" y="3735"/>
                                      <a:pt x="2166" y="3628"/>
                                    </a:cubicBezTo>
                                    <a:cubicBezTo>
                                      <a:pt x="2151" y="3521"/>
                                      <a:pt x="2126" y="3595"/>
                                      <a:pt x="2166" y="3467"/>
                                    </a:cubicBezTo>
                                    <a:cubicBezTo>
                                      <a:pt x="2206" y="3339"/>
                                      <a:pt x="2366" y="3034"/>
                                      <a:pt x="2408" y="2857"/>
                                    </a:cubicBezTo>
                                    <a:cubicBezTo>
                                      <a:pt x="2450" y="2680"/>
                                      <a:pt x="2404" y="2582"/>
                                      <a:pt x="2419" y="2407"/>
                                    </a:cubicBezTo>
                                    <a:cubicBezTo>
                                      <a:pt x="2434" y="2232"/>
                                      <a:pt x="2460" y="2009"/>
                                      <a:pt x="2500" y="1808"/>
                                    </a:cubicBezTo>
                                    <a:cubicBezTo>
                                      <a:pt x="2540" y="1607"/>
                                      <a:pt x="2638" y="1359"/>
                                      <a:pt x="2661" y="1198"/>
                                    </a:cubicBezTo>
                                    <a:cubicBezTo>
                                      <a:pt x="2684" y="1037"/>
                                      <a:pt x="2646" y="958"/>
                                      <a:pt x="2638" y="841"/>
                                    </a:cubicBezTo>
                                    <a:cubicBezTo>
                                      <a:pt x="2630" y="724"/>
                                      <a:pt x="2680" y="543"/>
                                      <a:pt x="2615" y="495"/>
                                    </a:cubicBezTo>
                                    <a:cubicBezTo>
                                      <a:pt x="2550" y="447"/>
                                      <a:pt x="2371" y="520"/>
                                      <a:pt x="2246" y="553"/>
                                    </a:cubicBezTo>
                                    <a:cubicBezTo>
                                      <a:pt x="2121" y="586"/>
                                      <a:pt x="1971" y="676"/>
                                      <a:pt x="1866" y="691"/>
                                    </a:cubicBezTo>
                                    <a:cubicBezTo>
                                      <a:pt x="1761" y="706"/>
                                      <a:pt x="1684" y="668"/>
                                      <a:pt x="1613" y="645"/>
                                    </a:cubicBezTo>
                                    <a:cubicBezTo>
                                      <a:pt x="1542" y="622"/>
                                      <a:pt x="1523" y="588"/>
                                      <a:pt x="1440" y="553"/>
                                    </a:cubicBezTo>
                                    <a:cubicBezTo>
                                      <a:pt x="1357" y="518"/>
                                      <a:pt x="1219" y="473"/>
                                      <a:pt x="1117" y="437"/>
                                    </a:cubicBezTo>
                                    <a:cubicBezTo>
                                      <a:pt x="1015" y="401"/>
                                      <a:pt x="917" y="382"/>
                                      <a:pt x="829" y="334"/>
                                    </a:cubicBezTo>
                                    <a:cubicBezTo>
                                      <a:pt x="741" y="286"/>
                                      <a:pt x="657" y="191"/>
                                      <a:pt x="588" y="149"/>
                                    </a:cubicBezTo>
                                    <a:cubicBezTo>
                                      <a:pt x="519" y="107"/>
                                      <a:pt x="480" y="91"/>
                                      <a:pt x="415" y="80"/>
                                    </a:cubicBezTo>
                                    <a:cubicBezTo>
                                      <a:pt x="350" y="69"/>
                                      <a:pt x="265" y="93"/>
                                      <a:pt x="196" y="80"/>
                                    </a:cubicBezTo>
                                    <a:cubicBezTo>
                                      <a:pt x="127" y="67"/>
                                      <a:pt x="63" y="33"/>
                                      <a:pt x="0" y="0"/>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s:wsp>
                            <wps:cNvPr id="63" name="Freeform 14"/>
                            <wps:cNvSpPr>
                              <a:spLocks/>
                            </wps:cNvSpPr>
                            <wps:spPr bwMode="auto">
                              <a:xfrm>
                                <a:off x="2051720" y="1776571"/>
                                <a:ext cx="3041" cy="876"/>
                              </a:xfrm>
                              <a:custGeom>
                                <a:avLst/>
                                <a:gdLst/>
                                <a:ahLst/>
                                <a:cxnLst>
                                  <a:cxn ang="0">
                                    <a:pos x="3041" y="876"/>
                                  </a:cxn>
                                  <a:cxn ang="0">
                                    <a:pos x="2753" y="645"/>
                                  </a:cxn>
                                  <a:cxn ang="0">
                                    <a:pos x="2558" y="438"/>
                                  </a:cxn>
                                  <a:cxn ang="0">
                                    <a:pos x="2431" y="415"/>
                                  </a:cxn>
                                  <a:cxn ang="0">
                                    <a:pos x="2166" y="449"/>
                                  </a:cxn>
                                  <a:cxn ang="0">
                                    <a:pos x="1970" y="461"/>
                                  </a:cxn>
                                  <a:cxn ang="0">
                                    <a:pos x="1567" y="415"/>
                                  </a:cxn>
                                  <a:cxn ang="0">
                                    <a:pos x="1198" y="196"/>
                                  </a:cxn>
                                  <a:cxn ang="0">
                                    <a:pos x="922" y="161"/>
                                  </a:cxn>
                                  <a:cxn ang="0">
                                    <a:pos x="461" y="23"/>
                                  </a:cxn>
                                  <a:cxn ang="0">
                                    <a:pos x="300" y="23"/>
                                  </a:cxn>
                                  <a:cxn ang="0">
                                    <a:pos x="0" y="104"/>
                                  </a:cxn>
                                </a:cxnLst>
                                <a:rect l="0" t="0" r="r" b="b"/>
                                <a:pathLst>
                                  <a:path w="3041" h="876">
                                    <a:moveTo>
                                      <a:pt x="3041" y="876"/>
                                    </a:moveTo>
                                    <a:cubicBezTo>
                                      <a:pt x="2937" y="797"/>
                                      <a:pt x="2833" y="718"/>
                                      <a:pt x="2753" y="645"/>
                                    </a:cubicBezTo>
                                    <a:cubicBezTo>
                                      <a:pt x="2673" y="572"/>
                                      <a:pt x="2612" y="476"/>
                                      <a:pt x="2558" y="438"/>
                                    </a:cubicBezTo>
                                    <a:cubicBezTo>
                                      <a:pt x="2504" y="400"/>
                                      <a:pt x="2496" y="413"/>
                                      <a:pt x="2431" y="415"/>
                                    </a:cubicBezTo>
                                    <a:cubicBezTo>
                                      <a:pt x="2366" y="417"/>
                                      <a:pt x="2243" y="441"/>
                                      <a:pt x="2166" y="449"/>
                                    </a:cubicBezTo>
                                    <a:cubicBezTo>
                                      <a:pt x="2089" y="457"/>
                                      <a:pt x="2070" y="467"/>
                                      <a:pt x="1970" y="461"/>
                                    </a:cubicBezTo>
                                    <a:cubicBezTo>
                                      <a:pt x="1870" y="455"/>
                                      <a:pt x="1696" y="459"/>
                                      <a:pt x="1567" y="415"/>
                                    </a:cubicBezTo>
                                    <a:cubicBezTo>
                                      <a:pt x="1438" y="371"/>
                                      <a:pt x="1305" y="238"/>
                                      <a:pt x="1198" y="196"/>
                                    </a:cubicBezTo>
                                    <a:cubicBezTo>
                                      <a:pt x="1091" y="154"/>
                                      <a:pt x="1045" y="190"/>
                                      <a:pt x="922" y="161"/>
                                    </a:cubicBezTo>
                                    <a:cubicBezTo>
                                      <a:pt x="799" y="132"/>
                                      <a:pt x="565" y="46"/>
                                      <a:pt x="461" y="23"/>
                                    </a:cubicBezTo>
                                    <a:cubicBezTo>
                                      <a:pt x="357" y="0"/>
                                      <a:pt x="377" y="10"/>
                                      <a:pt x="300" y="23"/>
                                    </a:cubicBezTo>
                                    <a:cubicBezTo>
                                      <a:pt x="223" y="36"/>
                                      <a:pt x="111" y="70"/>
                                      <a:pt x="0" y="104"/>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g:grpSp>
                        <wps:wsp>
                          <wps:cNvPr id="61" name="Freeform 12"/>
                          <wps:cNvSpPr>
                            <a:spLocks/>
                          </wps:cNvSpPr>
                          <wps:spPr bwMode="auto">
                            <a:xfrm>
                              <a:off x="2054646" y="1777447"/>
                              <a:ext cx="1323" cy="1380"/>
                            </a:xfrm>
                            <a:custGeom>
                              <a:avLst/>
                              <a:gdLst/>
                              <a:ahLst/>
                              <a:cxnLst>
                                <a:cxn ang="0">
                                  <a:pos x="115" y="0"/>
                                </a:cxn>
                                <a:cxn ang="0">
                                  <a:pos x="0" y="322"/>
                                </a:cxn>
                                <a:cxn ang="0">
                                  <a:pos x="115" y="783"/>
                                </a:cxn>
                                <a:cxn ang="0">
                                  <a:pos x="323" y="1013"/>
                                </a:cxn>
                                <a:cxn ang="0">
                                  <a:pos x="553" y="1336"/>
                                </a:cxn>
                                <a:cxn ang="0">
                                  <a:pos x="1198" y="1267"/>
                                </a:cxn>
                                <a:cxn ang="0">
                                  <a:pos x="1302" y="656"/>
                                </a:cxn>
                              </a:cxnLst>
                              <a:rect l="0" t="0" r="r" b="b"/>
                              <a:pathLst>
                                <a:path w="1323" h="1380">
                                  <a:moveTo>
                                    <a:pt x="115" y="0"/>
                                  </a:moveTo>
                                  <a:cubicBezTo>
                                    <a:pt x="57" y="96"/>
                                    <a:pt x="0" y="192"/>
                                    <a:pt x="0" y="322"/>
                                  </a:cubicBezTo>
                                  <a:cubicBezTo>
                                    <a:pt x="0" y="452"/>
                                    <a:pt x="61" y="668"/>
                                    <a:pt x="115" y="783"/>
                                  </a:cubicBezTo>
                                  <a:cubicBezTo>
                                    <a:pt x="169" y="898"/>
                                    <a:pt x="250" y="921"/>
                                    <a:pt x="323" y="1013"/>
                                  </a:cubicBezTo>
                                  <a:cubicBezTo>
                                    <a:pt x="396" y="1105"/>
                                    <a:pt x="407" y="1294"/>
                                    <a:pt x="553" y="1336"/>
                                  </a:cubicBezTo>
                                  <a:cubicBezTo>
                                    <a:pt x="699" y="1378"/>
                                    <a:pt x="1073" y="1380"/>
                                    <a:pt x="1198" y="1267"/>
                                  </a:cubicBezTo>
                                  <a:cubicBezTo>
                                    <a:pt x="1323" y="1154"/>
                                    <a:pt x="1312" y="905"/>
                                    <a:pt x="1302" y="656"/>
                                  </a:cubicBezTo>
                                </a:path>
                              </a:pathLst>
                            </a:custGeom>
                            <a:noFill/>
                            <a:ln w="25400">
                              <a:solidFill>
                                <a:srgbClr val="000000"/>
                              </a:solidFill>
                              <a:round/>
                              <a:headEnd/>
                              <a:tailEnd/>
                            </a:ln>
                          </wps:spPr>
                          <wps:txbx>
                            <w:txbxContent>
                              <w:p w:rsidR="00E760F8" w:rsidRDefault="00E760F8" w:rsidP="00104C00">
                                <w:pPr>
                                  <w:bidi w:val="0"/>
                                </w:pPr>
                              </w:p>
                            </w:txbxContent>
                          </wps:txbx>
                          <wps:bodyPr vert="horz" wrap="square" lIns="91440" tIns="45720" rIns="91440" bIns="45720" numCol="1" anchor="t" anchorCtr="0" compatLnSpc="1">
                            <a:prstTxWarp prst="textNoShape">
                              <a:avLst/>
                            </a:prstTxWarp>
                          </wps:bodyPr>
                        </wps:wsp>
                      </wpg:grpSp>
                    </wpg:wgp>
                  </a:graphicData>
                </a:graphic>
              </wp:inline>
            </w:drawing>
          </mc:Choice>
          <mc:Fallback>
            <w:pict>
              <v:group id="Group 21" o:spid="_x0000_s1072" style="width:653.25pt;height:483pt;mso-position-horizontal-relative:char;mso-position-vertical-relative:line" coordorigin=",4572" coordsize="77628,683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">
                <v:shape id="Picture 1" o:spid="_x0000_s1073" type="#_x0000_t75" style="position:absolute;top:4572;width:77628;height:683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LJtN/BAAAA2wAAAA8AAABkcnMvZG93bnJldi54bWxET8uKwjAU3QvzD+EOzEY0HUGRapQZwUEE&#10;FR8fcGmuTbW5KUlG69+bheDycN7TeWtrcSMfKscKvvsZCOLC6YpLBafjsjcGESKyxtoxKXhQgPns&#10;ozPFXLs77+l2iKVIIRxyVGBibHIpQ2HIYui7hjhxZ+ctxgR9KbXHewq3tRxk2UharDg1GGxoYai4&#10;Hv6tgp07nhaX5da7v83616yuzW7QHSr19dn+TEBEauNb/HKvtIJhGpu+pB8gZ0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LJtN/BAAAA2wAAAA8AAAAAAAAAAAAAAAAAnwIA&#10;AGRycy9kb3ducmV2LnhtbFBLBQYAAAAABAAEAPcAAACNAwAAAAA=&#10;">
                  <v:imagedata r:id="rId24" o:title="" croptop="13289f" cropbottom="1555f" cropleft="19393f"/>
                </v:shape>
                <v:group id="Group 11" o:spid="_x0000_s1074" style="position:absolute;left:20517;top:17725;width:29559;height:38163" coordorigin="20517,17728" coordsize="46,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group id="Group 13" o:spid="_x0000_s1075" style="position:absolute;left:20517;top:17728;width:46;height:53" coordorigin="20517,17728" coordsize="46,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Freeform 15" o:spid="_x0000_s1076" style="position:absolute;left:20536;top:17728;width:27;height:53;visibility:visible;mso-wrap-style:square;v-text-anchor:top" coordsize="2684,528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mI28IA&#10;AADbAAAADwAAAGRycy9kb3ducmV2LnhtbESPwWrDMBBE74H+g9hAb4mclJjWsRySQqGQU+32vlgb&#10;y8RauZaSqH8fFQo9DjPzhil30Q7iSpPvHStYLTMQxK3TPXcKPpu3xTMIH5A1Do5JwQ952FUPsxIL&#10;7W78Qdc6dCJB2BeowIQwFlL61pBFv3QjcfJObrIYkpw6qSe8Jbgd5DrLcmmx57RgcKRXQ+25vlgF&#10;/nvjv6LLralPT/uXA5ljc4xKPc7jfgsiUAz/4b/2u1aQr+H3S/oBsr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KYjbwgAAANsAAAAPAAAAAAAAAAAAAAAAAJgCAABkcnMvZG93&#10;bnJldi54bWxQSwUGAAAAAAQABAD1AAAAhwMAAAAA&#10;" adj="-11796480,,5400" path="m2281,5287v19,-265,39,-529,35,-725c2312,4366,2283,4268,2258,4112v-25,-156,-77,-377,-92,-484c2151,3521,2126,3595,2166,3467v40,-128,200,-433,242,-610c2450,2680,2404,2582,2419,2407v15,-175,41,-398,81,-599c2540,1607,2638,1359,2661,1198v23,-161,-15,-240,-23,-357c2630,724,2680,543,2615,495v-65,-48,-244,25,-369,58c2121,586,1971,676,1866,691v-105,15,-182,-23,-253,-46c1542,622,1523,588,1440,553,1357,518,1219,473,1117,437,1015,401,917,382,829,334,741,286,657,191,588,149,519,107,480,91,415,80,350,69,265,93,196,80,127,67,63,33,,e" filled="f" strokeweight="2pt">
                      <v:stroke joinstyle="round"/>
                      <v:formulas/>
                      <v:path arrowok="t" o:connecttype="custom" o:connectlocs="2281,5287;2316,4562;2258,4112;2166,3628;2166,3467;2408,2857;2419,2407;2500,1808;2661,1198;2638,841;2615,495;2246,553;1866,691;1613,645;1440,553;1117,437;829,334;588,149;415,80;196,80;0,0" o:connectangles="0,0,0,0,0,0,0,0,0,0,0,0,0,0,0,0,0,0,0,0,0" textboxrect="0,0,2684,5287"/>
                      <v:textbox>
                        <w:txbxContent>
                          <w:p w:rsidR="00E760F8" w:rsidRDefault="00E760F8" w:rsidP="00104C00">
                            <w:pPr>
                              <w:bidi w:val="0"/>
                            </w:pPr>
                          </w:p>
                        </w:txbxContent>
                      </v:textbox>
                    </v:shape>
                    <v:shape id="Freeform 14" o:spid="_x0000_s1077" style="position:absolute;left:20517;top:17765;width:30;height:9;visibility:visible;mso-wrap-style:square;v-text-anchor:top" coordsize="3041,87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31qcUA&#10;AADbAAAADwAAAGRycy9kb3ducmV2LnhtbESPT2vCQBTE7wW/w/KE3uomLQ0aXcVaiq148N/B4yP7&#10;TILZtzG7mvjt3UKhx2FmfsNMZp2pxI0aV1pWEA8iEMSZ1SXnCg77r5chCOeRNVaWScGdHMymvacJ&#10;ptq2vKXbzuciQNilqKDwvk6ldFlBBt3A1sTBO9nGoA+yyaVusA1wU8nXKEqkwZLDQoE1LQrKzrur&#10;UfA+Oi7bfZxnK/6c2w3Hl4/1T6LUc7+bj0F46vx/+K/9rRUkb/D7JfwAOX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fWpxQAAANsAAAAPAAAAAAAAAAAAAAAAAJgCAABkcnMv&#10;ZG93bnJldi54bWxQSwUGAAAAAAQABAD1AAAAigMAAAAA&#10;" adj="-11796480,,5400" path="m3041,876c2937,797,2833,718,2753,645,2673,572,2612,476,2558,438v-54,-38,-62,-25,-127,-23c2366,417,2243,441,2166,449v-77,8,-96,18,-196,12c1870,455,1696,459,1567,415,1438,371,1305,238,1198,196,1091,154,1045,190,922,161,799,132,565,46,461,23,357,,377,10,300,23,223,36,111,70,,104e" filled="f" strokeweight="2pt">
                      <v:stroke joinstyle="round"/>
                      <v:formulas/>
                      <v:path arrowok="t" o:connecttype="custom" o:connectlocs="3041,876;2753,645;2558,438;2431,415;2166,449;1970,461;1567,415;1198,196;922,161;461,23;300,23;0,104" o:connectangles="0,0,0,0,0,0,0,0,0,0,0,0" textboxrect="0,0,3041,876"/>
                      <v:textbox>
                        <w:txbxContent>
                          <w:p w:rsidR="00E760F8" w:rsidRDefault="00E760F8" w:rsidP="00104C00">
                            <w:pPr>
                              <w:bidi w:val="0"/>
                            </w:pPr>
                          </w:p>
                        </w:txbxContent>
                      </v:textbox>
                    </v:shape>
                  </v:group>
                  <v:shape id="Freeform 12" o:spid="_x0000_s1078" style="position:absolute;left:20546;top:17774;width:13;height:14;visibility:visible;mso-wrap-style:square;v-text-anchor:top" coordsize="1323,13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VkpMUA&#10;AADbAAAADwAAAGRycy9kb3ducmV2LnhtbESPT2sCMRTE70K/Q3hCL0WzWpC63exStZZeiqgFr4/N&#10;2z+4eVmSVNdv3xQKHoeZ+Q2TFYPpxIWcby0rmE0TEMSl1S3XCr6P28kLCB+QNXaWScGNPBT5wyjD&#10;VNsr7+lyCLWIEPYpKmhC6FMpfdmQQT+1PXH0KusMhihdLbXDa4SbTs6TZCENthwXGuxp3VB5PvwY&#10;BVvaPZ+eTl+4Qr/cvK/76rb62Cn1OB7eXkEEGsI9/N/+1AoWM/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lWSkxQAAANsAAAAPAAAAAAAAAAAAAAAAAJgCAABkcnMv&#10;ZG93bnJldi54bWxQSwUGAAAAAAQABAD1AAAAigMAAAAA&#10;" adj="-11796480,,5400" path="m115,c57,96,,192,,322,,452,61,668,115,783v54,115,135,138,208,230c396,1105,407,1294,553,1336v146,42,520,44,645,-69c1323,1154,1312,905,1302,656e" filled="f" strokeweight="2pt">
                    <v:stroke joinstyle="round"/>
                    <v:formulas/>
                    <v:path arrowok="t" o:connecttype="custom" o:connectlocs="115,0;0,322;115,783;323,1013;553,1336;1198,1267;1302,656" o:connectangles="0,0,0,0,0,0,0" textboxrect="0,0,1323,1380"/>
                    <v:textbox>
                      <w:txbxContent>
                        <w:p w:rsidR="00E760F8" w:rsidRDefault="00E760F8" w:rsidP="00104C00">
                          <w:pPr>
                            <w:bidi w:val="0"/>
                          </w:pPr>
                        </w:p>
                      </w:txbxContent>
                    </v:textbox>
                  </v:shape>
                </v:group>
                <w10:wrap anchorx="page"/>
                <w10:anchorlock/>
              </v:group>
            </w:pict>
          </mc:Fallback>
        </mc:AlternateContent>
      </w:r>
    </w:p>
    <w:p w:rsidR="00104C00" w:rsidRDefault="00104C00" w:rsidP="00104C00">
      <w:pPr>
        <w:spacing w:line="360" w:lineRule="auto"/>
        <w:jc w:val="both"/>
        <w:rPr>
          <w:b/>
          <w:bCs/>
          <w:rtl/>
        </w:rPr>
        <w:sectPr w:rsidR="00104C00" w:rsidSect="00E760F8">
          <w:type w:val="continuous"/>
          <w:pgSz w:w="16838" w:h="11906" w:orient="landscape"/>
          <w:pgMar w:top="1440" w:right="1800" w:bottom="1440" w:left="1800" w:header="720" w:footer="720" w:gutter="0"/>
          <w:cols w:space="720"/>
          <w:bidi/>
          <w:rtlGutter/>
          <w:docGrid w:linePitch="326"/>
        </w:sectPr>
      </w:pPr>
    </w:p>
    <w:p w:rsidR="00104C00" w:rsidRDefault="00104C00" w:rsidP="00104C00">
      <w:pPr>
        <w:spacing w:line="360" w:lineRule="auto"/>
        <w:rPr>
          <w:sz w:val="28"/>
          <w:szCs w:val="28"/>
          <w:u w:val="single"/>
          <w:rtl/>
        </w:rPr>
      </w:pPr>
    </w:p>
    <w:p w:rsidR="00104C00" w:rsidRDefault="00104C00" w:rsidP="00104C00">
      <w:pPr>
        <w:bidi w:val="0"/>
        <w:spacing w:line="360" w:lineRule="auto"/>
        <w:jc w:val="right"/>
        <w:rPr>
          <w:b/>
          <w:bCs/>
          <w:sz w:val="32"/>
          <w:szCs w:val="32"/>
        </w:rPr>
      </w:pPr>
      <w:r>
        <w:rPr>
          <w:rFonts w:hint="cs"/>
          <w:b/>
          <w:bCs/>
          <w:sz w:val="32"/>
          <w:szCs w:val="36"/>
          <w:u w:val="single"/>
          <w:rtl/>
        </w:rPr>
        <w:t xml:space="preserve">22. </w:t>
      </w:r>
      <w:r w:rsidRPr="006655CE">
        <w:rPr>
          <w:rFonts w:hint="cs"/>
          <w:b/>
          <w:bCs/>
          <w:sz w:val="32"/>
          <w:szCs w:val="36"/>
          <w:u w:val="single"/>
          <w:rtl/>
        </w:rPr>
        <w:t>נספח</w:t>
      </w:r>
      <w:r w:rsidRPr="00B1306C">
        <w:rPr>
          <w:rFonts w:hint="cs"/>
          <w:b/>
          <w:bCs/>
          <w:sz w:val="32"/>
          <w:szCs w:val="36"/>
          <w:rtl/>
        </w:rPr>
        <w:t xml:space="preserve"> ב':</w:t>
      </w:r>
      <w:r w:rsidRPr="00B1306C">
        <w:rPr>
          <w:rFonts w:hint="cs"/>
          <w:b/>
          <w:bCs/>
          <w:sz w:val="32"/>
          <w:szCs w:val="32"/>
          <w:rtl/>
        </w:rPr>
        <w:t xml:space="preserve"> הצעת המציע למכרז</w:t>
      </w:r>
    </w:p>
    <w:p w:rsidR="00104C00" w:rsidRDefault="00104C00" w:rsidP="00104C00">
      <w:pPr>
        <w:spacing w:line="360" w:lineRule="auto"/>
        <w:jc w:val="both"/>
        <w:rPr>
          <w:b/>
          <w:bCs/>
          <w:sz w:val="32"/>
          <w:szCs w:val="32"/>
          <w:rtl/>
        </w:rPr>
      </w:pPr>
    </w:p>
    <w:p w:rsidR="00104C00" w:rsidRDefault="00104C00" w:rsidP="00104C00">
      <w:pPr>
        <w:spacing w:line="360" w:lineRule="auto"/>
        <w:jc w:val="both"/>
        <w:rPr>
          <w:b/>
          <w:bCs/>
          <w:sz w:val="32"/>
          <w:szCs w:val="32"/>
          <w:rtl/>
        </w:rPr>
      </w:pPr>
    </w:p>
    <w:p w:rsidR="00104C00" w:rsidRDefault="00104C00" w:rsidP="00104C00">
      <w:pPr>
        <w:spacing w:line="360" w:lineRule="auto"/>
        <w:jc w:val="both"/>
        <w:rPr>
          <w:b/>
          <w:bCs/>
          <w:sz w:val="32"/>
          <w:szCs w:val="32"/>
          <w:rtl/>
        </w:rPr>
      </w:pPr>
      <w:r>
        <w:rPr>
          <w:rFonts w:hint="cs"/>
          <w:b/>
          <w:bCs/>
          <w:sz w:val="32"/>
          <w:szCs w:val="32"/>
          <w:rtl/>
        </w:rPr>
        <w:t>ההצעה מתייחסת לאזור/י מתן השירות להלן:</w:t>
      </w:r>
    </w:p>
    <w:p w:rsidR="00104C00" w:rsidRDefault="00104C00" w:rsidP="00104C00">
      <w:pPr>
        <w:pStyle w:val="afe"/>
        <w:numPr>
          <w:ilvl w:val="0"/>
          <w:numId w:val="17"/>
        </w:numPr>
        <w:spacing w:line="360" w:lineRule="auto"/>
        <w:jc w:val="both"/>
        <w:rPr>
          <w:b/>
          <w:bCs/>
          <w:sz w:val="32"/>
          <w:szCs w:val="32"/>
        </w:rPr>
      </w:pPr>
      <w:r>
        <w:rPr>
          <w:rFonts w:hint="cs"/>
          <w:b/>
          <w:bCs/>
          <w:sz w:val="32"/>
          <w:szCs w:val="32"/>
          <w:rtl/>
        </w:rPr>
        <w:t>אזור ____________</w:t>
      </w:r>
    </w:p>
    <w:p w:rsidR="00104C00" w:rsidRDefault="00104C00" w:rsidP="00104C00">
      <w:pPr>
        <w:pStyle w:val="afe"/>
        <w:numPr>
          <w:ilvl w:val="0"/>
          <w:numId w:val="17"/>
        </w:numPr>
        <w:spacing w:line="360" w:lineRule="auto"/>
        <w:jc w:val="both"/>
        <w:rPr>
          <w:b/>
          <w:bCs/>
          <w:sz w:val="32"/>
          <w:szCs w:val="32"/>
        </w:rPr>
      </w:pPr>
      <w:r>
        <w:rPr>
          <w:rFonts w:hint="cs"/>
          <w:b/>
          <w:bCs/>
          <w:sz w:val="32"/>
          <w:szCs w:val="32"/>
          <w:rtl/>
        </w:rPr>
        <w:t>אזור ____________</w:t>
      </w:r>
    </w:p>
    <w:p w:rsidR="00104C00" w:rsidRDefault="00104C00" w:rsidP="00104C00">
      <w:pPr>
        <w:pStyle w:val="afe"/>
        <w:numPr>
          <w:ilvl w:val="0"/>
          <w:numId w:val="17"/>
        </w:numPr>
        <w:spacing w:line="360" w:lineRule="auto"/>
        <w:jc w:val="both"/>
        <w:rPr>
          <w:b/>
          <w:bCs/>
          <w:sz w:val="32"/>
          <w:szCs w:val="32"/>
        </w:rPr>
      </w:pPr>
      <w:r>
        <w:rPr>
          <w:rFonts w:hint="cs"/>
          <w:b/>
          <w:bCs/>
          <w:sz w:val="32"/>
          <w:szCs w:val="32"/>
          <w:rtl/>
        </w:rPr>
        <w:t>אזור ____________</w:t>
      </w:r>
    </w:p>
    <w:p w:rsidR="00104C00" w:rsidRDefault="00104C00" w:rsidP="00104C00">
      <w:pPr>
        <w:spacing w:line="360" w:lineRule="auto"/>
        <w:jc w:val="both"/>
        <w:rPr>
          <w:rtl/>
        </w:rPr>
      </w:pPr>
    </w:p>
    <w:p w:rsidR="00104C00" w:rsidRDefault="00104C00" w:rsidP="00104C00">
      <w:pPr>
        <w:spacing w:line="360" w:lineRule="auto"/>
        <w:jc w:val="both"/>
        <w:rPr>
          <w:rtl/>
        </w:rPr>
      </w:pPr>
    </w:p>
    <w:p w:rsidR="00104C00" w:rsidRDefault="00104C00" w:rsidP="00104C00">
      <w:pPr>
        <w:pStyle w:val="afe"/>
        <w:numPr>
          <w:ilvl w:val="0"/>
          <w:numId w:val="36"/>
        </w:numPr>
        <w:spacing w:line="360" w:lineRule="auto"/>
        <w:jc w:val="both"/>
        <w:rPr>
          <w:b/>
          <w:bCs/>
        </w:rPr>
      </w:pPr>
      <w:r w:rsidRPr="008E1E89">
        <w:rPr>
          <w:rFonts w:cs="David" w:hint="eastAsia"/>
          <w:b/>
          <w:bCs/>
          <w:rtl/>
        </w:rPr>
        <w:t>כללי</w:t>
      </w:r>
      <w:r w:rsidRPr="008E1E89">
        <w:rPr>
          <w:rFonts w:cs="David"/>
          <w:b/>
          <w:bCs/>
          <w:rtl/>
        </w:rPr>
        <w:t>:</w:t>
      </w:r>
    </w:p>
    <w:p w:rsidR="00104C00" w:rsidRDefault="00104C00" w:rsidP="00104C00">
      <w:pPr>
        <w:pStyle w:val="afe"/>
        <w:numPr>
          <w:ilvl w:val="1"/>
          <w:numId w:val="36"/>
        </w:numPr>
        <w:spacing w:line="360" w:lineRule="auto"/>
        <w:jc w:val="both"/>
      </w:pPr>
      <w:r w:rsidRPr="00476EE5">
        <w:rPr>
          <w:rFonts w:cs="David"/>
          <w:rtl/>
        </w:rPr>
        <w:t xml:space="preserve"> </w:t>
      </w:r>
      <w:r w:rsidRPr="00476EE5">
        <w:rPr>
          <w:rFonts w:cs="David" w:hint="eastAsia"/>
          <w:rtl/>
        </w:rPr>
        <w:t>נספח</w:t>
      </w:r>
      <w:r w:rsidRPr="00476EE5">
        <w:rPr>
          <w:rFonts w:cs="David"/>
          <w:rtl/>
        </w:rPr>
        <w:t xml:space="preserve"> זה  </w:t>
      </w:r>
      <w:r w:rsidRPr="00476EE5">
        <w:rPr>
          <w:rFonts w:cs="David" w:hint="eastAsia"/>
          <w:rtl/>
        </w:rPr>
        <w:t>י</w:t>
      </w:r>
      <w:r w:rsidRPr="00476EE5">
        <w:rPr>
          <w:rFonts w:cs="David"/>
          <w:rtl/>
        </w:rPr>
        <w:t xml:space="preserve">וגש </w:t>
      </w:r>
      <w:r w:rsidRPr="00476EE5">
        <w:rPr>
          <w:rFonts w:cs="David" w:hint="eastAsia"/>
          <w:rtl/>
        </w:rPr>
        <w:t>ב</w:t>
      </w:r>
      <w:r w:rsidRPr="00476EE5">
        <w:rPr>
          <w:rFonts w:cs="David"/>
          <w:rtl/>
        </w:rPr>
        <w:t>-2 עותקים במעטפה נפרדת אטומה וסגורה.</w:t>
      </w:r>
    </w:p>
    <w:p w:rsidR="00104C00" w:rsidRDefault="00104C00" w:rsidP="00104C00">
      <w:pPr>
        <w:pStyle w:val="afe"/>
        <w:numPr>
          <w:ilvl w:val="1"/>
          <w:numId w:val="36"/>
        </w:numPr>
        <w:spacing w:line="360" w:lineRule="auto"/>
        <w:jc w:val="both"/>
        <w:rPr>
          <w:rFonts w:cs="David"/>
        </w:rPr>
      </w:pPr>
      <w:r w:rsidRPr="008E1E89">
        <w:rPr>
          <w:rFonts w:cs="David" w:hint="eastAsia"/>
          <w:rtl/>
        </w:rPr>
        <w:t>מציע</w:t>
      </w:r>
      <w:r w:rsidRPr="008E1E89">
        <w:rPr>
          <w:rFonts w:cs="David"/>
          <w:rtl/>
        </w:rPr>
        <w:t xml:space="preserve"> אשר הצעת המחיר שלו הוגשה שלא במעטפה נפרדת וסגורה כאמור ונכללה, כולה או מקצתה בהצעתו הכללית של המציע למכרז, תיפסל על הסף.</w:t>
      </w:r>
    </w:p>
    <w:p w:rsidR="00104C00" w:rsidRDefault="00104C00" w:rsidP="00104C00">
      <w:pPr>
        <w:pStyle w:val="afe"/>
        <w:numPr>
          <w:ilvl w:val="1"/>
          <w:numId w:val="36"/>
        </w:numPr>
        <w:spacing w:line="360" w:lineRule="auto"/>
        <w:jc w:val="both"/>
        <w:rPr>
          <w:rFonts w:cs="David"/>
        </w:rPr>
      </w:pPr>
      <w:r w:rsidRPr="008E1E89">
        <w:rPr>
          <w:rFonts w:cs="David" w:hint="eastAsia"/>
          <w:rtl/>
        </w:rPr>
        <w:t>הצעה</w:t>
      </w:r>
      <w:r w:rsidRPr="008E1E89">
        <w:rPr>
          <w:rFonts w:cs="David"/>
          <w:rtl/>
        </w:rPr>
        <w:t xml:space="preserve"> </w:t>
      </w:r>
      <w:r w:rsidRPr="008E1E89">
        <w:rPr>
          <w:rFonts w:cs="David" w:hint="eastAsia"/>
          <w:rtl/>
        </w:rPr>
        <w:t>זו</w:t>
      </w:r>
      <w:r w:rsidRPr="008E1E89">
        <w:rPr>
          <w:rFonts w:cs="David"/>
          <w:rtl/>
        </w:rPr>
        <w:t xml:space="preserve"> </w:t>
      </w:r>
      <w:r w:rsidRPr="008E1E89">
        <w:rPr>
          <w:rFonts w:cs="David" w:hint="eastAsia"/>
          <w:rtl/>
        </w:rPr>
        <w:t>נגזרת</w:t>
      </w:r>
      <w:r w:rsidRPr="008E1E89">
        <w:rPr>
          <w:rFonts w:cs="David"/>
          <w:rtl/>
        </w:rPr>
        <w:t xml:space="preserve"> </w:t>
      </w:r>
      <w:r w:rsidRPr="008E1E89">
        <w:rPr>
          <w:rFonts w:cs="David" w:hint="eastAsia"/>
          <w:rtl/>
        </w:rPr>
        <w:t>ממסמך</w:t>
      </w:r>
      <w:r w:rsidRPr="008E1E89">
        <w:rPr>
          <w:rFonts w:cs="David"/>
          <w:rtl/>
        </w:rPr>
        <w:t xml:space="preserve"> </w:t>
      </w:r>
      <w:r w:rsidRPr="008E1E89">
        <w:rPr>
          <w:rFonts w:cs="David" w:hint="eastAsia"/>
          <w:rtl/>
        </w:rPr>
        <w:t>התמורה</w:t>
      </w:r>
      <w:r w:rsidRPr="008E1E89">
        <w:rPr>
          <w:rFonts w:cs="David"/>
          <w:rtl/>
        </w:rPr>
        <w:t xml:space="preserve"> </w:t>
      </w:r>
      <w:r w:rsidRPr="008E1E89">
        <w:rPr>
          <w:rFonts w:cs="David" w:hint="eastAsia"/>
          <w:rtl/>
        </w:rPr>
        <w:t>לספק</w:t>
      </w:r>
      <w:r w:rsidRPr="008E1E89">
        <w:rPr>
          <w:rFonts w:cs="David"/>
          <w:rtl/>
        </w:rPr>
        <w:t xml:space="preserve"> </w:t>
      </w:r>
      <w:r w:rsidRPr="008E1E89">
        <w:rPr>
          <w:rFonts w:cs="David" w:hint="eastAsia"/>
          <w:rtl/>
        </w:rPr>
        <w:t>בעד</w:t>
      </w:r>
      <w:r w:rsidRPr="008E1E89">
        <w:rPr>
          <w:rFonts w:cs="David"/>
          <w:rtl/>
        </w:rPr>
        <w:t xml:space="preserve"> </w:t>
      </w:r>
      <w:r w:rsidRPr="008E1E89">
        <w:rPr>
          <w:rFonts w:cs="David" w:hint="eastAsia"/>
          <w:rtl/>
        </w:rPr>
        <w:t>מתן</w:t>
      </w:r>
      <w:r w:rsidRPr="008E1E89">
        <w:rPr>
          <w:rFonts w:cs="David"/>
          <w:rtl/>
        </w:rPr>
        <w:t xml:space="preserve"> </w:t>
      </w:r>
      <w:r w:rsidRPr="008E1E89">
        <w:rPr>
          <w:rFonts w:cs="David" w:hint="eastAsia"/>
          <w:rtl/>
        </w:rPr>
        <w:t>שירות</w:t>
      </w:r>
      <w:r w:rsidRPr="008E1E89">
        <w:rPr>
          <w:rFonts w:cs="David"/>
          <w:rtl/>
        </w:rPr>
        <w:t xml:space="preserve"> </w:t>
      </w:r>
      <w:r w:rsidRPr="008E1E89">
        <w:rPr>
          <w:rFonts w:cs="David" w:hint="eastAsia"/>
          <w:rtl/>
        </w:rPr>
        <w:t>שב</w:t>
      </w:r>
      <w:r>
        <w:rPr>
          <w:rFonts w:cs="David" w:hint="cs"/>
          <w:rtl/>
        </w:rPr>
        <w:t>נספח ג'2</w:t>
      </w:r>
      <w:r w:rsidRPr="008E1E89">
        <w:rPr>
          <w:rFonts w:cs="David"/>
          <w:rtl/>
        </w:rPr>
        <w:t xml:space="preserve"> למסמכי המכרז</w:t>
      </w:r>
    </w:p>
    <w:p w:rsidR="00104C00" w:rsidRDefault="00104C00" w:rsidP="00104C00">
      <w:pPr>
        <w:pStyle w:val="afe"/>
        <w:spacing w:line="360" w:lineRule="auto"/>
        <w:ind w:left="792"/>
        <w:jc w:val="both"/>
        <w:rPr>
          <w:rFonts w:cs="David"/>
        </w:rPr>
      </w:pPr>
    </w:p>
    <w:p w:rsidR="00104C00" w:rsidRDefault="00104C00" w:rsidP="00104C00">
      <w:pPr>
        <w:pStyle w:val="afe"/>
        <w:numPr>
          <w:ilvl w:val="0"/>
          <w:numId w:val="36"/>
        </w:numPr>
        <w:spacing w:line="360" w:lineRule="auto"/>
        <w:jc w:val="both"/>
        <w:rPr>
          <w:rFonts w:cs="David"/>
          <w:b/>
          <w:bCs/>
        </w:rPr>
      </w:pPr>
      <w:r w:rsidRPr="008E1E89">
        <w:rPr>
          <w:rFonts w:cs="David" w:hint="eastAsia"/>
          <w:b/>
          <w:bCs/>
          <w:rtl/>
        </w:rPr>
        <w:t>הוראות</w:t>
      </w:r>
      <w:r w:rsidRPr="008E1E89">
        <w:rPr>
          <w:rFonts w:cs="David"/>
          <w:b/>
          <w:bCs/>
          <w:rtl/>
        </w:rPr>
        <w:t xml:space="preserve"> </w:t>
      </w:r>
      <w:r w:rsidRPr="008E1E89">
        <w:rPr>
          <w:rFonts w:cs="David" w:hint="eastAsia"/>
          <w:b/>
          <w:bCs/>
          <w:rtl/>
        </w:rPr>
        <w:t>למילוי</w:t>
      </w:r>
      <w:r w:rsidRPr="008E1E89">
        <w:rPr>
          <w:rFonts w:cs="David"/>
          <w:b/>
          <w:bCs/>
          <w:rtl/>
        </w:rPr>
        <w:t xml:space="preserve"> </w:t>
      </w:r>
      <w:r w:rsidRPr="008E1E89">
        <w:rPr>
          <w:rFonts w:cs="David" w:hint="eastAsia"/>
          <w:b/>
          <w:bCs/>
          <w:rtl/>
        </w:rPr>
        <w:t>הטבלה</w:t>
      </w:r>
      <w:r w:rsidRPr="008E1E89">
        <w:rPr>
          <w:rFonts w:cs="David"/>
          <w:b/>
          <w:bCs/>
          <w:rtl/>
        </w:rPr>
        <w:t>:</w:t>
      </w:r>
    </w:p>
    <w:p w:rsidR="00104C00" w:rsidRDefault="00104C00" w:rsidP="00104C00">
      <w:pPr>
        <w:pStyle w:val="afe"/>
        <w:numPr>
          <w:ilvl w:val="1"/>
          <w:numId w:val="36"/>
        </w:numPr>
        <w:spacing w:line="360" w:lineRule="auto"/>
        <w:jc w:val="both"/>
        <w:rPr>
          <w:rFonts w:cs="David"/>
        </w:rPr>
      </w:pPr>
      <w:r w:rsidRPr="008E1E89">
        <w:rPr>
          <w:rFonts w:cs="David" w:hint="eastAsia"/>
          <w:rtl/>
        </w:rPr>
        <w:t>הזכיין</w:t>
      </w:r>
      <w:r w:rsidRPr="008E1E89">
        <w:rPr>
          <w:rFonts w:cs="David"/>
          <w:rtl/>
        </w:rPr>
        <w:t xml:space="preserve"> נדרש למלא </w:t>
      </w:r>
      <w:r w:rsidRPr="008E1E89">
        <w:rPr>
          <w:rFonts w:cs="David" w:hint="eastAsia"/>
          <w:rtl/>
        </w:rPr>
        <w:t>בעמודה</w:t>
      </w:r>
      <w:r w:rsidRPr="008E1E89">
        <w:rPr>
          <w:rFonts w:cs="David"/>
          <w:rtl/>
        </w:rPr>
        <w:t xml:space="preserve"> </w:t>
      </w:r>
      <w:r w:rsidRPr="008E1E89">
        <w:rPr>
          <w:rFonts w:cs="David" w:hint="eastAsia"/>
          <w:rtl/>
        </w:rPr>
        <w:t>מספר</w:t>
      </w:r>
      <w:r w:rsidRPr="008E1E89">
        <w:rPr>
          <w:rFonts w:cs="David"/>
          <w:rtl/>
        </w:rPr>
        <w:t xml:space="preserve"> 5 </w:t>
      </w:r>
      <w:r>
        <w:rPr>
          <w:rFonts w:cs="David" w:hint="cs"/>
          <w:rtl/>
        </w:rPr>
        <w:t xml:space="preserve"> </w:t>
      </w:r>
      <w:r w:rsidRPr="008E1E89">
        <w:rPr>
          <w:rFonts w:cs="David" w:hint="eastAsia"/>
          <w:rtl/>
        </w:rPr>
        <w:t>את</w:t>
      </w:r>
      <w:r w:rsidRPr="008E1E89">
        <w:rPr>
          <w:rFonts w:cs="David"/>
          <w:rtl/>
        </w:rPr>
        <w:t xml:space="preserve"> </w:t>
      </w:r>
      <w:r w:rsidRPr="008E1E89">
        <w:rPr>
          <w:rFonts w:cs="David" w:hint="eastAsia"/>
          <w:rtl/>
        </w:rPr>
        <w:t>המחיר</w:t>
      </w:r>
      <w:r>
        <w:rPr>
          <w:rFonts w:cs="David" w:hint="cs"/>
          <w:rtl/>
        </w:rPr>
        <w:t xml:space="preserve">/האחוז </w:t>
      </w:r>
      <w:r w:rsidRPr="008E1E89">
        <w:rPr>
          <w:rFonts w:cs="David" w:hint="eastAsia"/>
          <w:rtl/>
        </w:rPr>
        <w:t>המוצע</w:t>
      </w:r>
      <w:r w:rsidRPr="008E1E89">
        <w:rPr>
          <w:rFonts w:cs="David"/>
          <w:rtl/>
        </w:rPr>
        <w:t xml:space="preserve"> </w:t>
      </w:r>
      <w:r w:rsidRPr="008E1E89">
        <w:rPr>
          <w:rFonts w:cs="David" w:hint="eastAsia"/>
          <w:rtl/>
        </w:rPr>
        <w:t>לפעולה</w:t>
      </w:r>
      <w:r w:rsidRPr="008E1E89">
        <w:rPr>
          <w:rFonts w:cs="David"/>
          <w:rtl/>
        </w:rPr>
        <w:t xml:space="preserve"> </w:t>
      </w:r>
      <w:r w:rsidRPr="008E1E89">
        <w:rPr>
          <w:rFonts w:cs="David" w:hint="eastAsia"/>
          <w:rtl/>
        </w:rPr>
        <w:t>המצוינת</w:t>
      </w:r>
      <w:r w:rsidRPr="008E1E89">
        <w:rPr>
          <w:rFonts w:cs="David"/>
          <w:rtl/>
        </w:rPr>
        <w:t xml:space="preserve"> </w:t>
      </w:r>
      <w:r w:rsidRPr="008E1E89">
        <w:rPr>
          <w:rFonts w:cs="David" w:hint="eastAsia"/>
          <w:rtl/>
        </w:rPr>
        <w:t>בעמודה</w:t>
      </w:r>
      <w:r w:rsidRPr="008E1E89">
        <w:rPr>
          <w:rFonts w:cs="David"/>
          <w:rtl/>
        </w:rPr>
        <w:t xml:space="preserve"> </w:t>
      </w:r>
      <w:r w:rsidRPr="008E1E89">
        <w:rPr>
          <w:rFonts w:cs="David" w:hint="eastAsia"/>
          <w:rtl/>
        </w:rPr>
        <w:t>מספר</w:t>
      </w:r>
      <w:r w:rsidRPr="008E1E89">
        <w:rPr>
          <w:rFonts w:cs="David"/>
          <w:rtl/>
        </w:rPr>
        <w:t xml:space="preserve"> 2</w:t>
      </w:r>
      <w:r>
        <w:rPr>
          <w:rFonts w:cs="David" w:hint="cs"/>
          <w:rtl/>
        </w:rPr>
        <w:t xml:space="preserve">. מחיר/אחוז המוצע לא יעלה על המחיר </w:t>
      </w:r>
      <w:proofErr w:type="spellStart"/>
      <w:r>
        <w:rPr>
          <w:rFonts w:cs="David" w:hint="cs"/>
          <w:rtl/>
        </w:rPr>
        <w:t>המירבי</w:t>
      </w:r>
      <w:proofErr w:type="spellEnd"/>
      <w:r>
        <w:rPr>
          <w:rFonts w:cs="David" w:hint="cs"/>
          <w:rtl/>
        </w:rPr>
        <w:t xml:space="preserve"> המפורט בעמודה 4 ככל שמצוין מחיר </w:t>
      </w:r>
      <w:proofErr w:type="spellStart"/>
      <w:r>
        <w:rPr>
          <w:rFonts w:cs="David" w:hint="cs"/>
          <w:rtl/>
        </w:rPr>
        <w:t>מירבי</w:t>
      </w:r>
      <w:proofErr w:type="spellEnd"/>
      <w:r>
        <w:rPr>
          <w:rFonts w:cs="David" w:hint="cs"/>
          <w:rtl/>
        </w:rPr>
        <w:t>.</w:t>
      </w:r>
    </w:p>
    <w:p w:rsidR="00104C00" w:rsidRDefault="00104C00" w:rsidP="00104C00">
      <w:pPr>
        <w:pStyle w:val="AlphaList1"/>
        <w:spacing w:line="360" w:lineRule="auto"/>
        <w:ind w:left="720" w:hanging="45"/>
        <w:rPr>
          <w:b/>
          <w:bCs/>
          <w:sz w:val="24"/>
          <w:rtl/>
        </w:rPr>
      </w:pPr>
      <w:r>
        <w:rPr>
          <w:rFonts w:hint="cs"/>
          <w:sz w:val="24"/>
          <w:rtl/>
        </w:rPr>
        <w:tab/>
      </w:r>
      <w:r w:rsidRPr="008E1E89">
        <w:rPr>
          <w:rFonts w:hint="eastAsia"/>
          <w:sz w:val="24"/>
          <w:rtl/>
        </w:rPr>
        <w:t>עבור</w:t>
      </w:r>
      <w:r w:rsidRPr="008E1E89">
        <w:rPr>
          <w:sz w:val="24"/>
          <w:rtl/>
        </w:rPr>
        <w:t xml:space="preserve"> </w:t>
      </w:r>
      <w:r w:rsidRPr="008E1E89">
        <w:rPr>
          <w:rFonts w:hint="eastAsia"/>
          <w:sz w:val="24"/>
          <w:rtl/>
        </w:rPr>
        <w:t>כל</w:t>
      </w:r>
      <w:r w:rsidRPr="008E1E89">
        <w:rPr>
          <w:sz w:val="24"/>
          <w:rtl/>
        </w:rPr>
        <w:t xml:space="preserve"> </w:t>
      </w:r>
      <w:r w:rsidRPr="008E1E89">
        <w:rPr>
          <w:rFonts w:hint="eastAsia"/>
          <w:sz w:val="24"/>
          <w:rtl/>
        </w:rPr>
        <w:t>פעולה</w:t>
      </w:r>
      <w:r w:rsidRPr="008E1E89">
        <w:rPr>
          <w:sz w:val="24"/>
          <w:rtl/>
        </w:rPr>
        <w:t xml:space="preserve"> </w:t>
      </w:r>
      <w:r w:rsidRPr="008E1E89">
        <w:rPr>
          <w:rFonts w:hint="eastAsia"/>
          <w:sz w:val="24"/>
          <w:rtl/>
        </w:rPr>
        <w:t>נדרש</w:t>
      </w:r>
      <w:r w:rsidRPr="008E1E89">
        <w:rPr>
          <w:sz w:val="24"/>
          <w:rtl/>
        </w:rPr>
        <w:t xml:space="preserve"> </w:t>
      </w:r>
      <w:r w:rsidRPr="008E1E89">
        <w:rPr>
          <w:rFonts w:hint="eastAsia"/>
          <w:sz w:val="24"/>
          <w:rtl/>
        </w:rPr>
        <w:t>הזכיין</w:t>
      </w:r>
      <w:r w:rsidRPr="008E1E89">
        <w:rPr>
          <w:sz w:val="24"/>
          <w:rtl/>
        </w:rPr>
        <w:t xml:space="preserve"> </w:t>
      </w:r>
      <w:r w:rsidRPr="008E1E89">
        <w:rPr>
          <w:rFonts w:hint="eastAsia"/>
          <w:sz w:val="24"/>
          <w:rtl/>
        </w:rPr>
        <w:t>להכפיל</w:t>
      </w:r>
      <w:r w:rsidRPr="008E1E89">
        <w:rPr>
          <w:sz w:val="24"/>
          <w:rtl/>
        </w:rPr>
        <w:t xml:space="preserve"> </w:t>
      </w:r>
      <w:r w:rsidRPr="008E1E89">
        <w:rPr>
          <w:rFonts w:hint="eastAsia"/>
          <w:sz w:val="24"/>
          <w:rtl/>
        </w:rPr>
        <w:t>את</w:t>
      </w:r>
      <w:r w:rsidRPr="008E1E89">
        <w:rPr>
          <w:sz w:val="24"/>
          <w:rtl/>
        </w:rPr>
        <w:t xml:space="preserve"> </w:t>
      </w:r>
      <w:r w:rsidRPr="008E1E89">
        <w:rPr>
          <w:rFonts w:hint="eastAsia"/>
          <w:sz w:val="24"/>
          <w:rtl/>
        </w:rPr>
        <w:t>המחיר</w:t>
      </w:r>
      <w:r w:rsidRPr="008E1E89">
        <w:rPr>
          <w:sz w:val="24"/>
          <w:rtl/>
        </w:rPr>
        <w:t xml:space="preserve"> </w:t>
      </w:r>
      <w:r w:rsidRPr="008E1E89">
        <w:rPr>
          <w:rFonts w:hint="eastAsia"/>
          <w:sz w:val="24"/>
          <w:rtl/>
        </w:rPr>
        <w:t>שמילא</w:t>
      </w:r>
      <w:r w:rsidRPr="008E1E89">
        <w:rPr>
          <w:sz w:val="24"/>
          <w:rtl/>
        </w:rPr>
        <w:t xml:space="preserve"> </w:t>
      </w:r>
      <w:r w:rsidRPr="008E1E89">
        <w:rPr>
          <w:rFonts w:hint="eastAsia"/>
          <w:sz w:val="24"/>
          <w:rtl/>
        </w:rPr>
        <w:t>בעמודה</w:t>
      </w:r>
      <w:r w:rsidRPr="008E1E89">
        <w:rPr>
          <w:sz w:val="24"/>
          <w:rtl/>
        </w:rPr>
        <w:t xml:space="preserve"> </w:t>
      </w:r>
      <w:r w:rsidRPr="008E1E89">
        <w:rPr>
          <w:rFonts w:hint="eastAsia"/>
          <w:sz w:val="24"/>
          <w:rtl/>
        </w:rPr>
        <w:t>מספר</w:t>
      </w:r>
      <w:r w:rsidRPr="008E1E89">
        <w:rPr>
          <w:sz w:val="24"/>
          <w:rtl/>
        </w:rPr>
        <w:t xml:space="preserve"> 5 </w:t>
      </w:r>
      <w:r w:rsidRPr="008E1E89">
        <w:rPr>
          <w:rFonts w:hint="eastAsia"/>
          <w:sz w:val="24"/>
          <w:rtl/>
        </w:rPr>
        <w:t>ב</w:t>
      </w:r>
      <w:r w:rsidRPr="008E1E89">
        <w:rPr>
          <w:sz w:val="24"/>
          <w:rtl/>
        </w:rPr>
        <w:t>כמות שנתית לצורך הגשת הצעת המחיר בלבד המצוינת בעמודה מספר 6 ולרשום את התוצאה בעמודה מספר 7</w:t>
      </w:r>
      <w:r w:rsidRPr="008E1E89">
        <w:rPr>
          <w:b/>
          <w:bCs/>
          <w:sz w:val="24"/>
          <w:rtl/>
        </w:rPr>
        <w:t xml:space="preserve">. למען הסר ספק יובהר כי </w:t>
      </w:r>
      <w:r w:rsidRPr="008E1E89">
        <w:rPr>
          <w:rFonts w:hint="eastAsia"/>
          <w:b/>
          <w:bCs/>
          <w:sz w:val="24"/>
          <w:rtl/>
        </w:rPr>
        <w:t>הכמויות</w:t>
      </w:r>
      <w:r w:rsidRPr="008E1E89">
        <w:rPr>
          <w:b/>
          <w:bCs/>
          <w:sz w:val="24"/>
          <w:rtl/>
        </w:rPr>
        <w:t xml:space="preserve"> המצוינות בטבלה </w:t>
      </w:r>
      <w:r w:rsidRPr="008E1E89">
        <w:rPr>
          <w:rFonts w:hint="eastAsia"/>
          <w:b/>
          <w:bCs/>
          <w:sz w:val="24"/>
          <w:rtl/>
        </w:rPr>
        <w:t>בעמודה</w:t>
      </w:r>
      <w:r w:rsidRPr="008E1E89">
        <w:rPr>
          <w:b/>
          <w:bCs/>
          <w:sz w:val="24"/>
          <w:rtl/>
        </w:rPr>
        <w:t xml:space="preserve"> </w:t>
      </w:r>
      <w:r w:rsidRPr="008E1E89">
        <w:rPr>
          <w:rFonts w:hint="eastAsia"/>
          <w:b/>
          <w:bCs/>
          <w:sz w:val="24"/>
          <w:rtl/>
        </w:rPr>
        <w:t>מספר</w:t>
      </w:r>
      <w:r w:rsidRPr="008E1E89">
        <w:rPr>
          <w:b/>
          <w:bCs/>
          <w:sz w:val="24"/>
          <w:rtl/>
        </w:rPr>
        <w:t xml:space="preserve"> 6 הינן לצורך השוואת הצעות המחיר של המציעים בלבד ואינן מהוות התחייבות כ</w:t>
      </w:r>
      <w:r>
        <w:rPr>
          <w:rFonts w:hint="cs"/>
          <w:b/>
          <w:bCs/>
          <w:sz w:val="24"/>
          <w:rtl/>
        </w:rPr>
        <w:t>לש</w:t>
      </w:r>
      <w:r w:rsidRPr="008E1E89">
        <w:rPr>
          <w:b/>
          <w:bCs/>
          <w:sz w:val="24"/>
          <w:rtl/>
        </w:rPr>
        <w:t>הי מטעם עורך המכרז לעניין נפח הפעילות שיידרש.</w:t>
      </w:r>
    </w:p>
    <w:p w:rsidR="00104C00" w:rsidRDefault="00104C00" w:rsidP="00104C00">
      <w:pPr>
        <w:pStyle w:val="afe"/>
        <w:numPr>
          <w:ilvl w:val="1"/>
          <w:numId w:val="36"/>
        </w:numPr>
        <w:spacing w:line="360" w:lineRule="auto"/>
        <w:jc w:val="both"/>
        <w:rPr>
          <w:rFonts w:cs="David"/>
        </w:rPr>
      </w:pPr>
      <w:r w:rsidRPr="008E1E89">
        <w:rPr>
          <w:rFonts w:cs="David" w:hint="eastAsia"/>
          <w:rtl/>
        </w:rPr>
        <w:t>לאחר</w:t>
      </w:r>
      <w:r w:rsidRPr="008E1E89">
        <w:rPr>
          <w:rFonts w:cs="David"/>
          <w:rtl/>
        </w:rPr>
        <w:t xml:space="preserve"> מילוי עמודה מספר 7 בשלמותה יש לסכם את כל המחירים </w:t>
      </w:r>
      <w:r>
        <w:rPr>
          <w:rFonts w:cs="David" w:hint="cs"/>
          <w:rtl/>
        </w:rPr>
        <w:t xml:space="preserve">ללא מע"מ </w:t>
      </w:r>
      <w:r w:rsidRPr="008E1E89">
        <w:rPr>
          <w:rFonts w:cs="David"/>
          <w:rtl/>
        </w:rPr>
        <w:t xml:space="preserve">ולמלא במשבצת סה"כ המופיעה במשבצת התחתונה שבעמודה מספר 7. </w:t>
      </w:r>
    </w:p>
    <w:p w:rsidR="00104C00" w:rsidRDefault="00104C00" w:rsidP="00104C00">
      <w:pPr>
        <w:spacing w:line="360" w:lineRule="auto"/>
        <w:jc w:val="both"/>
        <w:rPr>
          <w:b/>
          <w:bCs/>
          <w:rtl/>
        </w:rPr>
      </w:pPr>
    </w:p>
    <w:p w:rsidR="00104C00" w:rsidRDefault="00104C00" w:rsidP="00104C00">
      <w:pPr>
        <w:spacing w:line="360" w:lineRule="auto"/>
        <w:jc w:val="both"/>
        <w:rPr>
          <w:b/>
          <w:bCs/>
          <w:rtl/>
        </w:rPr>
      </w:pPr>
    </w:p>
    <w:p w:rsidR="00104C00" w:rsidRDefault="00104C00" w:rsidP="00104C00">
      <w:pPr>
        <w:spacing w:line="360" w:lineRule="auto"/>
        <w:jc w:val="both"/>
        <w:rPr>
          <w:b/>
          <w:bCs/>
          <w:rtl/>
        </w:rPr>
      </w:pPr>
    </w:p>
    <w:p w:rsidR="00104C00" w:rsidRDefault="00104C00" w:rsidP="00104C00">
      <w:pPr>
        <w:spacing w:line="360" w:lineRule="auto"/>
        <w:jc w:val="both"/>
        <w:rPr>
          <w:b/>
          <w:bCs/>
          <w:rtl/>
        </w:rPr>
      </w:pPr>
    </w:p>
    <w:p w:rsidR="00104C00" w:rsidRDefault="00104C00" w:rsidP="00104C00">
      <w:pPr>
        <w:spacing w:line="360" w:lineRule="auto"/>
        <w:jc w:val="both"/>
        <w:rPr>
          <w:b/>
          <w:bCs/>
          <w:rtl/>
        </w:rPr>
      </w:pPr>
    </w:p>
    <w:p w:rsidR="00104C00" w:rsidRDefault="00104C00" w:rsidP="00104C00">
      <w:pPr>
        <w:spacing w:line="360" w:lineRule="auto"/>
        <w:jc w:val="both"/>
        <w:rPr>
          <w:b/>
          <w:bCs/>
          <w:rtl/>
        </w:rPr>
      </w:pPr>
    </w:p>
    <w:p w:rsidR="00104C00" w:rsidRPr="00C05BA4" w:rsidRDefault="00104C00" w:rsidP="00104C00">
      <w:pPr>
        <w:spacing w:line="360" w:lineRule="auto"/>
        <w:jc w:val="both"/>
        <w:rPr>
          <w:b/>
          <w:bCs/>
          <w:rtl/>
        </w:rPr>
      </w:pPr>
    </w:p>
    <w:p w:rsidR="00104C00" w:rsidRDefault="00104C00" w:rsidP="00104C00">
      <w:pPr>
        <w:spacing w:line="360" w:lineRule="auto"/>
        <w:jc w:val="both"/>
        <w:rPr>
          <w:b/>
          <w:bCs/>
          <w:rtl/>
        </w:rPr>
      </w:pPr>
      <w:r>
        <w:rPr>
          <w:rFonts w:hint="cs"/>
          <w:b/>
          <w:bCs/>
          <w:rtl/>
        </w:rPr>
        <w:t>הצעת מחיר:</w:t>
      </w:r>
    </w:p>
    <w:tbl>
      <w:tblPr>
        <w:bidiVisual/>
        <w:tblW w:w="10549" w:type="dxa"/>
        <w:tblInd w:w="-931" w:type="dxa"/>
        <w:tblLook w:val="04A0" w:firstRow="1" w:lastRow="0" w:firstColumn="1" w:lastColumn="0" w:noHBand="0" w:noVBand="1"/>
      </w:tblPr>
      <w:tblGrid>
        <w:gridCol w:w="817"/>
        <w:gridCol w:w="2268"/>
        <w:gridCol w:w="2291"/>
        <w:gridCol w:w="992"/>
        <w:gridCol w:w="1843"/>
        <w:gridCol w:w="1547"/>
        <w:gridCol w:w="791"/>
      </w:tblGrid>
      <w:tr w:rsidR="00104C00" w:rsidRPr="001B7E34" w:rsidTr="00E760F8">
        <w:trPr>
          <w:trHeight w:val="300"/>
        </w:trPr>
        <w:tc>
          <w:tcPr>
            <w:tcW w:w="817" w:type="dxa"/>
            <w:tcBorders>
              <w:top w:val="single" w:sz="4" w:space="0" w:color="auto"/>
              <w:left w:val="single" w:sz="4" w:space="0" w:color="auto"/>
              <w:bottom w:val="single" w:sz="4" w:space="0" w:color="auto"/>
              <w:right w:val="single" w:sz="4" w:space="0" w:color="auto"/>
            </w:tcBorders>
            <w:shd w:val="clear" w:color="000000" w:fill="DDD9C3"/>
            <w:noWrap/>
            <w:vAlign w:val="bottom"/>
            <w:hideMark/>
          </w:tcPr>
          <w:p w:rsidR="00104C00" w:rsidRPr="001B7E34" w:rsidRDefault="00104C00" w:rsidP="00E760F8">
            <w:pPr>
              <w:bidi w:val="0"/>
              <w:spacing w:line="360" w:lineRule="auto"/>
              <w:jc w:val="right"/>
              <w:rPr>
                <w:rFonts w:ascii="Arial" w:hAnsi="Arial" w:cs="Arial"/>
                <w:b/>
                <w:bCs/>
                <w:color w:val="000000"/>
              </w:rPr>
            </w:pPr>
            <w:r w:rsidRPr="001B7E34">
              <w:rPr>
                <w:rFonts w:ascii="Arial" w:hAnsi="Arial" w:cs="Arial"/>
                <w:b/>
                <w:bCs/>
                <w:color w:val="000000"/>
                <w:sz w:val="22"/>
                <w:szCs w:val="22"/>
              </w:rPr>
              <w:t>1</w:t>
            </w:r>
          </w:p>
        </w:tc>
        <w:tc>
          <w:tcPr>
            <w:tcW w:w="2268" w:type="dxa"/>
            <w:tcBorders>
              <w:top w:val="single" w:sz="4" w:space="0" w:color="auto"/>
              <w:left w:val="single" w:sz="4" w:space="0" w:color="auto"/>
              <w:bottom w:val="single" w:sz="4" w:space="0" w:color="auto"/>
              <w:right w:val="single" w:sz="4" w:space="0" w:color="auto"/>
            </w:tcBorders>
            <w:shd w:val="clear" w:color="000000" w:fill="DDD9C3"/>
            <w:noWrap/>
            <w:vAlign w:val="bottom"/>
            <w:hideMark/>
          </w:tcPr>
          <w:p w:rsidR="00104C00" w:rsidRPr="001B7E34" w:rsidRDefault="00104C00" w:rsidP="00E760F8">
            <w:pPr>
              <w:bidi w:val="0"/>
              <w:spacing w:line="360" w:lineRule="auto"/>
              <w:jc w:val="right"/>
              <w:rPr>
                <w:rFonts w:ascii="Arial" w:hAnsi="Arial" w:cs="Arial"/>
                <w:b/>
                <w:bCs/>
                <w:color w:val="000000"/>
              </w:rPr>
            </w:pPr>
            <w:r w:rsidRPr="001B7E34">
              <w:rPr>
                <w:rFonts w:ascii="Arial" w:hAnsi="Arial" w:cs="Arial"/>
                <w:b/>
                <w:bCs/>
                <w:color w:val="000000"/>
                <w:sz w:val="22"/>
                <w:szCs w:val="22"/>
              </w:rPr>
              <w:t>2</w:t>
            </w:r>
          </w:p>
        </w:tc>
        <w:tc>
          <w:tcPr>
            <w:tcW w:w="2291" w:type="dxa"/>
            <w:tcBorders>
              <w:top w:val="single" w:sz="4" w:space="0" w:color="auto"/>
              <w:left w:val="single" w:sz="4" w:space="0" w:color="auto"/>
              <w:bottom w:val="single" w:sz="4" w:space="0" w:color="auto"/>
              <w:right w:val="single" w:sz="4" w:space="0" w:color="auto"/>
            </w:tcBorders>
            <w:shd w:val="clear" w:color="000000" w:fill="DDD9C3"/>
            <w:noWrap/>
            <w:vAlign w:val="bottom"/>
            <w:hideMark/>
          </w:tcPr>
          <w:p w:rsidR="00104C00" w:rsidRPr="001B7E34" w:rsidRDefault="00104C00" w:rsidP="00E760F8">
            <w:pPr>
              <w:bidi w:val="0"/>
              <w:spacing w:line="360" w:lineRule="auto"/>
              <w:jc w:val="right"/>
              <w:rPr>
                <w:rFonts w:ascii="Arial" w:hAnsi="Arial" w:cs="Arial"/>
                <w:b/>
                <w:bCs/>
                <w:color w:val="000000"/>
              </w:rPr>
            </w:pPr>
            <w:r w:rsidRPr="001B7E34">
              <w:rPr>
                <w:rFonts w:ascii="Arial" w:hAnsi="Arial" w:cs="Arial"/>
                <w:b/>
                <w:bCs/>
                <w:color w:val="000000"/>
                <w:sz w:val="22"/>
                <w:szCs w:val="22"/>
              </w:rPr>
              <w:t>3</w:t>
            </w:r>
          </w:p>
        </w:tc>
        <w:tc>
          <w:tcPr>
            <w:tcW w:w="992" w:type="dxa"/>
            <w:tcBorders>
              <w:top w:val="single" w:sz="4" w:space="0" w:color="auto"/>
              <w:left w:val="single" w:sz="4" w:space="0" w:color="auto"/>
              <w:bottom w:val="single" w:sz="4" w:space="0" w:color="auto"/>
              <w:right w:val="single" w:sz="4" w:space="0" w:color="auto"/>
            </w:tcBorders>
            <w:shd w:val="clear" w:color="000000" w:fill="DDD9C3"/>
            <w:noWrap/>
            <w:vAlign w:val="bottom"/>
            <w:hideMark/>
          </w:tcPr>
          <w:p w:rsidR="00104C00" w:rsidRPr="001B7E34" w:rsidRDefault="00104C00" w:rsidP="00E760F8">
            <w:pPr>
              <w:bidi w:val="0"/>
              <w:spacing w:line="360" w:lineRule="auto"/>
              <w:jc w:val="right"/>
              <w:rPr>
                <w:rFonts w:ascii="Arial" w:hAnsi="Arial" w:cs="Arial"/>
                <w:b/>
                <w:bCs/>
                <w:color w:val="000000"/>
              </w:rPr>
            </w:pPr>
            <w:r w:rsidRPr="001B7E34">
              <w:rPr>
                <w:rFonts w:ascii="Arial" w:hAnsi="Arial" w:cs="Arial"/>
                <w:b/>
                <w:bCs/>
                <w:color w:val="000000"/>
                <w:sz w:val="22"/>
                <w:szCs w:val="22"/>
              </w:rPr>
              <w:t>4</w:t>
            </w:r>
          </w:p>
        </w:tc>
        <w:tc>
          <w:tcPr>
            <w:tcW w:w="1843" w:type="dxa"/>
            <w:tcBorders>
              <w:top w:val="single" w:sz="4" w:space="0" w:color="auto"/>
              <w:left w:val="single" w:sz="4" w:space="0" w:color="auto"/>
              <w:bottom w:val="single" w:sz="4" w:space="0" w:color="auto"/>
              <w:right w:val="single" w:sz="4" w:space="0" w:color="auto"/>
            </w:tcBorders>
            <w:shd w:val="clear" w:color="000000" w:fill="DDD9C3"/>
            <w:noWrap/>
            <w:vAlign w:val="bottom"/>
            <w:hideMark/>
          </w:tcPr>
          <w:p w:rsidR="00104C00" w:rsidRPr="001B7E34" w:rsidRDefault="00104C00" w:rsidP="00E760F8">
            <w:pPr>
              <w:bidi w:val="0"/>
              <w:spacing w:line="360" w:lineRule="auto"/>
              <w:jc w:val="right"/>
              <w:rPr>
                <w:rFonts w:ascii="Arial" w:hAnsi="Arial" w:cs="Arial"/>
                <w:b/>
                <w:bCs/>
                <w:color w:val="000000"/>
              </w:rPr>
            </w:pPr>
            <w:r w:rsidRPr="001B7E34">
              <w:rPr>
                <w:rFonts w:ascii="Arial" w:hAnsi="Arial" w:cs="Arial"/>
                <w:b/>
                <w:bCs/>
                <w:color w:val="000000"/>
                <w:sz w:val="22"/>
                <w:szCs w:val="22"/>
              </w:rPr>
              <w:t>5</w:t>
            </w:r>
          </w:p>
        </w:tc>
        <w:tc>
          <w:tcPr>
            <w:tcW w:w="1547" w:type="dxa"/>
            <w:tcBorders>
              <w:top w:val="single" w:sz="4" w:space="0" w:color="auto"/>
              <w:left w:val="single" w:sz="4" w:space="0" w:color="auto"/>
              <w:bottom w:val="single" w:sz="4" w:space="0" w:color="auto"/>
              <w:right w:val="single" w:sz="4" w:space="0" w:color="auto"/>
            </w:tcBorders>
            <w:shd w:val="clear" w:color="000000" w:fill="DDD9C3"/>
            <w:noWrap/>
            <w:vAlign w:val="bottom"/>
            <w:hideMark/>
          </w:tcPr>
          <w:p w:rsidR="00104C00" w:rsidRPr="001B7E34" w:rsidRDefault="00104C00" w:rsidP="00E760F8">
            <w:pPr>
              <w:bidi w:val="0"/>
              <w:spacing w:line="360" w:lineRule="auto"/>
              <w:jc w:val="right"/>
              <w:rPr>
                <w:rFonts w:ascii="Arial" w:hAnsi="Arial" w:cs="Arial"/>
                <w:b/>
                <w:bCs/>
                <w:color w:val="000000"/>
              </w:rPr>
            </w:pPr>
            <w:r w:rsidRPr="001B7E34">
              <w:rPr>
                <w:rFonts w:ascii="Arial" w:hAnsi="Arial" w:cs="Arial"/>
                <w:b/>
                <w:bCs/>
                <w:color w:val="000000"/>
                <w:sz w:val="22"/>
                <w:szCs w:val="22"/>
              </w:rPr>
              <w:t>6</w:t>
            </w:r>
          </w:p>
        </w:tc>
        <w:tc>
          <w:tcPr>
            <w:tcW w:w="791" w:type="dxa"/>
            <w:tcBorders>
              <w:top w:val="single" w:sz="4" w:space="0" w:color="auto"/>
              <w:left w:val="single" w:sz="4" w:space="0" w:color="auto"/>
              <w:bottom w:val="single" w:sz="4" w:space="0" w:color="auto"/>
              <w:right w:val="single" w:sz="4" w:space="0" w:color="auto"/>
            </w:tcBorders>
            <w:shd w:val="clear" w:color="000000" w:fill="DDD9C3"/>
            <w:noWrap/>
            <w:vAlign w:val="bottom"/>
            <w:hideMark/>
          </w:tcPr>
          <w:p w:rsidR="00104C00" w:rsidRPr="001B7E34" w:rsidRDefault="00104C00" w:rsidP="00E760F8">
            <w:pPr>
              <w:bidi w:val="0"/>
              <w:spacing w:line="360" w:lineRule="auto"/>
              <w:jc w:val="right"/>
              <w:rPr>
                <w:rFonts w:ascii="Arial" w:hAnsi="Arial" w:cs="Arial"/>
                <w:b/>
                <w:bCs/>
                <w:color w:val="000000"/>
              </w:rPr>
            </w:pPr>
            <w:r w:rsidRPr="001B7E34">
              <w:rPr>
                <w:rFonts w:ascii="Arial" w:hAnsi="Arial" w:cs="Arial"/>
                <w:b/>
                <w:bCs/>
                <w:color w:val="000000"/>
                <w:sz w:val="22"/>
                <w:szCs w:val="22"/>
              </w:rPr>
              <w:t>7</w:t>
            </w:r>
          </w:p>
        </w:tc>
      </w:tr>
      <w:tr w:rsidR="00104C00" w:rsidRPr="001B7E34" w:rsidTr="00E760F8">
        <w:trPr>
          <w:trHeight w:val="991"/>
        </w:trPr>
        <w:tc>
          <w:tcPr>
            <w:tcW w:w="817" w:type="dxa"/>
            <w:tcBorders>
              <w:top w:val="nil"/>
              <w:left w:val="single" w:sz="4" w:space="0" w:color="auto"/>
              <w:bottom w:val="nil"/>
              <w:right w:val="single" w:sz="4" w:space="0" w:color="auto"/>
            </w:tcBorders>
            <w:shd w:val="clear" w:color="000000" w:fill="92D050"/>
            <w:noWrap/>
            <w:hideMark/>
          </w:tcPr>
          <w:p w:rsidR="00104C00" w:rsidRPr="001B7E34" w:rsidRDefault="00104C00" w:rsidP="00E760F8">
            <w:pPr>
              <w:spacing w:line="360" w:lineRule="auto"/>
              <w:jc w:val="both"/>
              <w:rPr>
                <w:rFonts w:ascii="Arial" w:hAnsi="Arial" w:cs="Arial"/>
                <w:b/>
                <w:bCs/>
                <w:color w:val="000000"/>
              </w:rPr>
            </w:pPr>
            <w:r w:rsidRPr="001B7E34">
              <w:rPr>
                <w:rFonts w:ascii="Arial" w:hAnsi="Arial" w:cs="Arial"/>
                <w:b/>
                <w:bCs/>
                <w:color w:val="000000"/>
                <w:sz w:val="22"/>
                <w:szCs w:val="22"/>
                <w:rtl/>
              </w:rPr>
              <w:t>סוג שירות</w:t>
            </w:r>
          </w:p>
        </w:tc>
        <w:tc>
          <w:tcPr>
            <w:tcW w:w="2268" w:type="dxa"/>
            <w:tcBorders>
              <w:top w:val="nil"/>
              <w:left w:val="single" w:sz="4" w:space="0" w:color="auto"/>
              <w:bottom w:val="nil"/>
              <w:right w:val="single" w:sz="4" w:space="0" w:color="auto"/>
            </w:tcBorders>
            <w:shd w:val="clear" w:color="000000" w:fill="92D050"/>
            <w:noWrap/>
            <w:hideMark/>
          </w:tcPr>
          <w:p w:rsidR="00104C00" w:rsidRPr="001B7E34" w:rsidRDefault="00104C00" w:rsidP="00E760F8">
            <w:pPr>
              <w:spacing w:line="360" w:lineRule="auto"/>
              <w:jc w:val="both"/>
              <w:rPr>
                <w:rFonts w:ascii="Arial" w:hAnsi="Arial" w:cs="Arial"/>
                <w:b/>
                <w:bCs/>
                <w:color w:val="000000"/>
                <w:rtl/>
              </w:rPr>
            </w:pPr>
            <w:r w:rsidRPr="001B7E34">
              <w:rPr>
                <w:rFonts w:ascii="Arial" w:hAnsi="Arial" w:cs="Arial"/>
                <w:b/>
                <w:bCs/>
                <w:color w:val="000000"/>
                <w:sz w:val="22"/>
                <w:szCs w:val="22"/>
                <w:rtl/>
              </w:rPr>
              <w:t>פעולה</w:t>
            </w:r>
          </w:p>
        </w:tc>
        <w:tc>
          <w:tcPr>
            <w:tcW w:w="2291" w:type="dxa"/>
            <w:tcBorders>
              <w:top w:val="nil"/>
              <w:left w:val="single" w:sz="4" w:space="0" w:color="auto"/>
              <w:bottom w:val="nil"/>
              <w:right w:val="single" w:sz="4" w:space="0" w:color="auto"/>
            </w:tcBorders>
            <w:shd w:val="clear" w:color="000000" w:fill="92D050"/>
            <w:noWrap/>
            <w:hideMark/>
          </w:tcPr>
          <w:p w:rsidR="00104C00" w:rsidRPr="001B7E34" w:rsidRDefault="00104C00" w:rsidP="00E760F8">
            <w:pPr>
              <w:spacing w:line="360" w:lineRule="auto"/>
              <w:jc w:val="both"/>
              <w:rPr>
                <w:rFonts w:ascii="Arial" w:hAnsi="Arial" w:cs="Arial"/>
                <w:b/>
                <w:bCs/>
                <w:color w:val="000000"/>
              </w:rPr>
            </w:pPr>
            <w:r w:rsidRPr="001B7E34">
              <w:rPr>
                <w:rFonts w:ascii="Arial" w:hAnsi="Arial" w:cs="Arial"/>
                <w:b/>
                <w:bCs/>
                <w:color w:val="000000"/>
                <w:sz w:val="22"/>
                <w:szCs w:val="22"/>
                <w:rtl/>
              </w:rPr>
              <w:t>יחידת מידה</w:t>
            </w:r>
          </w:p>
        </w:tc>
        <w:tc>
          <w:tcPr>
            <w:tcW w:w="992" w:type="dxa"/>
            <w:tcBorders>
              <w:top w:val="nil"/>
              <w:left w:val="single" w:sz="4" w:space="0" w:color="auto"/>
              <w:bottom w:val="nil"/>
              <w:right w:val="single" w:sz="4" w:space="0" w:color="auto"/>
            </w:tcBorders>
            <w:shd w:val="clear" w:color="000000" w:fill="92D050"/>
            <w:hideMark/>
          </w:tcPr>
          <w:p w:rsidR="00104C00" w:rsidRPr="001B7E34" w:rsidRDefault="00104C00" w:rsidP="00E760F8">
            <w:pPr>
              <w:spacing w:line="360" w:lineRule="auto"/>
              <w:jc w:val="both"/>
              <w:rPr>
                <w:rFonts w:ascii="Arial" w:hAnsi="Arial" w:cs="Arial"/>
                <w:b/>
                <w:bCs/>
                <w:color w:val="000000"/>
              </w:rPr>
            </w:pPr>
            <w:r w:rsidRPr="001B7E34">
              <w:rPr>
                <w:rFonts w:ascii="Arial" w:hAnsi="Arial" w:cs="Arial"/>
                <w:b/>
                <w:bCs/>
                <w:color w:val="000000"/>
                <w:sz w:val="22"/>
                <w:szCs w:val="22"/>
                <w:rtl/>
              </w:rPr>
              <w:t xml:space="preserve">מחיר </w:t>
            </w:r>
            <w:proofErr w:type="spellStart"/>
            <w:r w:rsidRPr="001B7E34">
              <w:rPr>
                <w:rFonts w:ascii="Arial" w:hAnsi="Arial" w:cs="Arial"/>
                <w:b/>
                <w:bCs/>
                <w:color w:val="000000"/>
                <w:sz w:val="22"/>
                <w:szCs w:val="22"/>
                <w:rtl/>
              </w:rPr>
              <w:t>מירבי</w:t>
            </w:r>
            <w:proofErr w:type="spellEnd"/>
            <w:r w:rsidRPr="001B7E34">
              <w:rPr>
                <w:rFonts w:ascii="Arial" w:hAnsi="Arial" w:cs="Arial"/>
                <w:b/>
                <w:bCs/>
                <w:color w:val="000000"/>
                <w:sz w:val="22"/>
                <w:szCs w:val="22"/>
                <w:rtl/>
              </w:rPr>
              <w:t xml:space="preserve"> (לא כולל מע"מ)</w:t>
            </w:r>
          </w:p>
        </w:tc>
        <w:tc>
          <w:tcPr>
            <w:tcW w:w="1843" w:type="dxa"/>
            <w:tcBorders>
              <w:top w:val="nil"/>
              <w:left w:val="single" w:sz="4" w:space="0" w:color="auto"/>
              <w:bottom w:val="nil"/>
              <w:right w:val="single" w:sz="4" w:space="0" w:color="auto"/>
            </w:tcBorders>
            <w:shd w:val="clear" w:color="000000" w:fill="92D050"/>
            <w:hideMark/>
          </w:tcPr>
          <w:p w:rsidR="00104C00" w:rsidRPr="001B7E34" w:rsidRDefault="00104C00" w:rsidP="00E760F8">
            <w:pPr>
              <w:spacing w:line="360" w:lineRule="auto"/>
              <w:jc w:val="both"/>
              <w:rPr>
                <w:rFonts w:ascii="Arial" w:hAnsi="Arial" w:cs="Arial"/>
                <w:b/>
                <w:bCs/>
                <w:color w:val="000000"/>
                <w:rtl/>
              </w:rPr>
            </w:pPr>
            <w:r w:rsidRPr="001B7E34">
              <w:rPr>
                <w:rFonts w:ascii="Arial" w:hAnsi="Arial" w:cs="Arial"/>
                <w:b/>
                <w:bCs/>
                <w:color w:val="000000"/>
                <w:sz w:val="22"/>
                <w:szCs w:val="22"/>
                <w:rtl/>
              </w:rPr>
              <w:t>מחיר</w:t>
            </w:r>
            <w:r>
              <w:rPr>
                <w:rFonts w:ascii="Arial" w:hAnsi="Arial" w:cs="Arial" w:hint="cs"/>
                <w:b/>
                <w:bCs/>
                <w:color w:val="000000"/>
                <w:sz w:val="22"/>
                <w:szCs w:val="22"/>
                <w:rtl/>
              </w:rPr>
              <w:t>/אחוז</w:t>
            </w:r>
            <w:r w:rsidRPr="001B7E34">
              <w:rPr>
                <w:rFonts w:ascii="Arial" w:hAnsi="Arial" w:cs="Arial"/>
                <w:b/>
                <w:bCs/>
                <w:color w:val="000000"/>
                <w:sz w:val="22"/>
                <w:szCs w:val="22"/>
                <w:rtl/>
              </w:rPr>
              <w:t xml:space="preserve"> מוצע</w:t>
            </w:r>
            <w:r>
              <w:rPr>
                <w:rFonts w:ascii="Arial" w:hAnsi="Arial" w:cs="Arial" w:hint="cs"/>
                <w:b/>
                <w:bCs/>
                <w:color w:val="000000"/>
                <w:sz w:val="22"/>
                <w:szCs w:val="22"/>
                <w:rtl/>
              </w:rPr>
              <w:t xml:space="preserve">  </w:t>
            </w:r>
            <w:r w:rsidRPr="001B7E34">
              <w:rPr>
                <w:rFonts w:ascii="Arial" w:hAnsi="Arial" w:cs="Arial"/>
                <w:b/>
                <w:bCs/>
                <w:color w:val="000000"/>
                <w:sz w:val="22"/>
                <w:szCs w:val="22"/>
                <w:rtl/>
              </w:rPr>
              <w:t xml:space="preserve"> ( ללא מע"מ)</w:t>
            </w:r>
          </w:p>
        </w:tc>
        <w:tc>
          <w:tcPr>
            <w:tcW w:w="1547" w:type="dxa"/>
            <w:tcBorders>
              <w:top w:val="nil"/>
              <w:left w:val="single" w:sz="4" w:space="0" w:color="auto"/>
              <w:bottom w:val="nil"/>
              <w:right w:val="single" w:sz="4" w:space="0" w:color="auto"/>
            </w:tcBorders>
            <w:shd w:val="clear" w:color="000000" w:fill="92D050"/>
            <w:hideMark/>
          </w:tcPr>
          <w:p w:rsidR="00104C00" w:rsidRPr="001B7E34" w:rsidRDefault="00104C00" w:rsidP="00E760F8">
            <w:pPr>
              <w:spacing w:line="360" w:lineRule="auto"/>
              <w:jc w:val="both"/>
              <w:rPr>
                <w:rFonts w:ascii="Arial" w:hAnsi="Arial" w:cs="Arial"/>
                <w:b/>
                <w:bCs/>
                <w:color w:val="000000"/>
              </w:rPr>
            </w:pPr>
            <w:r w:rsidRPr="001B7E34">
              <w:rPr>
                <w:rFonts w:ascii="Arial" w:hAnsi="Arial" w:cs="Arial"/>
                <w:b/>
                <w:bCs/>
                <w:color w:val="000000"/>
                <w:sz w:val="22"/>
                <w:szCs w:val="22"/>
                <w:rtl/>
              </w:rPr>
              <w:t>כמות שנתית לצורך הגשת הצעת המחיר בלבד</w:t>
            </w:r>
          </w:p>
        </w:tc>
        <w:tc>
          <w:tcPr>
            <w:tcW w:w="791" w:type="dxa"/>
            <w:tcBorders>
              <w:top w:val="nil"/>
              <w:left w:val="single" w:sz="4" w:space="0" w:color="auto"/>
              <w:bottom w:val="nil"/>
              <w:right w:val="single" w:sz="4" w:space="0" w:color="auto"/>
            </w:tcBorders>
            <w:shd w:val="clear" w:color="000000" w:fill="92D050"/>
            <w:hideMark/>
          </w:tcPr>
          <w:p w:rsidR="00104C00" w:rsidRPr="001B7E34" w:rsidRDefault="00104C00" w:rsidP="00E760F8">
            <w:pPr>
              <w:spacing w:line="360" w:lineRule="auto"/>
              <w:jc w:val="both"/>
              <w:rPr>
                <w:rFonts w:ascii="Arial" w:hAnsi="Arial" w:cs="Arial"/>
                <w:b/>
                <w:bCs/>
                <w:color w:val="000000"/>
              </w:rPr>
            </w:pPr>
            <w:r w:rsidRPr="001B7E34">
              <w:rPr>
                <w:rFonts w:ascii="Arial" w:hAnsi="Arial" w:cs="Arial"/>
                <w:b/>
                <w:bCs/>
                <w:color w:val="000000"/>
                <w:sz w:val="22"/>
                <w:szCs w:val="22"/>
                <w:rtl/>
              </w:rPr>
              <w:t>סה"כ מחיר (ללא מע"מ)</w:t>
            </w:r>
          </w:p>
        </w:tc>
      </w:tr>
      <w:tr w:rsidR="00104C00" w:rsidRPr="001B7E34" w:rsidTr="00E760F8">
        <w:trPr>
          <w:trHeight w:val="285"/>
        </w:trPr>
        <w:tc>
          <w:tcPr>
            <w:tcW w:w="817"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104C00" w:rsidRPr="001B7E34" w:rsidRDefault="00104C00" w:rsidP="00E760F8">
            <w:pPr>
              <w:spacing w:line="360" w:lineRule="auto"/>
              <w:jc w:val="both"/>
              <w:rPr>
                <w:rFonts w:ascii="Arial" w:hAnsi="Arial" w:cs="Arial"/>
                <w:color w:val="000000"/>
              </w:rPr>
            </w:pPr>
            <w:r>
              <w:rPr>
                <w:rFonts w:ascii="Arial" w:hAnsi="Arial" w:cs="Arial"/>
                <w:color w:val="000000"/>
                <w:sz w:val="22"/>
                <w:szCs w:val="22"/>
                <w:rtl/>
              </w:rPr>
              <w:t>אחסנה</w:t>
            </w:r>
            <w:r>
              <w:rPr>
                <w:rFonts w:ascii="Arial" w:hAnsi="Arial" w:cs="Arial"/>
                <w:color w:val="000000"/>
                <w:sz w:val="22"/>
                <w:szCs w:val="22"/>
                <w:rtl/>
              </w:rPr>
              <w:br/>
              <w:t>(</w:t>
            </w:r>
            <w:r w:rsidRPr="001B7E34">
              <w:rPr>
                <w:rFonts w:ascii="Arial" w:hAnsi="Arial" w:cs="Arial"/>
                <w:color w:val="000000"/>
                <w:sz w:val="22"/>
                <w:szCs w:val="22"/>
                <w:rtl/>
              </w:rPr>
              <w:t>משקל כולל)</w:t>
            </w:r>
          </w:p>
        </w:tc>
        <w:tc>
          <w:tcPr>
            <w:tcW w:w="2268"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 xml:space="preserve">רכב עד 4 טון </w:t>
            </w:r>
          </w:p>
        </w:tc>
        <w:tc>
          <w:tcPr>
            <w:tcW w:w="2291"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יום אחסנה</w:t>
            </w:r>
          </w:p>
        </w:tc>
        <w:tc>
          <w:tcPr>
            <w:tcW w:w="992"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41</w:t>
            </w:r>
          </w:p>
        </w:tc>
        <w:tc>
          <w:tcPr>
            <w:tcW w:w="1843"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xml:space="preserve">          </w:t>
            </w:r>
            <w:r>
              <w:rPr>
                <w:rFonts w:ascii="Arial" w:hAnsi="Arial" w:cs="Arial" w:hint="cs"/>
                <w:color w:val="000000"/>
                <w:sz w:val="22"/>
                <w:szCs w:val="22"/>
                <w:rtl/>
              </w:rPr>
              <w:t>30,000</w:t>
            </w:r>
            <w:r w:rsidRPr="001B7E34">
              <w:rPr>
                <w:rFonts w:ascii="Arial" w:hAnsi="Arial" w:cs="Arial"/>
                <w:color w:val="000000"/>
                <w:sz w:val="22"/>
                <w:szCs w:val="22"/>
              </w:rPr>
              <w:t xml:space="preserve"> </w:t>
            </w:r>
          </w:p>
        </w:tc>
        <w:tc>
          <w:tcPr>
            <w:tcW w:w="791"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single" w:sz="8" w:space="0" w:color="auto"/>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 xml:space="preserve">רכב מעל 4 טון </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יום אחסנה</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104</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xml:space="preserve">            </w:t>
            </w:r>
            <w:r>
              <w:rPr>
                <w:rFonts w:ascii="Arial" w:hAnsi="Arial" w:cs="Arial" w:hint="cs"/>
                <w:color w:val="000000"/>
                <w:sz w:val="22"/>
                <w:szCs w:val="22"/>
                <w:rtl/>
              </w:rPr>
              <w:t>2,000</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single" w:sz="8" w:space="0" w:color="auto"/>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רכב דו גלגלי</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יום אחסנה</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14</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xml:space="preserve">            </w:t>
            </w:r>
            <w:r>
              <w:rPr>
                <w:rFonts w:ascii="Arial" w:hAnsi="Arial" w:cs="Arial" w:hint="cs"/>
                <w:color w:val="000000"/>
                <w:sz w:val="22"/>
                <w:szCs w:val="22"/>
                <w:rtl/>
              </w:rPr>
              <w:t>2,000</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300"/>
        </w:trPr>
        <w:tc>
          <w:tcPr>
            <w:tcW w:w="817" w:type="dxa"/>
            <w:vMerge/>
            <w:tcBorders>
              <w:top w:val="single" w:sz="8" w:space="0" w:color="auto"/>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מיטלטלין</w:t>
            </w:r>
          </w:p>
        </w:tc>
        <w:tc>
          <w:tcPr>
            <w:tcW w:w="2291"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Pr>
                <w:rFonts w:ascii="Arial" w:hAnsi="Arial" w:cs="Arial"/>
                <w:color w:val="000000"/>
                <w:sz w:val="22"/>
                <w:szCs w:val="22"/>
                <w:rtl/>
              </w:rPr>
              <w:t>חודש</w:t>
            </w:r>
            <w:r w:rsidRPr="001B7E34">
              <w:rPr>
                <w:rFonts w:ascii="Arial" w:hAnsi="Arial" w:cs="Arial"/>
                <w:color w:val="000000"/>
                <w:sz w:val="22"/>
                <w:szCs w:val="22"/>
                <w:rtl/>
              </w:rPr>
              <w:t xml:space="preserve"> אחסנה (למטר קוב)</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259</w:t>
            </w:r>
          </w:p>
        </w:tc>
        <w:tc>
          <w:tcPr>
            <w:tcW w:w="1843"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200</w:t>
            </w:r>
          </w:p>
        </w:tc>
        <w:tc>
          <w:tcPr>
            <w:tcW w:w="791" w:type="dxa"/>
            <w:tcBorders>
              <w:top w:val="nil"/>
              <w:left w:val="single" w:sz="4" w:space="0" w:color="auto"/>
              <w:bottom w:val="single" w:sz="8"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val="restart"/>
            <w:tcBorders>
              <w:top w:val="nil"/>
              <w:left w:val="single" w:sz="8" w:space="0" w:color="auto"/>
              <w:right w:val="single" w:sz="4" w:space="0" w:color="auto"/>
            </w:tcBorders>
            <w:shd w:val="clear" w:color="auto" w:fill="auto"/>
            <w:noWrap/>
            <w:vAlign w:val="center"/>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מכירה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רכב</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היקף המכירות השנתי</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15%</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xml:space="preserve"> </w:t>
            </w:r>
            <w:r w:rsidRPr="001B7E34">
              <w:rPr>
                <w:rFonts w:ascii="Arial" w:hAnsi="Arial" w:cs="Arial"/>
                <w:color w:val="000000"/>
                <w:sz w:val="22"/>
                <w:szCs w:val="22"/>
                <w:rtl/>
              </w:rPr>
              <w:t xml:space="preserve"> </w:t>
            </w:r>
            <w:r>
              <w:rPr>
                <w:rFonts w:ascii="Arial" w:hAnsi="Arial" w:cs="Arial" w:hint="cs"/>
                <w:color w:val="000000"/>
                <w:sz w:val="22"/>
                <w:szCs w:val="22"/>
                <w:rtl/>
              </w:rPr>
              <w:t>7,500,000</w:t>
            </w:r>
            <w:r w:rsidRPr="001B7E34">
              <w:rPr>
                <w:rFonts w:ascii="Arial" w:hAnsi="Arial" w:cs="Arial"/>
                <w:color w:val="000000"/>
                <w:sz w:val="22"/>
                <w:szCs w:val="22"/>
                <w:rtl/>
              </w:rPr>
              <w:t>₪</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300"/>
        </w:trPr>
        <w:tc>
          <w:tcPr>
            <w:tcW w:w="817" w:type="dxa"/>
            <w:vMerge/>
            <w:tcBorders>
              <w:left w:val="single" w:sz="8" w:space="0" w:color="auto"/>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מיטלטלין</w:t>
            </w:r>
          </w:p>
        </w:tc>
        <w:tc>
          <w:tcPr>
            <w:tcW w:w="2291"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היקף המכירות השנתי</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10%</w:t>
            </w:r>
          </w:p>
        </w:tc>
        <w:tc>
          <w:tcPr>
            <w:tcW w:w="1843"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xml:space="preserve"> </w:t>
            </w:r>
            <w:r w:rsidRPr="001B7E34">
              <w:rPr>
                <w:rFonts w:ascii="Arial" w:hAnsi="Arial" w:cs="Arial"/>
                <w:color w:val="000000"/>
                <w:sz w:val="22"/>
                <w:szCs w:val="22"/>
                <w:rtl/>
              </w:rPr>
              <w:t>₪</w:t>
            </w:r>
            <w:r w:rsidRPr="001B7E34">
              <w:rPr>
                <w:rFonts w:ascii="Arial" w:hAnsi="Arial" w:cs="Arial"/>
                <w:color w:val="000000"/>
                <w:sz w:val="22"/>
                <w:szCs w:val="22"/>
              </w:rPr>
              <w:t xml:space="preserve">    </w:t>
            </w:r>
            <w:r>
              <w:rPr>
                <w:rFonts w:ascii="Arial" w:hAnsi="Arial" w:cs="Arial" w:hint="cs"/>
                <w:color w:val="000000"/>
                <w:sz w:val="22"/>
                <w:szCs w:val="22"/>
                <w:rtl/>
              </w:rPr>
              <w:t>550</w:t>
            </w:r>
            <w:r w:rsidRPr="001B7E34">
              <w:rPr>
                <w:rFonts w:ascii="Arial" w:hAnsi="Arial" w:cs="Arial"/>
                <w:color w:val="000000"/>
                <w:sz w:val="22"/>
                <w:szCs w:val="22"/>
              </w:rPr>
              <w:t xml:space="preserve">,000 </w:t>
            </w:r>
          </w:p>
        </w:tc>
        <w:tc>
          <w:tcPr>
            <w:tcW w:w="791" w:type="dxa"/>
            <w:tcBorders>
              <w:top w:val="nil"/>
              <w:left w:val="single" w:sz="4" w:space="0" w:color="auto"/>
              <w:bottom w:val="single" w:sz="8"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300"/>
        </w:trPr>
        <w:tc>
          <w:tcPr>
            <w:tcW w:w="817" w:type="dxa"/>
            <w:vMerge/>
            <w:tcBorders>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tl/>
              </w:rPr>
            </w:pPr>
            <w:r>
              <w:rPr>
                <w:rFonts w:ascii="Arial" w:hAnsi="Arial" w:cs="Arial" w:hint="cs"/>
                <w:color w:val="000000"/>
                <w:sz w:val="22"/>
                <w:szCs w:val="22"/>
                <w:rtl/>
              </w:rPr>
              <w:t>הליך מכירה בלבד</w:t>
            </w:r>
          </w:p>
        </w:tc>
        <w:tc>
          <w:tcPr>
            <w:tcW w:w="2291"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tl/>
              </w:rPr>
            </w:pPr>
            <w:r w:rsidRPr="001B7E34">
              <w:rPr>
                <w:rFonts w:ascii="Arial" w:hAnsi="Arial" w:cs="Arial"/>
                <w:color w:val="000000"/>
                <w:sz w:val="22"/>
                <w:szCs w:val="22"/>
                <w:rtl/>
              </w:rPr>
              <w:t>היקף המכירות השנתי</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8%</w:t>
            </w:r>
          </w:p>
        </w:tc>
        <w:tc>
          <w:tcPr>
            <w:tcW w:w="1843"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p>
        </w:tc>
        <w:tc>
          <w:tcPr>
            <w:tcW w:w="1547"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hint="cs"/>
                <w:color w:val="000000"/>
                <w:rtl/>
              </w:rPr>
              <w:t>₪</w:t>
            </w:r>
            <w:r>
              <w:rPr>
                <w:rFonts w:ascii="Arial" w:hAnsi="Arial" w:cs="Arial"/>
                <w:color w:val="000000"/>
              </w:rPr>
              <w:t>1,000,000</w:t>
            </w:r>
            <w:r>
              <w:rPr>
                <w:rFonts w:ascii="Arial" w:hAnsi="Arial" w:cs="Arial" w:hint="cs"/>
                <w:color w:val="000000"/>
                <w:rtl/>
              </w:rPr>
              <w:t xml:space="preserve"> </w:t>
            </w:r>
          </w:p>
        </w:tc>
        <w:tc>
          <w:tcPr>
            <w:tcW w:w="791" w:type="dxa"/>
            <w:tcBorders>
              <w:top w:val="nil"/>
              <w:left w:val="single" w:sz="4" w:space="0" w:color="auto"/>
              <w:bottom w:val="single" w:sz="8"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p>
        </w:tc>
      </w:tr>
      <w:tr w:rsidR="00104C00" w:rsidRPr="001B7E34" w:rsidTr="00E760F8">
        <w:trPr>
          <w:trHeight w:val="285"/>
        </w:trPr>
        <w:tc>
          <w:tcPr>
            <w:tcW w:w="817" w:type="dxa"/>
            <w:vMerge w:val="restart"/>
            <w:tcBorders>
              <w:top w:val="nil"/>
              <w:left w:val="single" w:sz="8" w:space="0" w:color="auto"/>
              <w:bottom w:val="single" w:sz="4" w:space="0" w:color="auto"/>
              <w:right w:val="single" w:sz="4" w:space="0" w:color="auto"/>
            </w:tcBorders>
            <w:shd w:val="clear" w:color="auto" w:fill="auto"/>
            <w:vAlign w:val="center"/>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גרירה</w:t>
            </w:r>
            <w:r w:rsidRPr="001B7E34">
              <w:rPr>
                <w:rFonts w:ascii="Arial" w:hAnsi="Arial" w:cs="Arial"/>
                <w:color w:val="000000"/>
                <w:sz w:val="22"/>
                <w:szCs w:val="22"/>
                <w:rtl/>
              </w:rPr>
              <w:br/>
              <w:t>(משקל כולל)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עד 4 טון עד 35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tl/>
              </w:rPr>
            </w:pPr>
            <w:r w:rsidRPr="001B7E34">
              <w:rPr>
                <w:rFonts w:ascii="Arial" w:hAnsi="Arial" w:cs="Arial"/>
                <w:color w:val="000000"/>
                <w:sz w:val="22"/>
                <w:szCs w:val="22"/>
                <w:rtl/>
              </w:rPr>
              <w:t>גרירה</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415</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hint="cs"/>
                <w:color w:val="000000"/>
                <w:sz w:val="22"/>
                <w:szCs w:val="22"/>
                <w:rtl/>
              </w:rPr>
              <w:t>300</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nil"/>
              <w:left w:val="single" w:sz="8" w:space="0" w:color="auto"/>
              <w:bottom w:val="single" w:sz="4" w:space="0" w:color="auto"/>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עד 4 טון 36-50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גרירה</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492</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hint="cs"/>
                <w:color w:val="000000"/>
                <w:sz w:val="22"/>
                <w:szCs w:val="22"/>
                <w:rtl/>
              </w:rPr>
              <w:t>100</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nil"/>
              <w:left w:val="single" w:sz="8" w:space="0" w:color="auto"/>
              <w:bottom w:val="single" w:sz="4" w:space="0" w:color="auto"/>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עד 4 טון 51-75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גרירה</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Pr>
                <w:rFonts w:ascii="Arial" w:hAnsi="Arial" w:cs="Arial"/>
                <w:color w:val="000000"/>
                <w:sz w:val="22"/>
                <w:szCs w:val="22"/>
              </w:rPr>
              <w:t>5</w:t>
            </w:r>
            <w:r w:rsidRPr="001B7E34">
              <w:rPr>
                <w:rFonts w:ascii="Arial" w:hAnsi="Arial" w:cs="Arial"/>
                <w:color w:val="000000"/>
                <w:sz w:val="22"/>
                <w:szCs w:val="22"/>
              </w:rPr>
              <w:t>70</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hint="cs"/>
                <w:color w:val="000000"/>
                <w:sz w:val="22"/>
                <w:szCs w:val="22"/>
                <w:rtl/>
              </w:rPr>
              <w:t>80</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nil"/>
              <w:left w:val="single" w:sz="8" w:space="0" w:color="auto"/>
              <w:bottom w:val="single" w:sz="4" w:space="0" w:color="auto"/>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עד 4 טון מעל 76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גרירה</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643</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hint="cs"/>
                <w:color w:val="000000"/>
                <w:sz w:val="22"/>
                <w:szCs w:val="22"/>
                <w:rtl/>
              </w:rPr>
              <w:t>20</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nil"/>
              <w:left w:val="single" w:sz="8" w:space="0" w:color="auto"/>
              <w:bottom w:val="single" w:sz="4" w:space="0" w:color="auto"/>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מעל 4 טון עד 35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גרירה</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985</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hint="cs"/>
                <w:color w:val="000000"/>
                <w:sz w:val="22"/>
                <w:szCs w:val="22"/>
                <w:rtl/>
              </w:rPr>
              <w:t>5</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nil"/>
              <w:left w:val="single" w:sz="8" w:space="0" w:color="auto"/>
              <w:bottom w:val="single" w:sz="4" w:space="0" w:color="auto"/>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מעל 4 טון  36-50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גרירה</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1,088</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5</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nil"/>
              <w:left w:val="single" w:sz="8" w:space="0" w:color="auto"/>
              <w:bottom w:val="single" w:sz="4" w:space="0" w:color="auto"/>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מעל 4 טון  51-75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גרירה</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1,275</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hint="cs"/>
                <w:color w:val="000000"/>
                <w:sz w:val="22"/>
                <w:szCs w:val="22"/>
                <w:rtl/>
              </w:rPr>
              <w:t>5</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300"/>
        </w:trPr>
        <w:tc>
          <w:tcPr>
            <w:tcW w:w="817" w:type="dxa"/>
            <w:vMerge/>
            <w:tcBorders>
              <w:top w:val="nil"/>
              <w:left w:val="single" w:sz="8" w:space="0" w:color="auto"/>
              <w:bottom w:val="single" w:sz="4" w:space="0" w:color="auto"/>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nil"/>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מעל 4 טון  מעל 76 ק"מ</w:t>
            </w:r>
          </w:p>
        </w:tc>
        <w:tc>
          <w:tcPr>
            <w:tcW w:w="2291" w:type="dxa"/>
            <w:tcBorders>
              <w:top w:val="nil"/>
              <w:left w:val="single" w:sz="4" w:space="0" w:color="auto"/>
              <w:bottom w:val="nil"/>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גרירה</w:t>
            </w:r>
          </w:p>
        </w:tc>
        <w:tc>
          <w:tcPr>
            <w:tcW w:w="992" w:type="dxa"/>
            <w:tcBorders>
              <w:top w:val="nil"/>
              <w:left w:val="single" w:sz="4" w:space="0" w:color="auto"/>
              <w:bottom w:val="nil"/>
              <w:right w:val="single" w:sz="4" w:space="0" w:color="auto"/>
            </w:tcBorders>
            <w:shd w:val="clear" w:color="auto" w:fill="auto"/>
            <w:noWrap/>
            <w:vAlign w:val="center"/>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tl/>
              </w:rPr>
              <w:t>₪</w:t>
            </w:r>
            <w:r w:rsidRPr="001B7E34">
              <w:rPr>
                <w:rFonts w:ascii="Arial" w:hAnsi="Arial" w:cs="Arial"/>
                <w:color w:val="000000"/>
                <w:sz w:val="22"/>
                <w:szCs w:val="22"/>
              </w:rPr>
              <w:t>1,451</w:t>
            </w:r>
          </w:p>
        </w:tc>
        <w:tc>
          <w:tcPr>
            <w:tcW w:w="1843" w:type="dxa"/>
            <w:tcBorders>
              <w:top w:val="nil"/>
              <w:left w:val="single" w:sz="4" w:space="0" w:color="auto"/>
              <w:bottom w:val="nil"/>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nil"/>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5</w:t>
            </w:r>
          </w:p>
        </w:tc>
        <w:tc>
          <w:tcPr>
            <w:tcW w:w="791" w:type="dxa"/>
            <w:tcBorders>
              <w:top w:val="nil"/>
              <w:left w:val="single" w:sz="4" w:space="0" w:color="auto"/>
              <w:bottom w:val="nil"/>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104C00" w:rsidRDefault="00104C00" w:rsidP="00E760F8">
            <w:pPr>
              <w:spacing w:line="360" w:lineRule="auto"/>
              <w:jc w:val="both"/>
              <w:rPr>
                <w:rFonts w:ascii="Arial" w:hAnsi="Arial" w:cs="Arial"/>
                <w:color w:val="000000"/>
                <w:rtl/>
              </w:rPr>
            </w:pPr>
            <w:r w:rsidRPr="001B7E34">
              <w:rPr>
                <w:rFonts w:ascii="Arial" w:hAnsi="Arial" w:cs="Arial"/>
                <w:color w:val="000000"/>
                <w:sz w:val="22"/>
                <w:szCs w:val="22"/>
                <w:rtl/>
              </w:rPr>
              <w:t>הובלה</w:t>
            </w:r>
          </w:p>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(משקל כולל)</w:t>
            </w:r>
          </w:p>
        </w:tc>
        <w:tc>
          <w:tcPr>
            <w:tcW w:w="2268"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עד 8 טון עד 50 ק"מ</w:t>
            </w:r>
          </w:p>
        </w:tc>
        <w:tc>
          <w:tcPr>
            <w:tcW w:w="2291"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הובלה</w:t>
            </w:r>
          </w:p>
        </w:tc>
        <w:tc>
          <w:tcPr>
            <w:tcW w:w="992"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843"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5</w:t>
            </w:r>
          </w:p>
        </w:tc>
        <w:tc>
          <w:tcPr>
            <w:tcW w:w="791"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single" w:sz="8" w:space="0" w:color="auto"/>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עד 8 טון מעל 51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הובלה</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5</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single" w:sz="8" w:space="0" w:color="auto"/>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9-15 טון עד 50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הובלה</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5</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single" w:sz="8" w:space="0" w:color="auto"/>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9-15 טון מעל 51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הובלה</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5</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single" w:sz="8" w:space="0" w:color="auto"/>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סמי/טריילר עד 50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הובלה</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5</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285"/>
        </w:trPr>
        <w:tc>
          <w:tcPr>
            <w:tcW w:w="817" w:type="dxa"/>
            <w:vMerge/>
            <w:tcBorders>
              <w:top w:val="single" w:sz="8" w:space="0" w:color="auto"/>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סמי/טריילר מעל 51 ק"מ</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הובלה</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5</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300"/>
        </w:trPr>
        <w:tc>
          <w:tcPr>
            <w:tcW w:w="817" w:type="dxa"/>
            <w:vMerge/>
            <w:tcBorders>
              <w:top w:val="single" w:sz="8" w:space="0" w:color="auto"/>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 xml:space="preserve">מוביל </w:t>
            </w:r>
            <w:proofErr w:type="spellStart"/>
            <w:r w:rsidRPr="001B7E34">
              <w:rPr>
                <w:rFonts w:ascii="Arial" w:hAnsi="Arial" w:cs="Arial"/>
                <w:color w:val="000000"/>
                <w:sz w:val="22"/>
                <w:szCs w:val="22"/>
                <w:rtl/>
              </w:rPr>
              <w:t>צמ"ה</w:t>
            </w:r>
            <w:proofErr w:type="spellEnd"/>
            <w:r w:rsidRPr="001B7E34">
              <w:rPr>
                <w:rFonts w:ascii="Arial" w:hAnsi="Arial" w:cs="Arial"/>
                <w:color w:val="000000"/>
                <w:sz w:val="22"/>
                <w:szCs w:val="22"/>
                <w:rtl/>
              </w:rPr>
              <w:t xml:space="preserve"> </w:t>
            </w:r>
          </w:p>
        </w:tc>
        <w:tc>
          <w:tcPr>
            <w:tcW w:w="2291"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הובלה</w:t>
            </w:r>
          </w:p>
        </w:tc>
        <w:tc>
          <w:tcPr>
            <w:tcW w:w="992"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843"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color w:val="000000"/>
                <w:sz w:val="22"/>
                <w:szCs w:val="22"/>
              </w:rPr>
              <w:t>5</w:t>
            </w:r>
          </w:p>
        </w:tc>
        <w:tc>
          <w:tcPr>
            <w:tcW w:w="791" w:type="dxa"/>
            <w:tcBorders>
              <w:top w:val="nil"/>
              <w:left w:val="single" w:sz="4" w:space="0" w:color="auto"/>
              <w:bottom w:val="single" w:sz="8"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300"/>
        </w:trPr>
        <w:tc>
          <w:tcPr>
            <w:tcW w:w="817"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פריצה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רכב</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פריצה</w:t>
            </w:r>
          </w:p>
        </w:tc>
        <w:tc>
          <w:tcPr>
            <w:tcW w:w="992"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xml:space="preserve"> </w:t>
            </w:r>
            <w:r w:rsidRPr="001B7E34">
              <w:rPr>
                <w:rFonts w:ascii="Arial" w:hAnsi="Arial" w:cs="Arial"/>
                <w:color w:val="000000"/>
                <w:sz w:val="22"/>
                <w:szCs w:val="22"/>
                <w:rtl/>
              </w:rPr>
              <w:t>₪</w:t>
            </w:r>
            <w:r w:rsidRPr="001B7E34">
              <w:rPr>
                <w:rFonts w:ascii="Arial" w:hAnsi="Arial" w:cs="Arial"/>
                <w:color w:val="000000"/>
                <w:sz w:val="22"/>
                <w:szCs w:val="22"/>
              </w:rPr>
              <w:t xml:space="preserve">  153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Pr>
                <w:rFonts w:ascii="Arial" w:hAnsi="Arial" w:cs="Arial" w:hint="cs"/>
                <w:color w:val="000000"/>
                <w:sz w:val="22"/>
                <w:szCs w:val="22"/>
                <w:rtl/>
              </w:rPr>
              <w:t>350</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300"/>
        </w:trPr>
        <w:tc>
          <w:tcPr>
            <w:tcW w:w="817" w:type="dxa"/>
            <w:vMerge/>
            <w:tcBorders>
              <w:top w:val="nil"/>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מבנה מנעול רגיל</w:t>
            </w:r>
          </w:p>
        </w:tc>
        <w:tc>
          <w:tcPr>
            <w:tcW w:w="2291"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פריצה</w:t>
            </w:r>
          </w:p>
        </w:tc>
        <w:tc>
          <w:tcPr>
            <w:tcW w:w="992"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xml:space="preserve"> </w:t>
            </w:r>
            <w:r w:rsidRPr="001B7E34">
              <w:rPr>
                <w:rFonts w:ascii="Arial" w:hAnsi="Arial" w:cs="Arial"/>
                <w:color w:val="000000"/>
                <w:sz w:val="22"/>
                <w:szCs w:val="22"/>
                <w:rtl/>
              </w:rPr>
              <w:t>₪</w:t>
            </w:r>
            <w:r w:rsidRPr="001B7E34">
              <w:rPr>
                <w:rFonts w:ascii="Arial" w:hAnsi="Arial" w:cs="Arial"/>
                <w:color w:val="000000"/>
                <w:sz w:val="22"/>
                <w:szCs w:val="22"/>
              </w:rPr>
              <w:t xml:space="preserve">  235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10</w:t>
            </w:r>
          </w:p>
        </w:tc>
        <w:tc>
          <w:tcPr>
            <w:tcW w:w="791" w:type="dxa"/>
            <w:tcBorders>
              <w:top w:val="nil"/>
              <w:left w:val="single" w:sz="4" w:space="0" w:color="auto"/>
              <w:bottom w:val="single" w:sz="4"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300"/>
        </w:trPr>
        <w:tc>
          <w:tcPr>
            <w:tcW w:w="817" w:type="dxa"/>
            <w:vMerge/>
            <w:tcBorders>
              <w:top w:val="nil"/>
              <w:left w:val="single" w:sz="8" w:space="0" w:color="auto"/>
              <w:bottom w:val="single" w:sz="8" w:space="0" w:color="000000"/>
              <w:right w:val="single" w:sz="4" w:space="0" w:color="auto"/>
            </w:tcBorders>
            <w:vAlign w:val="center"/>
            <w:hideMark/>
          </w:tcPr>
          <w:p w:rsidR="00104C00" w:rsidRPr="001B7E34" w:rsidRDefault="00104C00" w:rsidP="00E760F8">
            <w:pPr>
              <w:bidi w:val="0"/>
              <w:spacing w:line="360" w:lineRule="auto"/>
              <w:jc w:val="both"/>
              <w:rPr>
                <w:rFonts w:ascii="Arial" w:hAnsi="Arial" w:cs="Arial"/>
                <w:color w:val="000000"/>
              </w:rPr>
            </w:pPr>
          </w:p>
        </w:tc>
        <w:tc>
          <w:tcPr>
            <w:tcW w:w="2268"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מבנה מנעול מיוחד</w:t>
            </w:r>
          </w:p>
        </w:tc>
        <w:tc>
          <w:tcPr>
            <w:tcW w:w="2291"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פריצה</w:t>
            </w:r>
          </w:p>
        </w:tc>
        <w:tc>
          <w:tcPr>
            <w:tcW w:w="992"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xml:space="preserve"> </w:t>
            </w:r>
            <w:r w:rsidRPr="001B7E34">
              <w:rPr>
                <w:rFonts w:ascii="Arial" w:hAnsi="Arial" w:cs="Arial"/>
                <w:color w:val="000000"/>
                <w:sz w:val="22"/>
                <w:szCs w:val="22"/>
                <w:rtl/>
              </w:rPr>
              <w:t>₪</w:t>
            </w:r>
            <w:r w:rsidRPr="001B7E34">
              <w:rPr>
                <w:rFonts w:ascii="Arial" w:hAnsi="Arial" w:cs="Arial"/>
                <w:color w:val="000000"/>
                <w:sz w:val="22"/>
                <w:szCs w:val="22"/>
              </w:rPr>
              <w:t xml:space="preserve">  654 </w:t>
            </w:r>
          </w:p>
        </w:tc>
        <w:tc>
          <w:tcPr>
            <w:tcW w:w="1843"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10</w:t>
            </w:r>
          </w:p>
        </w:tc>
        <w:tc>
          <w:tcPr>
            <w:tcW w:w="791" w:type="dxa"/>
            <w:tcBorders>
              <w:top w:val="nil"/>
              <w:left w:val="single" w:sz="4" w:space="0" w:color="auto"/>
              <w:bottom w:val="single" w:sz="8" w:space="0" w:color="auto"/>
              <w:right w:val="single" w:sz="8"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r w:rsidR="00104C00" w:rsidRPr="001B7E34" w:rsidTr="00E760F8">
        <w:trPr>
          <w:trHeight w:val="300"/>
        </w:trPr>
        <w:tc>
          <w:tcPr>
            <w:tcW w:w="817" w:type="dxa"/>
            <w:tcBorders>
              <w:top w:val="nil"/>
              <w:left w:val="single" w:sz="8"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2268"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2291"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992"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843" w:type="dxa"/>
            <w:tcBorders>
              <w:top w:val="nil"/>
              <w:left w:val="single" w:sz="4" w:space="0" w:color="auto"/>
              <w:bottom w:val="single" w:sz="8" w:space="0" w:color="auto"/>
              <w:right w:val="single" w:sz="4" w:space="0" w:color="auto"/>
            </w:tcBorders>
            <w:shd w:val="clear" w:color="auto" w:fill="auto"/>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c>
          <w:tcPr>
            <w:tcW w:w="1547" w:type="dxa"/>
            <w:tcBorders>
              <w:top w:val="nil"/>
              <w:left w:val="single" w:sz="4" w:space="0" w:color="auto"/>
              <w:bottom w:val="single" w:sz="8" w:space="0" w:color="auto"/>
              <w:right w:val="single" w:sz="4" w:space="0" w:color="auto"/>
            </w:tcBorders>
            <w:shd w:val="clear" w:color="000000" w:fill="DDD9C3"/>
            <w:noWrap/>
            <w:vAlign w:val="bottom"/>
            <w:hideMark/>
          </w:tcPr>
          <w:p w:rsidR="00104C00" w:rsidRPr="001B7E34" w:rsidRDefault="00104C00" w:rsidP="00E760F8">
            <w:pPr>
              <w:spacing w:line="360" w:lineRule="auto"/>
              <w:jc w:val="both"/>
              <w:rPr>
                <w:rFonts w:ascii="Arial" w:hAnsi="Arial" w:cs="Arial"/>
                <w:color w:val="000000"/>
              </w:rPr>
            </w:pPr>
            <w:r w:rsidRPr="001B7E34">
              <w:rPr>
                <w:rFonts w:ascii="Arial" w:hAnsi="Arial" w:cs="Arial"/>
                <w:color w:val="000000"/>
                <w:sz w:val="22"/>
                <w:szCs w:val="22"/>
                <w:rtl/>
              </w:rPr>
              <w:t>סה"כ</w:t>
            </w:r>
          </w:p>
        </w:tc>
        <w:tc>
          <w:tcPr>
            <w:tcW w:w="791" w:type="dxa"/>
            <w:tcBorders>
              <w:top w:val="nil"/>
              <w:left w:val="single" w:sz="4" w:space="0" w:color="auto"/>
              <w:bottom w:val="single" w:sz="8" w:space="0" w:color="auto"/>
              <w:right w:val="single" w:sz="8" w:space="0" w:color="auto"/>
            </w:tcBorders>
            <w:shd w:val="clear" w:color="000000" w:fill="DDD9C3"/>
            <w:noWrap/>
            <w:vAlign w:val="bottom"/>
            <w:hideMark/>
          </w:tcPr>
          <w:p w:rsidR="00104C00" w:rsidRPr="001B7E34" w:rsidRDefault="00104C00" w:rsidP="00E760F8">
            <w:pPr>
              <w:bidi w:val="0"/>
              <w:spacing w:line="360" w:lineRule="auto"/>
              <w:jc w:val="both"/>
              <w:rPr>
                <w:rFonts w:ascii="Arial" w:hAnsi="Arial" w:cs="Arial"/>
                <w:color w:val="000000"/>
              </w:rPr>
            </w:pPr>
            <w:r w:rsidRPr="001B7E34">
              <w:rPr>
                <w:rFonts w:ascii="Arial" w:hAnsi="Arial" w:cs="Arial"/>
                <w:color w:val="000000"/>
                <w:sz w:val="22"/>
                <w:szCs w:val="22"/>
              </w:rPr>
              <w:t> </w:t>
            </w:r>
          </w:p>
        </w:tc>
      </w:tr>
    </w:tbl>
    <w:p w:rsidR="00104C00" w:rsidRPr="003038A6" w:rsidRDefault="00104C00" w:rsidP="00104C00">
      <w:pPr>
        <w:spacing w:line="360" w:lineRule="auto"/>
        <w:jc w:val="both"/>
        <w:rPr>
          <w:rtl/>
        </w:rPr>
      </w:pPr>
    </w:p>
    <w:p w:rsidR="00104C00" w:rsidRDefault="00104C00" w:rsidP="00104C00">
      <w:pPr>
        <w:spacing w:line="360" w:lineRule="auto"/>
        <w:jc w:val="both"/>
        <w:rPr>
          <w:b/>
          <w:bCs/>
          <w:rtl/>
        </w:rPr>
      </w:pPr>
    </w:p>
    <w:p w:rsidR="00104C00" w:rsidRPr="003038A6" w:rsidRDefault="00104C00" w:rsidP="00104C00">
      <w:pPr>
        <w:pStyle w:val="50"/>
        <w:shd w:val="clear" w:color="auto" w:fill="FFFFFF"/>
        <w:spacing w:line="360" w:lineRule="auto"/>
        <w:jc w:val="both"/>
        <w:rPr>
          <w:sz w:val="28"/>
          <w:szCs w:val="28"/>
          <w:rtl/>
        </w:rPr>
      </w:pPr>
      <w:r w:rsidRPr="003038A6">
        <w:rPr>
          <w:rFonts w:hint="cs"/>
          <w:sz w:val="28"/>
          <w:szCs w:val="28"/>
          <w:rtl/>
        </w:rPr>
        <w:t>הצהרה והתחייבות</w:t>
      </w:r>
    </w:p>
    <w:p w:rsidR="00104C00" w:rsidRPr="003038A6" w:rsidRDefault="00104C00" w:rsidP="00104C00">
      <w:pPr>
        <w:spacing w:before="240" w:line="360" w:lineRule="auto"/>
        <w:jc w:val="both"/>
        <w:rPr>
          <w:rtl/>
        </w:rPr>
      </w:pPr>
      <w:r w:rsidRPr="003038A6">
        <w:rPr>
          <w:rFonts w:hint="cs"/>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עורך המכרז.</w:t>
      </w:r>
    </w:p>
    <w:p w:rsidR="00104C00" w:rsidRPr="003038A6" w:rsidRDefault="00104C00" w:rsidP="00326D9A">
      <w:pPr>
        <w:spacing w:line="360" w:lineRule="auto"/>
        <w:jc w:val="both"/>
        <w:rPr>
          <w:rtl/>
        </w:rPr>
      </w:pPr>
      <w:r w:rsidRPr="003038A6">
        <w:rPr>
          <w:rFonts w:hint="cs"/>
          <w:rtl/>
        </w:rPr>
        <w:t xml:space="preserve">הריני לאשר כי כל הפרטים המופיעים בהצעת המציע הינם אמת. </w:t>
      </w:r>
      <w:r w:rsidRPr="003038A6">
        <w:rPr>
          <w:rtl/>
        </w:rPr>
        <w:t>אם תתקבל  הצעת</w:t>
      </w:r>
      <w:r w:rsidRPr="003038A6">
        <w:rPr>
          <w:rFonts w:hint="cs"/>
          <w:rtl/>
        </w:rPr>
        <w:t xml:space="preserve"> המציע</w:t>
      </w:r>
      <w:r w:rsidRPr="003038A6">
        <w:rPr>
          <w:rtl/>
        </w:rPr>
        <w:t xml:space="preserve">,  </w:t>
      </w:r>
      <w:r w:rsidRPr="003038A6">
        <w:rPr>
          <w:rFonts w:hint="cs"/>
          <w:rtl/>
        </w:rPr>
        <w:t xml:space="preserve">מתחייב המציע </w:t>
      </w:r>
      <w:r w:rsidRPr="003038A6">
        <w:rPr>
          <w:rtl/>
        </w:rPr>
        <w:t xml:space="preserve">לחתום  על ההסכם על כל </w:t>
      </w:r>
      <w:proofErr w:type="spellStart"/>
      <w:r w:rsidRPr="003038A6">
        <w:rPr>
          <w:rFonts w:hint="cs"/>
          <w:rtl/>
        </w:rPr>
        <w:t>צרופ</w:t>
      </w:r>
      <w:r w:rsidRPr="003038A6">
        <w:rPr>
          <w:rFonts w:hint="eastAsia"/>
          <w:rtl/>
        </w:rPr>
        <w:t>ו</w:t>
      </w:r>
      <w:r w:rsidRPr="003038A6">
        <w:rPr>
          <w:rFonts w:hint="cs"/>
          <w:rtl/>
        </w:rPr>
        <w:t>תיו</w:t>
      </w:r>
      <w:proofErr w:type="spellEnd"/>
      <w:r w:rsidRPr="003038A6">
        <w:rPr>
          <w:rtl/>
        </w:rPr>
        <w:t xml:space="preserve"> תוך שבוע מיום קבלת ההודעה על </w:t>
      </w:r>
      <w:r w:rsidRPr="003038A6">
        <w:rPr>
          <w:rFonts w:hint="cs"/>
          <w:rtl/>
        </w:rPr>
        <w:t>הזכיי</w:t>
      </w:r>
      <w:r w:rsidRPr="003038A6">
        <w:rPr>
          <w:rFonts w:hint="eastAsia"/>
          <w:rtl/>
        </w:rPr>
        <w:t>ה</w:t>
      </w:r>
      <w:r w:rsidRPr="003038A6">
        <w:rPr>
          <w:rFonts w:hint="cs"/>
          <w:rtl/>
        </w:rPr>
        <w:t xml:space="preserve"> </w:t>
      </w:r>
      <w:r w:rsidRPr="003038A6">
        <w:rPr>
          <w:rtl/>
        </w:rPr>
        <w:t xml:space="preserve">ולהמציא את כל המסמכים שנדרשו </w:t>
      </w:r>
      <w:r w:rsidRPr="003038A6">
        <w:rPr>
          <w:rFonts w:hint="cs"/>
          <w:rtl/>
        </w:rPr>
        <w:t>במסמכי המכרז</w:t>
      </w:r>
      <w:r w:rsidRPr="003038A6">
        <w:rPr>
          <w:rtl/>
        </w:rPr>
        <w:t>.</w:t>
      </w:r>
    </w:p>
    <w:p w:rsidR="00104C00" w:rsidRPr="003038A6" w:rsidRDefault="00104C00" w:rsidP="00104C00">
      <w:pPr>
        <w:spacing w:before="240" w:after="60" w:line="360" w:lineRule="auto"/>
        <w:jc w:val="both"/>
        <w:rPr>
          <w:rtl/>
        </w:rPr>
      </w:pPr>
      <w:r w:rsidRPr="003038A6">
        <w:rPr>
          <w:rFonts w:hint="cs"/>
          <w:rtl/>
        </w:rPr>
        <w:t>ידוע לי כי בהתאם לתנאי המכרז, התחייב המציע שככל שהצעתו תוכרז כזוכה, להשתמש במערכת מחשוב של עורך המכרז</w:t>
      </w:r>
      <w:r>
        <w:rPr>
          <w:rFonts w:hint="cs"/>
          <w:rtl/>
        </w:rPr>
        <w:t>.</w:t>
      </w:r>
      <w:r w:rsidRPr="003038A6">
        <w:rPr>
          <w:rFonts w:hint="cs"/>
          <w:rtl/>
        </w:rPr>
        <w:t xml:space="preserve"> המציע מתחייב כי ככל שהצעתו תוכרז כהצעה זוכה במכרז הוא יעמוד במכלול ההוראות המפורטות בנספח </w:t>
      </w:r>
      <w:r>
        <w:rPr>
          <w:rFonts w:hint="cs"/>
          <w:rtl/>
        </w:rPr>
        <w:t>ג'1</w:t>
      </w:r>
      <w:r w:rsidRPr="003038A6">
        <w:rPr>
          <w:rFonts w:hint="cs"/>
          <w:rtl/>
        </w:rPr>
        <w:t xml:space="preserve"> ובמועדים אשר נקבעו במכרז להשלמת התאמת מערכת המחשב. </w:t>
      </w:r>
    </w:p>
    <w:p w:rsidR="00104C00" w:rsidRPr="003038A6" w:rsidRDefault="00104C00" w:rsidP="00104C00">
      <w:pPr>
        <w:spacing w:before="240" w:after="60" w:line="360" w:lineRule="auto"/>
        <w:jc w:val="both"/>
        <w:rPr>
          <w:rtl/>
        </w:rPr>
      </w:pPr>
      <w:r w:rsidRPr="003038A6">
        <w:rPr>
          <w:rFonts w:hint="cs"/>
          <w:rtl/>
        </w:rPr>
        <w:t xml:space="preserve">כמו כן ידוע לי כי המציע התחייב שעד ולא יאוחר מתאריך תחילת תקופת </w:t>
      </w:r>
      <w:r w:rsidRPr="00991DFF">
        <w:rPr>
          <w:rFonts w:hint="cs"/>
          <w:rtl/>
        </w:rPr>
        <w:t xml:space="preserve">ההתקשרות </w:t>
      </w:r>
      <w:r w:rsidRPr="00991DFF">
        <w:rPr>
          <w:rtl/>
        </w:rPr>
        <w:t>(1/7/</w:t>
      </w:r>
      <w:r w:rsidRPr="00991DFF">
        <w:rPr>
          <w:rFonts w:hint="cs"/>
          <w:rtl/>
        </w:rPr>
        <w:t>2014)</w:t>
      </w:r>
      <w:r w:rsidRPr="003038A6">
        <w:rPr>
          <w:rFonts w:hint="cs"/>
          <w:rtl/>
        </w:rPr>
        <w:t xml:space="preserve"> הוא ישלים את התאמת מערכת המחשב כמפורט לעיל. למציע ידוע כי התאמת מערכת המחשב כאמור הינה תנאי לתחילת תקופת ההתקשרות עמו וכי ככל שלא יעמוד בתנאי זה, יהיה עורך המכרז רשאי להודיע על בטלות ההתקשרות עם המציע ו/או על חילוט </w:t>
      </w:r>
      <w:r>
        <w:rPr>
          <w:rFonts w:hint="cs"/>
          <w:rtl/>
        </w:rPr>
        <w:t>ה</w:t>
      </w:r>
      <w:r w:rsidRPr="003038A6">
        <w:rPr>
          <w:rFonts w:hint="cs"/>
          <w:rtl/>
        </w:rPr>
        <w:t xml:space="preserve">ערבות שהפקיד במועד הגשת הצעתו למכרז, וזאת בנוסף לכל סעד אחר העומד לזכות עורך המכרז בהתאם להוראות כל דין ו/או מסמכי המכרז. </w:t>
      </w:r>
    </w:p>
    <w:p w:rsidR="00104C00" w:rsidRPr="003038A6" w:rsidRDefault="00104C00" w:rsidP="00104C00">
      <w:pPr>
        <w:spacing w:before="240" w:line="360" w:lineRule="auto"/>
        <w:jc w:val="both"/>
        <w:rPr>
          <w:rtl/>
        </w:rPr>
      </w:pPr>
      <w:r w:rsidRPr="003038A6">
        <w:rPr>
          <w:rFonts w:hint="cs"/>
          <w:rtl/>
        </w:rPr>
        <w:t xml:space="preserve">ידוע לי כי אם יתברר שפרט מהפרטים המופיעים בהצעת המציע יתגלה כלא נכון ו/או המציע יסרב לחתום על ההסכם במידה והצעה זו תוכרז כזוכה על ידי עורך המכרז ו/או המציע יסרב לעמוד בהתחייבויותיו בהתאם לתנאי המכרז והצעתו, יהיה עורך המכרז רשאי לחלט את הערבות אשר צורפה להצעה ולנקוט בכל סעד אחר העומד לזכותו על פי דין ועל פי הוראות המכרז. </w:t>
      </w:r>
    </w:p>
    <w:p w:rsidR="00104C00" w:rsidRPr="003038A6" w:rsidRDefault="00104C00" w:rsidP="00104C00">
      <w:pPr>
        <w:spacing w:line="360" w:lineRule="auto"/>
        <w:jc w:val="both"/>
        <w:rPr>
          <w:rtl/>
        </w:rPr>
      </w:pPr>
    </w:p>
    <w:tbl>
      <w:tblPr>
        <w:tblW w:w="0" w:type="auto"/>
        <w:jc w:val="right"/>
        <w:tblLayout w:type="fixed"/>
        <w:tblLook w:val="0000" w:firstRow="0" w:lastRow="0" w:firstColumn="0" w:lastColumn="0" w:noHBand="0" w:noVBand="0"/>
      </w:tblPr>
      <w:tblGrid>
        <w:gridCol w:w="2924"/>
        <w:gridCol w:w="2920"/>
        <w:gridCol w:w="2920"/>
      </w:tblGrid>
      <w:tr w:rsidR="00104C00" w:rsidRPr="003038A6" w:rsidTr="00E760F8">
        <w:trPr>
          <w:cantSplit/>
          <w:jc w:val="right"/>
        </w:trPr>
        <w:tc>
          <w:tcPr>
            <w:tcW w:w="2924" w:type="dxa"/>
          </w:tcPr>
          <w:p w:rsidR="00104C00" w:rsidRPr="003038A6" w:rsidRDefault="00104C00" w:rsidP="00E760F8">
            <w:pPr>
              <w:spacing w:line="360" w:lineRule="auto"/>
              <w:jc w:val="both"/>
              <w:rPr>
                <w:rtl/>
              </w:rPr>
            </w:pPr>
            <w:r w:rsidRPr="003038A6">
              <w:rPr>
                <w:rtl/>
              </w:rPr>
              <w:t>______________________</w:t>
            </w:r>
          </w:p>
        </w:tc>
        <w:tc>
          <w:tcPr>
            <w:tcW w:w="2920" w:type="dxa"/>
          </w:tcPr>
          <w:p w:rsidR="00104C00" w:rsidRPr="003038A6" w:rsidRDefault="00104C00" w:rsidP="00E760F8">
            <w:pPr>
              <w:spacing w:line="360" w:lineRule="auto"/>
              <w:jc w:val="both"/>
              <w:rPr>
                <w:rtl/>
              </w:rPr>
            </w:pPr>
            <w:r w:rsidRPr="003038A6">
              <w:rPr>
                <w:rtl/>
              </w:rPr>
              <w:t>______________________</w:t>
            </w:r>
          </w:p>
        </w:tc>
        <w:tc>
          <w:tcPr>
            <w:tcW w:w="2920" w:type="dxa"/>
          </w:tcPr>
          <w:p w:rsidR="00104C00" w:rsidRPr="003038A6" w:rsidRDefault="00104C00" w:rsidP="00E760F8">
            <w:pPr>
              <w:spacing w:line="360" w:lineRule="auto"/>
              <w:jc w:val="both"/>
              <w:rPr>
                <w:rtl/>
              </w:rPr>
            </w:pPr>
            <w:r w:rsidRPr="003038A6">
              <w:rPr>
                <w:rtl/>
              </w:rPr>
              <w:t>______________________</w:t>
            </w:r>
          </w:p>
        </w:tc>
      </w:tr>
      <w:tr w:rsidR="00104C00" w:rsidRPr="003038A6" w:rsidTr="00E760F8">
        <w:trPr>
          <w:cantSplit/>
          <w:jc w:val="right"/>
        </w:trPr>
        <w:tc>
          <w:tcPr>
            <w:tcW w:w="2924" w:type="dxa"/>
          </w:tcPr>
          <w:p w:rsidR="00104C00" w:rsidRPr="003038A6" w:rsidRDefault="00104C00" w:rsidP="00E760F8">
            <w:pPr>
              <w:spacing w:line="360" w:lineRule="auto"/>
              <w:jc w:val="both"/>
              <w:rPr>
                <w:rtl/>
              </w:rPr>
            </w:pPr>
            <w:r w:rsidRPr="003038A6">
              <w:rPr>
                <w:rtl/>
              </w:rPr>
              <w:t>חותמת החברה</w:t>
            </w:r>
          </w:p>
        </w:tc>
        <w:tc>
          <w:tcPr>
            <w:tcW w:w="2920" w:type="dxa"/>
          </w:tcPr>
          <w:p w:rsidR="00104C00" w:rsidRPr="003038A6" w:rsidRDefault="00104C00" w:rsidP="00E760F8">
            <w:pPr>
              <w:spacing w:line="360" w:lineRule="auto"/>
              <w:jc w:val="both"/>
              <w:rPr>
                <w:rtl/>
              </w:rPr>
            </w:pPr>
            <w:r w:rsidRPr="003038A6">
              <w:rPr>
                <w:rtl/>
              </w:rPr>
              <w:t>חתימה</w:t>
            </w:r>
          </w:p>
        </w:tc>
        <w:tc>
          <w:tcPr>
            <w:tcW w:w="2920" w:type="dxa"/>
          </w:tcPr>
          <w:p w:rsidR="00104C00" w:rsidRPr="003038A6" w:rsidRDefault="00104C00" w:rsidP="00E760F8">
            <w:pPr>
              <w:spacing w:line="360" w:lineRule="auto"/>
              <w:jc w:val="both"/>
              <w:rPr>
                <w:rtl/>
              </w:rPr>
            </w:pPr>
            <w:r w:rsidRPr="003038A6">
              <w:rPr>
                <w:rtl/>
              </w:rPr>
              <w:t>תאריך</w:t>
            </w:r>
          </w:p>
        </w:tc>
      </w:tr>
    </w:tbl>
    <w:p w:rsidR="00104C00" w:rsidRPr="003038A6" w:rsidRDefault="00104C00" w:rsidP="00104C00">
      <w:pPr>
        <w:spacing w:line="360" w:lineRule="auto"/>
        <w:jc w:val="both"/>
        <w:rPr>
          <w:b/>
          <w:bCs/>
          <w:u w:val="single"/>
          <w:rtl/>
        </w:rPr>
      </w:pPr>
      <w:r w:rsidRPr="003038A6">
        <w:rPr>
          <w:rFonts w:hint="cs"/>
          <w:b/>
          <w:bCs/>
          <w:u w:val="single"/>
          <w:rtl/>
        </w:rPr>
        <w:t>אישור עו"ד/ רו"ח (במקרה של תאגיד)</w:t>
      </w:r>
    </w:p>
    <w:p w:rsidR="00104C00" w:rsidRPr="003038A6" w:rsidRDefault="00104C00" w:rsidP="00104C00">
      <w:pPr>
        <w:spacing w:line="360" w:lineRule="auto"/>
        <w:jc w:val="both"/>
        <w:rPr>
          <w:b/>
          <w:bCs/>
          <w:u w:val="single"/>
          <w:rtl/>
        </w:rPr>
      </w:pPr>
    </w:p>
    <w:p w:rsidR="00104C00" w:rsidRPr="003038A6" w:rsidRDefault="00104C00" w:rsidP="00104C00">
      <w:pPr>
        <w:spacing w:line="360" w:lineRule="auto"/>
        <w:jc w:val="both"/>
        <w:rPr>
          <w:rtl/>
        </w:rPr>
      </w:pPr>
      <w:r w:rsidRPr="003038A6">
        <w:rPr>
          <w:rFonts w:hint="cs"/>
          <w:rtl/>
        </w:rPr>
        <w:t xml:space="preserve">אני הח"מ, עו"ד/ רו"ח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1"/>
        <w:gridCol w:w="2847"/>
        <w:gridCol w:w="2834"/>
      </w:tblGrid>
      <w:tr w:rsidR="00104C00" w:rsidRPr="003038A6" w:rsidTr="00BF579D">
        <w:tc>
          <w:tcPr>
            <w:tcW w:w="2841" w:type="dxa"/>
            <w:shd w:val="clear" w:color="auto" w:fill="auto"/>
          </w:tcPr>
          <w:p w:rsidR="00104C00" w:rsidRPr="003038A6" w:rsidRDefault="00104C00" w:rsidP="00E760F8">
            <w:pPr>
              <w:spacing w:line="360" w:lineRule="auto"/>
              <w:jc w:val="both"/>
              <w:rPr>
                <w:rtl/>
              </w:rPr>
            </w:pPr>
          </w:p>
        </w:tc>
        <w:tc>
          <w:tcPr>
            <w:tcW w:w="2847" w:type="dxa"/>
            <w:shd w:val="clear" w:color="auto" w:fill="auto"/>
          </w:tcPr>
          <w:p w:rsidR="00104C00" w:rsidRPr="003038A6" w:rsidRDefault="00104C00" w:rsidP="00E760F8">
            <w:pPr>
              <w:spacing w:line="360" w:lineRule="auto"/>
              <w:jc w:val="both"/>
              <w:rPr>
                <w:rtl/>
              </w:rPr>
            </w:pPr>
          </w:p>
        </w:tc>
        <w:tc>
          <w:tcPr>
            <w:tcW w:w="2834" w:type="dxa"/>
            <w:shd w:val="clear" w:color="auto" w:fill="auto"/>
          </w:tcPr>
          <w:p w:rsidR="00104C00" w:rsidRPr="003038A6" w:rsidRDefault="00104C00" w:rsidP="00E760F8">
            <w:pPr>
              <w:spacing w:line="360" w:lineRule="auto"/>
              <w:jc w:val="both"/>
              <w:rPr>
                <w:rtl/>
              </w:rPr>
            </w:pPr>
          </w:p>
        </w:tc>
      </w:tr>
      <w:tr w:rsidR="00104C00" w:rsidRPr="003038A6" w:rsidTr="00326D9A">
        <w:trPr>
          <w:trHeight w:val="225"/>
        </w:trPr>
        <w:tc>
          <w:tcPr>
            <w:tcW w:w="2841" w:type="dxa"/>
            <w:shd w:val="clear" w:color="auto" w:fill="auto"/>
          </w:tcPr>
          <w:p w:rsidR="00104C00" w:rsidRPr="003038A6" w:rsidRDefault="00104C00" w:rsidP="00E760F8">
            <w:pPr>
              <w:spacing w:line="360" w:lineRule="auto"/>
              <w:jc w:val="both"/>
              <w:rPr>
                <w:rtl/>
              </w:rPr>
            </w:pPr>
            <w:r w:rsidRPr="003038A6">
              <w:rPr>
                <w:rFonts w:hint="cs"/>
                <w:rtl/>
              </w:rPr>
              <w:t>שם משפחה ופרטי</w:t>
            </w:r>
          </w:p>
        </w:tc>
        <w:tc>
          <w:tcPr>
            <w:tcW w:w="2847" w:type="dxa"/>
            <w:shd w:val="clear" w:color="auto" w:fill="auto"/>
          </w:tcPr>
          <w:p w:rsidR="00104C00" w:rsidRPr="003038A6" w:rsidRDefault="00104C00" w:rsidP="00E760F8">
            <w:pPr>
              <w:spacing w:line="360" w:lineRule="auto"/>
              <w:jc w:val="both"/>
              <w:rPr>
                <w:rtl/>
              </w:rPr>
            </w:pPr>
            <w:r w:rsidRPr="003038A6">
              <w:rPr>
                <w:rFonts w:hint="cs"/>
                <w:rtl/>
              </w:rPr>
              <w:t>חתימה וחותמת</w:t>
            </w:r>
          </w:p>
        </w:tc>
        <w:tc>
          <w:tcPr>
            <w:tcW w:w="2834" w:type="dxa"/>
            <w:shd w:val="clear" w:color="auto" w:fill="auto"/>
          </w:tcPr>
          <w:p w:rsidR="00104C00" w:rsidRPr="003038A6" w:rsidRDefault="00104C00" w:rsidP="00E760F8">
            <w:pPr>
              <w:spacing w:line="360" w:lineRule="auto"/>
              <w:jc w:val="both"/>
              <w:rPr>
                <w:rtl/>
              </w:rPr>
            </w:pPr>
            <w:r w:rsidRPr="003038A6">
              <w:rPr>
                <w:rFonts w:hint="cs"/>
                <w:rtl/>
              </w:rPr>
              <w:t>תאריך</w:t>
            </w:r>
          </w:p>
        </w:tc>
      </w:tr>
    </w:tbl>
    <w:p w:rsidR="002B55E2" w:rsidRDefault="002B55E2"/>
    <w:sectPr w:rsidR="002B55E2" w:rsidSect="00326D9A">
      <w:type w:val="continuous"/>
      <w:pgSz w:w="11906" w:h="16838"/>
      <w:pgMar w:top="1440" w:right="1800" w:bottom="1702" w:left="1800"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1659" w:rsidRDefault="00F31659">
      <w:r>
        <w:separator/>
      </w:r>
    </w:p>
  </w:endnote>
  <w:endnote w:type="continuationSeparator" w:id="0">
    <w:p w:rsidR="00F31659" w:rsidRDefault="00F31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Times New (W1)">
    <w:altName w:val="Times New Roman"/>
    <w:charset w:val="00"/>
    <w:family w:val="roman"/>
    <w:pitch w:val="variable"/>
    <w:sig w:usb0="E0002AFF" w:usb1="C0007841" w:usb2="00000009" w:usb3="00000000" w:csb0="000001FF" w:csb1="00000000"/>
  </w:font>
  <w:font w:name="David-Reg">
    <w:panose1 w:val="00000000000000000000"/>
    <w:charset w:val="B1"/>
    <w:family w:val="auto"/>
    <w:notTrueType/>
    <w:pitch w:val="default"/>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Times New Roman (Hebrew)">
    <w:altName w:val="Times New Roman"/>
    <w:panose1 w:val="00000000000000000000"/>
    <w:charset w:val="00"/>
    <w:family w:val="roman"/>
    <w:notTrueType/>
    <w:pitch w:val="default"/>
  </w:font>
  <w:font w:name="RamatAviv">
    <w:panose1 w:val="00000000000000000000"/>
    <w:charset w:val="B1"/>
    <w:family w:val="auto"/>
    <w:notTrueType/>
    <w:pitch w:val="default"/>
    <w:sig w:usb0="00000801" w:usb1="00000000" w:usb2="00000000" w:usb3="00000000" w:csb0="00000020" w:csb1="00000000"/>
  </w:font>
  <w:font w:name="RamatGan">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1659" w:rsidRDefault="00F31659">
      <w:r>
        <w:separator/>
      </w:r>
    </w:p>
  </w:footnote>
  <w:footnote w:type="continuationSeparator" w:id="0">
    <w:p w:rsidR="00F31659" w:rsidRDefault="00F316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0F8" w:rsidRDefault="00E760F8">
    <w:pPr>
      <w:pStyle w:val="a7"/>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Pr>
        <w:rStyle w:val="a6"/>
        <w:rtl/>
      </w:rPr>
      <w:t>6</w:t>
    </w:r>
    <w:r>
      <w:rPr>
        <w:rStyle w:val="a6"/>
        <w:rtl/>
      </w:rPr>
      <w:fldChar w:fldCharType="end"/>
    </w:r>
  </w:p>
  <w:p w:rsidR="00E760F8" w:rsidRDefault="00E760F8">
    <w:pPr>
      <w:pStyle w:val="a7"/>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0F8" w:rsidRDefault="00E760F8">
    <w:pPr>
      <w:pStyle w:val="a7"/>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sidR="00551386">
      <w:rPr>
        <w:rStyle w:val="a6"/>
        <w:noProof/>
        <w:rtl/>
      </w:rPr>
      <w:t>1</w:t>
    </w:r>
    <w:r>
      <w:rPr>
        <w:rStyle w:val="a6"/>
        <w:rtl/>
      </w:rPr>
      <w:fldChar w:fldCharType="end"/>
    </w:r>
  </w:p>
  <w:p w:rsidR="00E760F8" w:rsidRDefault="00E760F8" w:rsidP="00326D9A">
    <w:pPr>
      <w:pStyle w:val="a7"/>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94A50"/>
    <w:multiLevelType w:val="multilevel"/>
    <w:tmpl w:val="FA4A9186"/>
    <w:lvl w:ilvl="0">
      <w:start w:val="3"/>
      <w:numFmt w:val="decimal"/>
      <w:lvlText w:val="%1."/>
      <w:lvlJc w:val="left"/>
      <w:pPr>
        <w:ind w:left="360" w:hanging="360"/>
      </w:pPr>
      <w:rPr>
        <w:rFonts w:hint="default"/>
      </w:rPr>
    </w:lvl>
    <w:lvl w:ilvl="1">
      <w:start w:val="8"/>
      <w:numFmt w:val="decimal"/>
      <w:lvlText w:val="%1.%2."/>
      <w:lvlJc w:val="left"/>
      <w:pPr>
        <w:ind w:left="360" w:hanging="360"/>
      </w:pPr>
      <w:rPr>
        <w:rFonts w:cs="David"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3AF6FAE"/>
    <w:multiLevelType w:val="hybridMultilevel"/>
    <w:tmpl w:val="BE9AA232"/>
    <w:lvl w:ilvl="0" w:tplc="16FAFE2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D838CC"/>
    <w:multiLevelType w:val="multilevel"/>
    <w:tmpl w:val="4F54DD6E"/>
    <w:styleLink w:val="1"/>
    <w:lvl w:ilvl="0">
      <w:start w:val="1"/>
      <w:numFmt w:val="decimal"/>
      <w:pStyle w:val="10"/>
      <w:lvlText w:val="%1."/>
      <w:lvlJc w:val="left"/>
      <w:pPr>
        <w:ind w:left="567" w:hanging="567"/>
      </w:pPr>
      <w:rPr>
        <w:rFonts w:cs="David" w:hint="default"/>
        <w:sz w:val="24"/>
        <w:szCs w:val="24"/>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F9D340F"/>
    <w:multiLevelType w:val="hybridMultilevel"/>
    <w:tmpl w:val="A4EED81C"/>
    <w:lvl w:ilvl="0" w:tplc="EFDA0E00">
      <w:start w:val="1"/>
      <w:numFmt w:val="bullet"/>
      <w:lvlText w:val=""/>
      <w:lvlJc w:val="left"/>
      <w:pPr>
        <w:ind w:left="2250" w:hanging="360"/>
      </w:pPr>
      <w:rPr>
        <w:rFonts w:ascii="Symbol" w:hAnsi="Symbol" w:hint="default"/>
        <w:color w:val="auto"/>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4">
    <w:nsid w:val="18DE41E5"/>
    <w:multiLevelType w:val="hybridMultilevel"/>
    <w:tmpl w:val="87789292"/>
    <w:lvl w:ilvl="0" w:tplc="79CA9528">
      <w:start w:val="1"/>
      <w:numFmt w:val="decimal"/>
      <w:lvlText w:val="%1."/>
      <w:lvlJc w:val="left"/>
      <w:pPr>
        <w:ind w:left="716" w:hanging="360"/>
      </w:pPr>
      <w:rPr>
        <w:rFonts w:cs="David Transparent"/>
        <w:b w:val="0"/>
        <w:bCs w:val="0"/>
        <w:sz w:val="24"/>
        <w:szCs w:val="24"/>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5">
    <w:nsid w:val="1A2F3178"/>
    <w:multiLevelType w:val="multilevel"/>
    <w:tmpl w:val="F0325366"/>
    <w:lvl w:ilvl="0">
      <w:start w:val="4"/>
      <w:numFmt w:val="decimal"/>
      <w:lvlText w:val="%1."/>
      <w:lvlJc w:val="left"/>
      <w:pPr>
        <w:ind w:left="405" w:hanging="405"/>
      </w:pPr>
      <w:rPr>
        <w:rFonts w:hint="default"/>
        <w:u w:val="single"/>
      </w:rPr>
    </w:lvl>
    <w:lvl w:ilvl="1">
      <w:start w:val="2"/>
      <w:numFmt w:val="decimal"/>
      <w:lvlText w:val="%1.%2."/>
      <w:lvlJc w:val="left"/>
      <w:pPr>
        <w:ind w:left="1530" w:hanging="405"/>
      </w:pPr>
      <w:rPr>
        <w:rFonts w:hint="default"/>
        <w:u w:val="single"/>
      </w:rPr>
    </w:lvl>
    <w:lvl w:ilvl="2">
      <w:start w:val="1"/>
      <w:numFmt w:val="bullet"/>
      <w:lvlText w:val=""/>
      <w:lvlJc w:val="left"/>
      <w:pPr>
        <w:ind w:left="1571" w:hanging="720"/>
      </w:pPr>
      <w:rPr>
        <w:rFonts w:ascii="Symbol" w:hAnsi="Symbol" w:hint="default"/>
        <w:color w:val="auto"/>
        <w:u w:val="none"/>
      </w:rPr>
    </w:lvl>
    <w:lvl w:ilvl="3">
      <w:start w:val="1"/>
      <w:numFmt w:val="decimal"/>
      <w:lvlText w:val="%1.%2.%3.%4."/>
      <w:lvlJc w:val="left"/>
      <w:pPr>
        <w:ind w:left="4095" w:hanging="720"/>
      </w:pPr>
      <w:rPr>
        <w:rFonts w:hint="default"/>
        <w:u w:val="single"/>
      </w:rPr>
    </w:lvl>
    <w:lvl w:ilvl="4">
      <w:start w:val="1"/>
      <w:numFmt w:val="decimal"/>
      <w:lvlText w:val="%1.%2.%3.%4.%5."/>
      <w:lvlJc w:val="left"/>
      <w:pPr>
        <w:ind w:left="5580" w:hanging="1080"/>
      </w:pPr>
      <w:rPr>
        <w:rFonts w:hint="default"/>
        <w:u w:val="single"/>
      </w:rPr>
    </w:lvl>
    <w:lvl w:ilvl="5">
      <w:start w:val="1"/>
      <w:numFmt w:val="decimal"/>
      <w:lvlText w:val="%1.%2.%3.%4.%5.%6."/>
      <w:lvlJc w:val="left"/>
      <w:pPr>
        <w:ind w:left="6705" w:hanging="1080"/>
      </w:pPr>
      <w:rPr>
        <w:rFonts w:hint="default"/>
        <w:u w:val="single"/>
      </w:rPr>
    </w:lvl>
    <w:lvl w:ilvl="6">
      <w:start w:val="1"/>
      <w:numFmt w:val="decimal"/>
      <w:lvlText w:val="%1.%2.%3.%4.%5.%6.%7."/>
      <w:lvlJc w:val="left"/>
      <w:pPr>
        <w:ind w:left="8190" w:hanging="1440"/>
      </w:pPr>
      <w:rPr>
        <w:rFonts w:hint="default"/>
        <w:u w:val="single"/>
      </w:rPr>
    </w:lvl>
    <w:lvl w:ilvl="7">
      <w:start w:val="1"/>
      <w:numFmt w:val="decimal"/>
      <w:lvlText w:val="%1.%2.%3.%4.%5.%6.%7.%8."/>
      <w:lvlJc w:val="left"/>
      <w:pPr>
        <w:ind w:left="9315" w:hanging="1440"/>
      </w:pPr>
      <w:rPr>
        <w:rFonts w:hint="default"/>
        <w:u w:val="single"/>
      </w:rPr>
    </w:lvl>
    <w:lvl w:ilvl="8">
      <w:start w:val="1"/>
      <w:numFmt w:val="decimal"/>
      <w:lvlText w:val="%1.%2.%3.%4.%5.%6.%7.%8.%9."/>
      <w:lvlJc w:val="left"/>
      <w:pPr>
        <w:ind w:left="10440" w:hanging="1440"/>
      </w:pPr>
      <w:rPr>
        <w:rFonts w:hint="default"/>
        <w:u w:val="single"/>
      </w:rPr>
    </w:lvl>
  </w:abstractNum>
  <w:abstractNum w:abstractNumId="6">
    <w:nsid w:val="1A624BA8"/>
    <w:multiLevelType w:val="hybridMultilevel"/>
    <w:tmpl w:val="7E58858A"/>
    <w:lvl w:ilvl="0" w:tplc="EFDA0E00">
      <w:start w:val="1"/>
      <w:numFmt w:val="bullet"/>
      <w:lvlText w:val=""/>
      <w:lvlJc w:val="left"/>
      <w:pPr>
        <w:ind w:left="2783" w:hanging="360"/>
      </w:pPr>
      <w:rPr>
        <w:rFonts w:ascii="Symbol" w:hAnsi="Symbol" w:hint="default"/>
        <w:color w:val="auto"/>
      </w:rPr>
    </w:lvl>
    <w:lvl w:ilvl="1" w:tplc="04090003" w:tentative="1">
      <w:start w:val="1"/>
      <w:numFmt w:val="bullet"/>
      <w:lvlText w:val="o"/>
      <w:lvlJc w:val="left"/>
      <w:pPr>
        <w:ind w:left="3503" w:hanging="360"/>
      </w:pPr>
      <w:rPr>
        <w:rFonts w:ascii="Courier New" w:hAnsi="Courier New" w:cs="Courier New" w:hint="default"/>
      </w:rPr>
    </w:lvl>
    <w:lvl w:ilvl="2" w:tplc="04090005" w:tentative="1">
      <w:start w:val="1"/>
      <w:numFmt w:val="bullet"/>
      <w:lvlText w:val=""/>
      <w:lvlJc w:val="left"/>
      <w:pPr>
        <w:ind w:left="4223" w:hanging="360"/>
      </w:pPr>
      <w:rPr>
        <w:rFonts w:ascii="Wingdings" w:hAnsi="Wingdings" w:hint="default"/>
      </w:rPr>
    </w:lvl>
    <w:lvl w:ilvl="3" w:tplc="04090001" w:tentative="1">
      <w:start w:val="1"/>
      <w:numFmt w:val="bullet"/>
      <w:lvlText w:val=""/>
      <w:lvlJc w:val="left"/>
      <w:pPr>
        <w:ind w:left="4943" w:hanging="360"/>
      </w:pPr>
      <w:rPr>
        <w:rFonts w:ascii="Symbol" w:hAnsi="Symbol" w:hint="default"/>
      </w:rPr>
    </w:lvl>
    <w:lvl w:ilvl="4" w:tplc="04090003" w:tentative="1">
      <w:start w:val="1"/>
      <w:numFmt w:val="bullet"/>
      <w:lvlText w:val="o"/>
      <w:lvlJc w:val="left"/>
      <w:pPr>
        <w:ind w:left="5663" w:hanging="360"/>
      </w:pPr>
      <w:rPr>
        <w:rFonts w:ascii="Courier New" w:hAnsi="Courier New" w:cs="Courier New" w:hint="default"/>
      </w:rPr>
    </w:lvl>
    <w:lvl w:ilvl="5" w:tplc="04090005" w:tentative="1">
      <w:start w:val="1"/>
      <w:numFmt w:val="bullet"/>
      <w:lvlText w:val=""/>
      <w:lvlJc w:val="left"/>
      <w:pPr>
        <w:ind w:left="6383" w:hanging="360"/>
      </w:pPr>
      <w:rPr>
        <w:rFonts w:ascii="Wingdings" w:hAnsi="Wingdings" w:hint="default"/>
      </w:rPr>
    </w:lvl>
    <w:lvl w:ilvl="6" w:tplc="04090001" w:tentative="1">
      <w:start w:val="1"/>
      <w:numFmt w:val="bullet"/>
      <w:lvlText w:val=""/>
      <w:lvlJc w:val="left"/>
      <w:pPr>
        <w:ind w:left="7103" w:hanging="360"/>
      </w:pPr>
      <w:rPr>
        <w:rFonts w:ascii="Symbol" w:hAnsi="Symbol" w:hint="default"/>
      </w:rPr>
    </w:lvl>
    <w:lvl w:ilvl="7" w:tplc="04090003" w:tentative="1">
      <w:start w:val="1"/>
      <w:numFmt w:val="bullet"/>
      <w:lvlText w:val="o"/>
      <w:lvlJc w:val="left"/>
      <w:pPr>
        <w:ind w:left="7823" w:hanging="360"/>
      </w:pPr>
      <w:rPr>
        <w:rFonts w:ascii="Courier New" w:hAnsi="Courier New" w:cs="Courier New" w:hint="default"/>
      </w:rPr>
    </w:lvl>
    <w:lvl w:ilvl="8" w:tplc="04090005" w:tentative="1">
      <w:start w:val="1"/>
      <w:numFmt w:val="bullet"/>
      <w:lvlText w:val=""/>
      <w:lvlJc w:val="left"/>
      <w:pPr>
        <w:ind w:left="8543" w:hanging="360"/>
      </w:pPr>
      <w:rPr>
        <w:rFonts w:ascii="Wingdings" w:hAnsi="Wingdings" w:hint="default"/>
      </w:rPr>
    </w:lvl>
  </w:abstractNum>
  <w:abstractNum w:abstractNumId="7">
    <w:nsid w:val="1CD671A2"/>
    <w:multiLevelType w:val="hybridMultilevel"/>
    <w:tmpl w:val="270C4EE6"/>
    <w:lvl w:ilvl="0" w:tplc="EFDA0E00">
      <w:start w:val="1"/>
      <w:numFmt w:val="bullet"/>
      <w:lvlText w:val=""/>
      <w:lvlJc w:val="left"/>
      <w:pPr>
        <w:ind w:left="3053" w:hanging="360"/>
      </w:pPr>
      <w:rPr>
        <w:rFonts w:ascii="Symbol" w:hAnsi="Symbol" w:hint="default"/>
        <w:color w:val="auto"/>
      </w:rPr>
    </w:lvl>
    <w:lvl w:ilvl="1" w:tplc="04090003" w:tentative="1">
      <w:start w:val="1"/>
      <w:numFmt w:val="bullet"/>
      <w:lvlText w:val="o"/>
      <w:lvlJc w:val="left"/>
      <w:pPr>
        <w:ind w:left="5535" w:hanging="360"/>
      </w:pPr>
      <w:rPr>
        <w:rFonts w:ascii="Courier New" w:hAnsi="Courier New" w:cs="Courier New" w:hint="default"/>
      </w:rPr>
    </w:lvl>
    <w:lvl w:ilvl="2" w:tplc="04090005">
      <w:start w:val="1"/>
      <w:numFmt w:val="bullet"/>
      <w:lvlText w:val=""/>
      <w:lvlJc w:val="left"/>
      <w:pPr>
        <w:ind w:left="6255" w:hanging="360"/>
      </w:pPr>
      <w:rPr>
        <w:rFonts w:ascii="Wingdings" w:hAnsi="Wingdings" w:hint="default"/>
      </w:rPr>
    </w:lvl>
    <w:lvl w:ilvl="3" w:tplc="04090001" w:tentative="1">
      <w:start w:val="1"/>
      <w:numFmt w:val="bullet"/>
      <w:lvlText w:val=""/>
      <w:lvlJc w:val="left"/>
      <w:pPr>
        <w:ind w:left="6975" w:hanging="360"/>
      </w:pPr>
      <w:rPr>
        <w:rFonts w:ascii="Symbol" w:hAnsi="Symbol" w:hint="default"/>
      </w:rPr>
    </w:lvl>
    <w:lvl w:ilvl="4" w:tplc="04090003" w:tentative="1">
      <w:start w:val="1"/>
      <w:numFmt w:val="bullet"/>
      <w:lvlText w:val="o"/>
      <w:lvlJc w:val="left"/>
      <w:pPr>
        <w:ind w:left="7695" w:hanging="360"/>
      </w:pPr>
      <w:rPr>
        <w:rFonts w:ascii="Courier New" w:hAnsi="Courier New" w:cs="Courier New" w:hint="default"/>
      </w:rPr>
    </w:lvl>
    <w:lvl w:ilvl="5" w:tplc="04090005" w:tentative="1">
      <w:start w:val="1"/>
      <w:numFmt w:val="bullet"/>
      <w:lvlText w:val=""/>
      <w:lvlJc w:val="left"/>
      <w:pPr>
        <w:ind w:left="8415" w:hanging="360"/>
      </w:pPr>
      <w:rPr>
        <w:rFonts w:ascii="Wingdings" w:hAnsi="Wingdings" w:hint="default"/>
      </w:rPr>
    </w:lvl>
    <w:lvl w:ilvl="6" w:tplc="04090001" w:tentative="1">
      <w:start w:val="1"/>
      <w:numFmt w:val="bullet"/>
      <w:lvlText w:val=""/>
      <w:lvlJc w:val="left"/>
      <w:pPr>
        <w:ind w:left="9135" w:hanging="360"/>
      </w:pPr>
      <w:rPr>
        <w:rFonts w:ascii="Symbol" w:hAnsi="Symbol" w:hint="default"/>
      </w:rPr>
    </w:lvl>
    <w:lvl w:ilvl="7" w:tplc="04090003" w:tentative="1">
      <w:start w:val="1"/>
      <w:numFmt w:val="bullet"/>
      <w:lvlText w:val="o"/>
      <w:lvlJc w:val="left"/>
      <w:pPr>
        <w:ind w:left="9855" w:hanging="360"/>
      </w:pPr>
      <w:rPr>
        <w:rFonts w:ascii="Courier New" w:hAnsi="Courier New" w:cs="Courier New" w:hint="default"/>
      </w:rPr>
    </w:lvl>
    <w:lvl w:ilvl="8" w:tplc="04090005" w:tentative="1">
      <w:start w:val="1"/>
      <w:numFmt w:val="bullet"/>
      <w:lvlText w:val=""/>
      <w:lvlJc w:val="left"/>
      <w:pPr>
        <w:ind w:left="10575" w:hanging="360"/>
      </w:pPr>
      <w:rPr>
        <w:rFonts w:ascii="Wingdings" w:hAnsi="Wingdings" w:hint="default"/>
      </w:rPr>
    </w:lvl>
  </w:abstractNum>
  <w:abstractNum w:abstractNumId="8">
    <w:nsid w:val="20080879"/>
    <w:multiLevelType w:val="hybridMultilevel"/>
    <w:tmpl w:val="82A8E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11610E"/>
    <w:multiLevelType w:val="multilevel"/>
    <w:tmpl w:val="4F54DD6E"/>
    <w:numStyleLink w:val="1"/>
  </w:abstractNum>
  <w:abstractNum w:abstractNumId="10">
    <w:nsid w:val="243B2354"/>
    <w:multiLevelType w:val="hybridMultilevel"/>
    <w:tmpl w:val="09B601B6"/>
    <w:lvl w:ilvl="0" w:tplc="EFDA0E00">
      <w:start w:val="1"/>
      <w:numFmt w:val="bullet"/>
      <w:lvlText w:val=""/>
      <w:lvlJc w:val="left"/>
      <w:pPr>
        <w:ind w:left="2358" w:hanging="360"/>
      </w:pPr>
      <w:rPr>
        <w:rFonts w:ascii="Symbol" w:hAnsi="Symbol" w:hint="default"/>
        <w:color w:val="auto"/>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11">
    <w:nsid w:val="2615402E"/>
    <w:multiLevelType w:val="multilevel"/>
    <w:tmpl w:val="B50062DA"/>
    <w:lvl w:ilvl="0">
      <w:start w:val="5"/>
      <w:numFmt w:val="decimal"/>
      <w:lvlText w:val="%1"/>
      <w:lvlJc w:val="left"/>
      <w:pPr>
        <w:ind w:left="360" w:hanging="360"/>
      </w:pPr>
      <w:rPr>
        <w:rFonts w:ascii="Book Antiqua" w:hAnsi="Book Antiqua" w:hint="default"/>
      </w:rPr>
    </w:lvl>
    <w:lvl w:ilvl="1">
      <w:start w:val="1"/>
      <w:numFmt w:val="decimal"/>
      <w:lvlText w:val="%1.%2"/>
      <w:lvlJc w:val="left"/>
      <w:pPr>
        <w:ind w:left="1200" w:hanging="360"/>
      </w:pPr>
      <w:rPr>
        <w:rFonts w:ascii="Book Antiqua" w:hAnsi="Book Antiqua" w:cs="David" w:hint="default"/>
      </w:rPr>
    </w:lvl>
    <w:lvl w:ilvl="2">
      <w:start w:val="1"/>
      <w:numFmt w:val="decimal"/>
      <w:lvlText w:val="%1.%2.%3"/>
      <w:lvlJc w:val="left"/>
      <w:pPr>
        <w:ind w:left="2400" w:hanging="720"/>
      </w:pPr>
      <w:rPr>
        <w:rFonts w:ascii="Book Antiqua" w:hAnsi="Book Antiqua" w:hint="default"/>
      </w:rPr>
    </w:lvl>
    <w:lvl w:ilvl="3">
      <w:start w:val="1"/>
      <w:numFmt w:val="decimal"/>
      <w:lvlText w:val="%1.%2.%3.%4"/>
      <w:lvlJc w:val="left"/>
      <w:pPr>
        <w:ind w:left="3240" w:hanging="720"/>
      </w:pPr>
      <w:rPr>
        <w:rFonts w:ascii="Book Antiqua" w:hAnsi="Book Antiqua" w:hint="default"/>
      </w:rPr>
    </w:lvl>
    <w:lvl w:ilvl="4">
      <w:start w:val="1"/>
      <w:numFmt w:val="decimal"/>
      <w:lvlText w:val="%1.%2.%3.%4.%5"/>
      <w:lvlJc w:val="left"/>
      <w:pPr>
        <w:ind w:left="4440" w:hanging="1080"/>
      </w:pPr>
      <w:rPr>
        <w:rFonts w:ascii="Book Antiqua" w:hAnsi="Book Antiqua" w:hint="default"/>
      </w:rPr>
    </w:lvl>
    <w:lvl w:ilvl="5">
      <w:start w:val="1"/>
      <w:numFmt w:val="decimal"/>
      <w:lvlText w:val="%1.%2.%3.%4.%5.%6"/>
      <w:lvlJc w:val="left"/>
      <w:pPr>
        <w:ind w:left="5280" w:hanging="1080"/>
      </w:pPr>
      <w:rPr>
        <w:rFonts w:ascii="Book Antiqua" w:hAnsi="Book Antiqua" w:hint="default"/>
      </w:rPr>
    </w:lvl>
    <w:lvl w:ilvl="6">
      <w:start w:val="1"/>
      <w:numFmt w:val="decimal"/>
      <w:lvlText w:val="%1.%2.%3.%4.%5.%6.%7"/>
      <w:lvlJc w:val="left"/>
      <w:pPr>
        <w:ind w:left="6480" w:hanging="1440"/>
      </w:pPr>
      <w:rPr>
        <w:rFonts w:ascii="Book Antiqua" w:hAnsi="Book Antiqua" w:hint="default"/>
      </w:rPr>
    </w:lvl>
    <w:lvl w:ilvl="7">
      <w:start w:val="1"/>
      <w:numFmt w:val="decimal"/>
      <w:lvlText w:val="%1.%2.%3.%4.%5.%6.%7.%8"/>
      <w:lvlJc w:val="left"/>
      <w:pPr>
        <w:ind w:left="7320" w:hanging="1440"/>
      </w:pPr>
      <w:rPr>
        <w:rFonts w:ascii="Book Antiqua" w:hAnsi="Book Antiqua" w:hint="default"/>
      </w:rPr>
    </w:lvl>
    <w:lvl w:ilvl="8">
      <w:start w:val="1"/>
      <w:numFmt w:val="decimal"/>
      <w:lvlText w:val="%1.%2.%3.%4.%5.%6.%7.%8.%9"/>
      <w:lvlJc w:val="left"/>
      <w:pPr>
        <w:ind w:left="8520" w:hanging="1800"/>
      </w:pPr>
      <w:rPr>
        <w:rFonts w:ascii="Book Antiqua" w:hAnsi="Book Antiqua" w:hint="default"/>
      </w:rPr>
    </w:lvl>
  </w:abstractNum>
  <w:abstractNum w:abstractNumId="12">
    <w:nsid w:val="27FA5D59"/>
    <w:multiLevelType w:val="multilevel"/>
    <w:tmpl w:val="E04ED37C"/>
    <w:lvl w:ilvl="0">
      <w:start w:val="5"/>
      <w:numFmt w:val="decimal"/>
      <w:lvlText w:val="%1"/>
      <w:lvlJc w:val="left"/>
      <w:pPr>
        <w:ind w:left="435" w:hanging="435"/>
      </w:pPr>
      <w:rPr>
        <w:rFonts w:hint="default"/>
        <w:b/>
      </w:rPr>
    </w:lvl>
    <w:lvl w:ilvl="1">
      <w:start w:val="4"/>
      <w:numFmt w:val="decimal"/>
      <w:lvlText w:val="%1.%2"/>
      <w:lvlJc w:val="left"/>
      <w:pPr>
        <w:ind w:left="718" w:hanging="435"/>
      </w:pPr>
      <w:rPr>
        <w:rFonts w:hint="default"/>
        <w:b/>
      </w:rPr>
    </w:lvl>
    <w:lvl w:ilvl="2">
      <w:start w:val="3"/>
      <w:numFmt w:val="decimal"/>
      <w:lvlText w:val="%1.%2.%3"/>
      <w:lvlJc w:val="left"/>
      <w:pPr>
        <w:ind w:left="1286" w:hanging="720"/>
      </w:pPr>
      <w:rPr>
        <w:rFonts w:cs="David"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decimal"/>
      <w:lvlText w:val="%1.%2.%3.%4.%5.%6"/>
      <w:lvlJc w:val="left"/>
      <w:pPr>
        <w:ind w:left="2495" w:hanging="1080"/>
      </w:pPr>
      <w:rPr>
        <w:rFonts w:hint="default"/>
        <w:b/>
      </w:rPr>
    </w:lvl>
    <w:lvl w:ilvl="6">
      <w:start w:val="1"/>
      <w:numFmt w:val="decimal"/>
      <w:lvlText w:val="%1.%2.%3.%4.%5.%6.%7"/>
      <w:lvlJc w:val="left"/>
      <w:pPr>
        <w:ind w:left="2778" w:hanging="1080"/>
      </w:pPr>
      <w:rPr>
        <w:rFonts w:hint="default"/>
        <w:b/>
      </w:rPr>
    </w:lvl>
    <w:lvl w:ilvl="7">
      <w:start w:val="1"/>
      <w:numFmt w:val="decimal"/>
      <w:lvlText w:val="%1.%2.%3.%4.%5.%6.%7.%8"/>
      <w:lvlJc w:val="left"/>
      <w:pPr>
        <w:ind w:left="3421" w:hanging="1440"/>
      </w:pPr>
      <w:rPr>
        <w:rFonts w:hint="default"/>
        <w:b/>
      </w:rPr>
    </w:lvl>
    <w:lvl w:ilvl="8">
      <w:start w:val="1"/>
      <w:numFmt w:val="decimal"/>
      <w:lvlText w:val="%1.%2.%3.%4.%5.%6.%7.%8.%9"/>
      <w:lvlJc w:val="left"/>
      <w:pPr>
        <w:ind w:left="3704" w:hanging="1440"/>
      </w:pPr>
      <w:rPr>
        <w:rFonts w:hint="default"/>
        <w:b/>
      </w:rPr>
    </w:lvl>
  </w:abstractNum>
  <w:abstractNum w:abstractNumId="13">
    <w:nsid w:val="285A2C72"/>
    <w:multiLevelType w:val="hybridMultilevel"/>
    <w:tmpl w:val="B2FA8E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8F910D7"/>
    <w:multiLevelType w:val="multilevel"/>
    <w:tmpl w:val="EB54BAEC"/>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BD55321"/>
    <w:multiLevelType w:val="multilevel"/>
    <w:tmpl w:val="CBA2C2D8"/>
    <w:lvl w:ilvl="0">
      <w:start w:val="3"/>
      <w:numFmt w:val="decimal"/>
      <w:lvlText w:val="%1"/>
      <w:lvlJc w:val="left"/>
      <w:pPr>
        <w:ind w:left="360" w:hanging="360"/>
      </w:pPr>
      <w:rPr>
        <w:rFonts w:ascii="Times New Roman" w:eastAsia="Times New Roman" w:hAnsi="Times New Roman" w:hint="default"/>
      </w:rPr>
    </w:lvl>
    <w:lvl w:ilvl="1">
      <w:start w:val="1"/>
      <w:numFmt w:val="decimal"/>
      <w:lvlText w:val="%1.%2"/>
      <w:lvlJc w:val="left"/>
      <w:pPr>
        <w:ind w:left="720" w:hanging="360"/>
      </w:pPr>
      <w:rPr>
        <w:rFonts w:ascii="Times New Roman" w:eastAsia="Times New Roman" w:hAnsi="Times New Roman" w:hint="default"/>
      </w:rPr>
    </w:lvl>
    <w:lvl w:ilvl="2">
      <w:start w:val="1"/>
      <w:numFmt w:val="decimal"/>
      <w:lvlText w:val="%1.%2.%3"/>
      <w:lvlJc w:val="left"/>
      <w:pPr>
        <w:ind w:left="1440" w:hanging="720"/>
      </w:pPr>
      <w:rPr>
        <w:rFonts w:ascii="Times New Roman" w:eastAsia="Times New Roman" w:hAnsi="Times New Roman" w:hint="default"/>
        <w:b w:val="0"/>
        <w:bCs w:val="0"/>
      </w:rPr>
    </w:lvl>
    <w:lvl w:ilvl="3">
      <w:start w:val="1"/>
      <w:numFmt w:val="decimal"/>
      <w:lvlText w:val="%1.%2.%3.%4"/>
      <w:lvlJc w:val="left"/>
      <w:pPr>
        <w:ind w:left="1800" w:hanging="720"/>
      </w:pPr>
      <w:rPr>
        <w:rFonts w:ascii="Times New Roman" w:eastAsia="Times New Roman" w:hAnsi="Times New Roman" w:hint="default"/>
        <w:b w:val="0"/>
        <w:bCs w:val="0"/>
        <w:color w:val="auto"/>
      </w:rPr>
    </w:lvl>
    <w:lvl w:ilvl="4">
      <w:start w:val="1"/>
      <w:numFmt w:val="decimal"/>
      <w:lvlText w:val="%1.%2.%3.%4.%5"/>
      <w:lvlJc w:val="left"/>
      <w:pPr>
        <w:ind w:left="2520" w:hanging="1080"/>
      </w:pPr>
      <w:rPr>
        <w:rFonts w:ascii="Times New Roman" w:eastAsia="Times New Roman" w:hAnsi="Times New Roman" w:hint="default"/>
      </w:rPr>
    </w:lvl>
    <w:lvl w:ilvl="5">
      <w:start w:val="1"/>
      <w:numFmt w:val="decimal"/>
      <w:lvlText w:val="%1.%2.%3.%4.%5.%6"/>
      <w:lvlJc w:val="left"/>
      <w:pPr>
        <w:ind w:left="2880" w:hanging="1080"/>
      </w:pPr>
      <w:rPr>
        <w:rFonts w:ascii="Times New Roman" w:eastAsia="Times New Roman" w:hAnsi="Times New Roman" w:hint="default"/>
      </w:rPr>
    </w:lvl>
    <w:lvl w:ilvl="6">
      <w:start w:val="1"/>
      <w:numFmt w:val="decimal"/>
      <w:lvlText w:val="%1.%2.%3.%4.%5.%6.%7"/>
      <w:lvlJc w:val="left"/>
      <w:pPr>
        <w:ind w:left="3600" w:hanging="1440"/>
      </w:pPr>
      <w:rPr>
        <w:rFonts w:ascii="Times New Roman" w:eastAsia="Times New Roman" w:hAnsi="Times New Roman" w:hint="default"/>
      </w:rPr>
    </w:lvl>
    <w:lvl w:ilvl="7">
      <w:start w:val="1"/>
      <w:numFmt w:val="decimal"/>
      <w:lvlText w:val="%1.%2.%3.%4.%5.%6.%7.%8"/>
      <w:lvlJc w:val="left"/>
      <w:pPr>
        <w:ind w:left="3960" w:hanging="1440"/>
      </w:pPr>
      <w:rPr>
        <w:rFonts w:ascii="Times New Roman" w:eastAsia="Times New Roman" w:hAnsi="Times New Roman" w:hint="default"/>
      </w:rPr>
    </w:lvl>
    <w:lvl w:ilvl="8">
      <w:start w:val="1"/>
      <w:numFmt w:val="decimal"/>
      <w:lvlText w:val="%1.%2.%3.%4.%5.%6.%7.%8.%9"/>
      <w:lvlJc w:val="left"/>
      <w:pPr>
        <w:ind w:left="4320" w:hanging="1440"/>
      </w:pPr>
      <w:rPr>
        <w:rFonts w:ascii="Times New Roman" w:eastAsia="Times New Roman" w:hAnsi="Times New Roman" w:hint="default"/>
      </w:rPr>
    </w:lvl>
  </w:abstractNum>
  <w:abstractNum w:abstractNumId="16">
    <w:nsid w:val="2C28368F"/>
    <w:multiLevelType w:val="hybridMultilevel"/>
    <w:tmpl w:val="B7B63152"/>
    <w:lvl w:ilvl="0" w:tplc="1A686AB2">
      <w:start w:val="1"/>
      <w:numFmt w:val="bullet"/>
      <w:lvlText w:val=""/>
      <w:lvlJc w:val="left"/>
      <w:pPr>
        <w:ind w:left="2160" w:hanging="360"/>
      </w:pPr>
      <w:rPr>
        <w:rFonts w:ascii="Symbol" w:hAnsi="Symbol" w:hint="default"/>
      </w:rPr>
    </w:lvl>
    <w:lvl w:ilvl="1" w:tplc="04090019" w:tentative="1">
      <w:start w:val="1"/>
      <w:numFmt w:val="bullet"/>
      <w:lvlText w:val="o"/>
      <w:lvlJc w:val="left"/>
      <w:pPr>
        <w:ind w:left="2880" w:hanging="360"/>
      </w:pPr>
      <w:rPr>
        <w:rFonts w:ascii="Courier New" w:hAnsi="Courier New" w:cs="Courier New" w:hint="default"/>
      </w:rPr>
    </w:lvl>
    <w:lvl w:ilvl="2" w:tplc="0409001B" w:tentative="1">
      <w:start w:val="1"/>
      <w:numFmt w:val="bullet"/>
      <w:lvlText w:val=""/>
      <w:lvlJc w:val="left"/>
      <w:pPr>
        <w:ind w:left="3600" w:hanging="360"/>
      </w:pPr>
      <w:rPr>
        <w:rFonts w:ascii="Wingdings" w:hAnsi="Wingdings" w:hint="default"/>
      </w:rPr>
    </w:lvl>
    <w:lvl w:ilvl="3" w:tplc="5B2AD4E2" w:tentative="1">
      <w:start w:val="1"/>
      <w:numFmt w:val="bullet"/>
      <w:lvlText w:val=""/>
      <w:lvlJc w:val="left"/>
      <w:pPr>
        <w:ind w:left="4320" w:hanging="360"/>
      </w:pPr>
      <w:rPr>
        <w:rFonts w:ascii="Symbol" w:hAnsi="Symbol" w:hint="default"/>
      </w:rPr>
    </w:lvl>
    <w:lvl w:ilvl="4" w:tplc="04090019" w:tentative="1">
      <w:start w:val="1"/>
      <w:numFmt w:val="bullet"/>
      <w:lvlText w:val="o"/>
      <w:lvlJc w:val="left"/>
      <w:pPr>
        <w:ind w:left="5040" w:hanging="360"/>
      </w:pPr>
      <w:rPr>
        <w:rFonts w:ascii="Courier New" w:hAnsi="Courier New" w:cs="Courier New" w:hint="default"/>
      </w:rPr>
    </w:lvl>
    <w:lvl w:ilvl="5" w:tplc="0409001B" w:tentative="1">
      <w:start w:val="1"/>
      <w:numFmt w:val="bullet"/>
      <w:lvlText w:val=""/>
      <w:lvlJc w:val="left"/>
      <w:pPr>
        <w:ind w:left="5760" w:hanging="360"/>
      </w:pPr>
      <w:rPr>
        <w:rFonts w:ascii="Wingdings" w:hAnsi="Wingdings" w:hint="default"/>
      </w:rPr>
    </w:lvl>
    <w:lvl w:ilvl="6" w:tplc="0409000F" w:tentative="1">
      <w:start w:val="1"/>
      <w:numFmt w:val="bullet"/>
      <w:lvlText w:val=""/>
      <w:lvlJc w:val="left"/>
      <w:pPr>
        <w:ind w:left="6480" w:hanging="360"/>
      </w:pPr>
      <w:rPr>
        <w:rFonts w:ascii="Symbol" w:hAnsi="Symbol" w:hint="default"/>
      </w:rPr>
    </w:lvl>
    <w:lvl w:ilvl="7" w:tplc="04090019" w:tentative="1">
      <w:start w:val="1"/>
      <w:numFmt w:val="bullet"/>
      <w:lvlText w:val="o"/>
      <w:lvlJc w:val="left"/>
      <w:pPr>
        <w:ind w:left="7200" w:hanging="360"/>
      </w:pPr>
      <w:rPr>
        <w:rFonts w:ascii="Courier New" w:hAnsi="Courier New" w:cs="Courier New" w:hint="default"/>
      </w:rPr>
    </w:lvl>
    <w:lvl w:ilvl="8" w:tplc="0409001B" w:tentative="1">
      <w:start w:val="1"/>
      <w:numFmt w:val="bullet"/>
      <w:lvlText w:val=""/>
      <w:lvlJc w:val="left"/>
      <w:pPr>
        <w:ind w:left="7920" w:hanging="360"/>
      </w:pPr>
      <w:rPr>
        <w:rFonts w:ascii="Wingdings" w:hAnsi="Wingdings" w:hint="default"/>
      </w:rPr>
    </w:lvl>
  </w:abstractNum>
  <w:abstractNum w:abstractNumId="17">
    <w:nsid w:val="2F157541"/>
    <w:multiLevelType w:val="multilevel"/>
    <w:tmpl w:val="37B69DBE"/>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rFonts w:hint="default"/>
        <w:b w:val="0"/>
        <w:bCs w:val="0"/>
        <w:color w:val="auto"/>
      </w:rPr>
    </w:lvl>
    <w:lvl w:ilvl="3">
      <w:start w:val="1"/>
      <w:numFmt w:val="decimal"/>
      <w:lvlText w:val="%1.%2.%3.%4."/>
      <w:lvlJc w:val="left"/>
      <w:pPr>
        <w:ind w:left="1728" w:hanging="648"/>
      </w:pPr>
      <w:rPr>
        <w:rFonts w:hint="default"/>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FCA1B70"/>
    <w:multiLevelType w:val="hybridMultilevel"/>
    <w:tmpl w:val="52CE1604"/>
    <w:lvl w:ilvl="0" w:tplc="04090001">
      <w:start w:val="1"/>
      <w:numFmt w:val="bullet"/>
      <w:lvlText w:val=""/>
      <w:lvlJc w:val="left"/>
      <w:pPr>
        <w:ind w:left="2783" w:hanging="360"/>
      </w:pPr>
      <w:rPr>
        <w:rFonts w:ascii="Symbol" w:hAnsi="Symbol" w:hint="default"/>
      </w:rPr>
    </w:lvl>
    <w:lvl w:ilvl="1" w:tplc="04090003" w:tentative="1">
      <w:start w:val="1"/>
      <w:numFmt w:val="bullet"/>
      <w:lvlText w:val="o"/>
      <w:lvlJc w:val="left"/>
      <w:pPr>
        <w:ind w:left="3503" w:hanging="360"/>
      </w:pPr>
      <w:rPr>
        <w:rFonts w:ascii="Courier New" w:hAnsi="Courier New" w:cs="Courier New" w:hint="default"/>
      </w:rPr>
    </w:lvl>
    <w:lvl w:ilvl="2" w:tplc="04090005" w:tentative="1">
      <w:start w:val="1"/>
      <w:numFmt w:val="bullet"/>
      <w:lvlText w:val=""/>
      <w:lvlJc w:val="left"/>
      <w:pPr>
        <w:ind w:left="4223" w:hanging="360"/>
      </w:pPr>
      <w:rPr>
        <w:rFonts w:ascii="Wingdings" w:hAnsi="Wingdings" w:hint="default"/>
      </w:rPr>
    </w:lvl>
    <w:lvl w:ilvl="3" w:tplc="04090001" w:tentative="1">
      <w:start w:val="1"/>
      <w:numFmt w:val="bullet"/>
      <w:lvlText w:val=""/>
      <w:lvlJc w:val="left"/>
      <w:pPr>
        <w:ind w:left="4943" w:hanging="360"/>
      </w:pPr>
      <w:rPr>
        <w:rFonts w:ascii="Symbol" w:hAnsi="Symbol" w:hint="default"/>
      </w:rPr>
    </w:lvl>
    <w:lvl w:ilvl="4" w:tplc="04090003" w:tentative="1">
      <w:start w:val="1"/>
      <w:numFmt w:val="bullet"/>
      <w:lvlText w:val="o"/>
      <w:lvlJc w:val="left"/>
      <w:pPr>
        <w:ind w:left="5663" w:hanging="360"/>
      </w:pPr>
      <w:rPr>
        <w:rFonts w:ascii="Courier New" w:hAnsi="Courier New" w:cs="Courier New" w:hint="default"/>
      </w:rPr>
    </w:lvl>
    <w:lvl w:ilvl="5" w:tplc="04090005" w:tentative="1">
      <w:start w:val="1"/>
      <w:numFmt w:val="bullet"/>
      <w:lvlText w:val=""/>
      <w:lvlJc w:val="left"/>
      <w:pPr>
        <w:ind w:left="6383" w:hanging="360"/>
      </w:pPr>
      <w:rPr>
        <w:rFonts w:ascii="Wingdings" w:hAnsi="Wingdings" w:hint="default"/>
      </w:rPr>
    </w:lvl>
    <w:lvl w:ilvl="6" w:tplc="04090001" w:tentative="1">
      <w:start w:val="1"/>
      <w:numFmt w:val="bullet"/>
      <w:lvlText w:val=""/>
      <w:lvlJc w:val="left"/>
      <w:pPr>
        <w:ind w:left="7103" w:hanging="360"/>
      </w:pPr>
      <w:rPr>
        <w:rFonts w:ascii="Symbol" w:hAnsi="Symbol" w:hint="default"/>
      </w:rPr>
    </w:lvl>
    <w:lvl w:ilvl="7" w:tplc="04090003" w:tentative="1">
      <w:start w:val="1"/>
      <w:numFmt w:val="bullet"/>
      <w:lvlText w:val="o"/>
      <w:lvlJc w:val="left"/>
      <w:pPr>
        <w:ind w:left="7823" w:hanging="360"/>
      </w:pPr>
      <w:rPr>
        <w:rFonts w:ascii="Courier New" w:hAnsi="Courier New" w:cs="Courier New" w:hint="default"/>
      </w:rPr>
    </w:lvl>
    <w:lvl w:ilvl="8" w:tplc="04090005" w:tentative="1">
      <w:start w:val="1"/>
      <w:numFmt w:val="bullet"/>
      <w:lvlText w:val=""/>
      <w:lvlJc w:val="left"/>
      <w:pPr>
        <w:ind w:left="8543" w:hanging="360"/>
      </w:pPr>
      <w:rPr>
        <w:rFonts w:ascii="Wingdings" w:hAnsi="Wingdings" w:hint="default"/>
      </w:rPr>
    </w:lvl>
  </w:abstractNum>
  <w:abstractNum w:abstractNumId="19">
    <w:nsid w:val="32ED745A"/>
    <w:multiLevelType w:val="hybridMultilevel"/>
    <w:tmpl w:val="F6083A0C"/>
    <w:lvl w:ilvl="0" w:tplc="54C809D8">
      <w:start w:val="1"/>
      <w:numFmt w:val="bullet"/>
      <w:lvlText w:val=""/>
      <w:lvlJc w:val="left"/>
      <w:pPr>
        <w:ind w:left="1080" w:hanging="360"/>
      </w:pPr>
      <w:rPr>
        <w:rFonts w:ascii="Symbol" w:hAnsi="Symbol" w:hint="default"/>
        <w:color w:val="auto"/>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62D14BB"/>
    <w:multiLevelType w:val="multilevel"/>
    <w:tmpl w:val="C310DD24"/>
    <w:lvl w:ilvl="0">
      <w:start w:val="1"/>
      <w:numFmt w:val="decimal"/>
      <w:lvlText w:val="%1."/>
      <w:lvlJc w:val="left"/>
      <w:pPr>
        <w:ind w:left="360" w:hanging="360"/>
      </w:pPr>
      <w:rPr>
        <w:rFonts w:hint="default"/>
      </w:rPr>
    </w:lvl>
    <w:lvl w:ilvl="1">
      <w:start w:val="1"/>
      <w:numFmt w:val="decimal"/>
      <w:lvlText w:val="%1.%2."/>
      <w:lvlJc w:val="left"/>
      <w:pPr>
        <w:ind w:left="792"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6807967"/>
    <w:multiLevelType w:val="hybridMultilevel"/>
    <w:tmpl w:val="6F3243CA"/>
    <w:lvl w:ilvl="0" w:tplc="A844C9AE">
      <w:start w:val="1"/>
      <w:numFmt w:val="bullet"/>
      <w:lvlText w:val=""/>
      <w:lvlJc w:val="left"/>
      <w:pPr>
        <w:ind w:left="3960" w:hanging="360"/>
      </w:pPr>
      <w:rPr>
        <w:rFonts w:ascii="Wingdings" w:hAnsi="Wingdings" w:hint="default"/>
      </w:rPr>
    </w:lvl>
    <w:lvl w:ilvl="1" w:tplc="AB489B72" w:tentative="1">
      <w:start w:val="1"/>
      <w:numFmt w:val="bullet"/>
      <w:lvlText w:val="o"/>
      <w:lvlJc w:val="left"/>
      <w:pPr>
        <w:ind w:left="4680" w:hanging="360"/>
      </w:pPr>
      <w:rPr>
        <w:rFonts w:ascii="Courier New" w:hAnsi="Courier New" w:cs="Courier New" w:hint="default"/>
      </w:rPr>
    </w:lvl>
    <w:lvl w:ilvl="2" w:tplc="0BAAC3A4" w:tentative="1">
      <w:start w:val="1"/>
      <w:numFmt w:val="bullet"/>
      <w:lvlText w:val=""/>
      <w:lvlJc w:val="left"/>
      <w:pPr>
        <w:ind w:left="5400" w:hanging="360"/>
      </w:pPr>
      <w:rPr>
        <w:rFonts w:ascii="Wingdings" w:hAnsi="Wingdings" w:hint="default"/>
      </w:rPr>
    </w:lvl>
    <w:lvl w:ilvl="3" w:tplc="04CEB60A" w:tentative="1">
      <w:start w:val="1"/>
      <w:numFmt w:val="bullet"/>
      <w:lvlText w:val=""/>
      <w:lvlJc w:val="left"/>
      <w:pPr>
        <w:ind w:left="6120" w:hanging="360"/>
      </w:pPr>
      <w:rPr>
        <w:rFonts w:ascii="Symbol" w:hAnsi="Symbol" w:hint="default"/>
      </w:rPr>
    </w:lvl>
    <w:lvl w:ilvl="4" w:tplc="0CAEBB3C" w:tentative="1">
      <w:start w:val="1"/>
      <w:numFmt w:val="bullet"/>
      <w:lvlText w:val="o"/>
      <w:lvlJc w:val="left"/>
      <w:pPr>
        <w:ind w:left="6840" w:hanging="360"/>
      </w:pPr>
      <w:rPr>
        <w:rFonts w:ascii="Courier New" w:hAnsi="Courier New" w:cs="Courier New" w:hint="default"/>
      </w:rPr>
    </w:lvl>
    <w:lvl w:ilvl="5" w:tplc="A3C0850A" w:tentative="1">
      <w:start w:val="1"/>
      <w:numFmt w:val="bullet"/>
      <w:lvlText w:val=""/>
      <w:lvlJc w:val="left"/>
      <w:pPr>
        <w:ind w:left="7560" w:hanging="360"/>
      </w:pPr>
      <w:rPr>
        <w:rFonts w:ascii="Wingdings" w:hAnsi="Wingdings" w:hint="default"/>
      </w:rPr>
    </w:lvl>
    <w:lvl w:ilvl="6" w:tplc="5726AFA4" w:tentative="1">
      <w:start w:val="1"/>
      <w:numFmt w:val="bullet"/>
      <w:lvlText w:val=""/>
      <w:lvlJc w:val="left"/>
      <w:pPr>
        <w:ind w:left="8280" w:hanging="360"/>
      </w:pPr>
      <w:rPr>
        <w:rFonts w:ascii="Symbol" w:hAnsi="Symbol" w:hint="default"/>
      </w:rPr>
    </w:lvl>
    <w:lvl w:ilvl="7" w:tplc="9AF2C53A" w:tentative="1">
      <w:start w:val="1"/>
      <w:numFmt w:val="bullet"/>
      <w:lvlText w:val="o"/>
      <w:lvlJc w:val="left"/>
      <w:pPr>
        <w:ind w:left="9000" w:hanging="360"/>
      </w:pPr>
      <w:rPr>
        <w:rFonts w:ascii="Courier New" w:hAnsi="Courier New" w:cs="Courier New" w:hint="default"/>
      </w:rPr>
    </w:lvl>
    <w:lvl w:ilvl="8" w:tplc="C896C504" w:tentative="1">
      <w:start w:val="1"/>
      <w:numFmt w:val="bullet"/>
      <w:lvlText w:val=""/>
      <w:lvlJc w:val="left"/>
      <w:pPr>
        <w:ind w:left="9720" w:hanging="360"/>
      </w:pPr>
      <w:rPr>
        <w:rFonts w:ascii="Wingdings" w:hAnsi="Wingdings" w:hint="default"/>
      </w:rPr>
    </w:lvl>
  </w:abstractNum>
  <w:abstractNum w:abstractNumId="22">
    <w:nsid w:val="370B535B"/>
    <w:multiLevelType w:val="multilevel"/>
    <w:tmpl w:val="655C0782"/>
    <w:lvl w:ilvl="0">
      <w:start w:val="1"/>
      <w:numFmt w:val="decimal"/>
      <w:lvlText w:val="%1."/>
      <w:lvlJc w:val="left"/>
      <w:pPr>
        <w:ind w:left="360" w:hanging="360"/>
      </w:pPr>
      <w:rPr>
        <w:b/>
        <w:bCs/>
        <w:sz w:val="36"/>
        <w:szCs w:val="36"/>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4">
    <w:nsid w:val="49B7438E"/>
    <w:multiLevelType w:val="hybridMultilevel"/>
    <w:tmpl w:val="1B04EABC"/>
    <w:lvl w:ilvl="0" w:tplc="EFDA0E0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9E80937"/>
    <w:multiLevelType w:val="hybridMultilevel"/>
    <w:tmpl w:val="7764B4CE"/>
    <w:lvl w:ilvl="0" w:tplc="37203E74">
      <w:start w:val="1"/>
      <w:numFmt w:val="bullet"/>
      <w:lvlText w:val=""/>
      <w:lvlJc w:val="left"/>
      <w:pPr>
        <w:ind w:left="2448" w:hanging="360"/>
      </w:pPr>
      <w:rPr>
        <w:rFonts w:ascii="Wingdings" w:hAnsi="Wingdings" w:hint="default"/>
      </w:rPr>
    </w:lvl>
    <w:lvl w:ilvl="1" w:tplc="48FA33B6" w:tentative="1">
      <w:start w:val="1"/>
      <w:numFmt w:val="bullet"/>
      <w:lvlText w:val="o"/>
      <w:lvlJc w:val="left"/>
      <w:pPr>
        <w:ind w:left="3168" w:hanging="360"/>
      </w:pPr>
      <w:rPr>
        <w:rFonts w:ascii="Courier New" w:hAnsi="Courier New" w:cs="Courier New" w:hint="default"/>
      </w:rPr>
    </w:lvl>
    <w:lvl w:ilvl="2" w:tplc="4DE83FA4" w:tentative="1">
      <w:start w:val="1"/>
      <w:numFmt w:val="bullet"/>
      <w:lvlText w:val=""/>
      <w:lvlJc w:val="left"/>
      <w:pPr>
        <w:ind w:left="3888" w:hanging="360"/>
      </w:pPr>
      <w:rPr>
        <w:rFonts w:ascii="Wingdings" w:hAnsi="Wingdings" w:hint="default"/>
      </w:rPr>
    </w:lvl>
    <w:lvl w:ilvl="3" w:tplc="C532B33C" w:tentative="1">
      <w:start w:val="1"/>
      <w:numFmt w:val="bullet"/>
      <w:lvlText w:val=""/>
      <w:lvlJc w:val="left"/>
      <w:pPr>
        <w:ind w:left="4608" w:hanging="360"/>
      </w:pPr>
      <w:rPr>
        <w:rFonts w:ascii="Symbol" w:hAnsi="Symbol" w:hint="default"/>
      </w:rPr>
    </w:lvl>
    <w:lvl w:ilvl="4" w:tplc="935CDF60" w:tentative="1">
      <w:start w:val="1"/>
      <w:numFmt w:val="bullet"/>
      <w:lvlText w:val="o"/>
      <w:lvlJc w:val="left"/>
      <w:pPr>
        <w:ind w:left="5328" w:hanging="360"/>
      </w:pPr>
      <w:rPr>
        <w:rFonts w:ascii="Courier New" w:hAnsi="Courier New" w:cs="Courier New" w:hint="default"/>
      </w:rPr>
    </w:lvl>
    <w:lvl w:ilvl="5" w:tplc="01906CEC" w:tentative="1">
      <w:start w:val="1"/>
      <w:numFmt w:val="bullet"/>
      <w:lvlText w:val=""/>
      <w:lvlJc w:val="left"/>
      <w:pPr>
        <w:ind w:left="6048" w:hanging="360"/>
      </w:pPr>
      <w:rPr>
        <w:rFonts w:ascii="Wingdings" w:hAnsi="Wingdings" w:hint="default"/>
      </w:rPr>
    </w:lvl>
    <w:lvl w:ilvl="6" w:tplc="FA9CFFEA" w:tentative="1">
      <w:start w:val="1"/>
      <w:numFmt w:val="bullet"/>
      <w:lvlText w:val=""/>
      <w:lvlJc w:val="left"/>
      <w:pPr>
        <w:ind w:left="6768" w:hanging="360"/>
      </w:pPr>
      <w:rPr>
        <w:rFonts w:ascii="Symbol" w:hAnsi="Symbol" w:hint="default"/>
      </w:rPr>
    </w:lvl>
    <w:lvl w:ilvl="7" w:tplc="61A69BD0" w:tentative="1">
      <w:start w:val="1"/>
      <w:numFmt w:val="bullet"/>
      <w:lvlText w:val="o"/>
      <w:lvlJc w:val="left"/>
      <w:pPr>
        <w:ind w:left="7488" w:hanging="360"/>
      </w:pPr>
      <w:rPr>
        <w:rFonts w:ascii="Courier New" w:hAnsi="Courier New" w:cs="Courier New" w:hint="default"/>
      </w:rPr>
    </w:lvl>
    <w:lvl w:ilvl="8" w:tplc="26087FBA" w:tentative="1">
      <w:start w:val="1"/>
      <w:numFmt w:val="bullet"/>
      <w:lvlText w:val=""/>
      <w:lvlJc w:val="left"/>
      <w:pPr>
        <w:ind w:left="8208" w:hanging="360"/>
      </w:pPr>
      <w:rPr>
        <w:rFonts w:ascii="Wingdings" w:hAnsi="Wingdings" w:hint="default"/>
      </w:rPr>
    </w:lvl>
  </w:abstractNum>
  <w:abstractNum w:abstractNumId="26">
    <w:nsid w:val="49EC38DB"/>
    <w:multiLevelType w:val="multilevel"/>
    <w:tmpl w:val="7414832E"/>
    <w:lvl w:ilvl="0">
      <w:start w:val="5"/>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b w:val="0"/>
        <w:bCs w:val="0"/>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27">
    <w:nsid w:val="517128B9"/>
    <w:multiLevelType w:val="hybridMultilevel"/>
    <w:tmpl w:val="80907ACE"/>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28">
    <w:nsid w:val="5ED43DD6"/>
    <w:multiLevelType w:val="multilevel"/>
    <w:tmpl w:val="AF50FC30"/>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01E2A08"/>
    <w:multiLevelType w:val="multilevel"/>
    <w:tmpl w:val="0D9A0E26"/>
    <w:lvl w:ilvl="0">
      <w:start w:val="1"/>
      <w:numFmt w:val="decimal"/>
      <w:lvlText w:val="%1."/>
      <w:lvlJc w:val="left"/>
      <w:pPr>
        <w:ind w:left="360" w:hanging="360"/>
      </w:pPr>
    </w:lvl>
    <w:lvl w:ilvl="1">
      <w:start w:val="1"/>
      <w:numFmt w:val="decimal"/>
      <w:lvlText w:val="%1.%2."/>
      <w:lvlJc w:val="left"/>
      <w:pPr>
        <w:ind w:left="792" w:hanging="432"/>
      </w:pPr>
      <w:rPr>
        <w:rFonts w:ascii="Times New Roman" w:hAnsi="Times New Roman" w:cs="David"/>
        <w:bCs w:val="0"/>
        <w:iCs w:val="0"/>
        <w:caps w:val="0"/>
        <w:smallCaps w:val="0"/>
        <w:strike w:val="0"/>
        <w:dstrike w:val="0"/>
        <w:noProof w:val="0"/>
        <w:vanish w:val="0"/>
        <w:color w:val="000000"/>
        <w:spacing w:val="0"/>
        <w:kern w:val="0"/>
        <w:position w:val="0"/>
        <w:u w:val="none"/>
        <w:vertAlign w:val="baseline"/>
        <w:em w:val="none"/>
      </w:rPr>
    </w:lvl>
    <w:lvl w:ilvl="2">
      <w:start w:val="1"/>
      <w:numFmt w:val="decimal"/>
      <w:lvlText w:val="%1.%2.%3."/>
      <w:lvlJc w:val="left"/>
      <w:pPr>
        <w:ind w:left="2063" w:hanging="504"/>
      </w:pPr>
      <w:rPr>
        <w:rFonts w:ascii="Times New Roman" w:hAnsi="Times New Roman"/>
        <w:bCs w:val="0"/>
        <w:iCs w:val="0"/>
        <w:caps w:val="0"/>
        <w:smallCaps w:val="0"/>
        <w:strike w:val="0"/>
        <w:dstrike w:val="0"/>
        <w:noProof w:val="0"/>
        <w:vanish w:val="0"/>
        <w:color w:val="000000"/>
        <w:spacing w:val="0"/>
        <w:kern w:val="0"/>
        <w:position w:val="0"/>
        <w:u w:val="none"/>
        <w:vertAlign w:val="baseline"/>
        <w:em w:val="none"/>
        <w:lang w:val="en-US"/>
      </w:rPr>
    </w:lvl>
    <w:lvl w:ilvl="3">
      <w:start w:val="1"/>
      <w:numFmt w:val="decimal"/>
      <w:lvlText w:val="%1.%2.%3.%4."/>
      <w:lvlJc w:val="left"/>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0A013C0"/>
    <w:multiLevelType w:val="hybridMultilevel"/>
    <w:tmpl w:val="16BA526C"/>
    <w:lvl w:ilvl="0" w:tplc="7B3AD652">
      <w:start w:val="1"/>
      <w:numFmt w:val="bullet"/>
      <w:lvlText w:val=""/>
      <w:lvlJc w:val="left"/>
      <w:pPr>
        <w:ind w:left="1512" w:hanging="360"/>
      </w:pPr>
      <w:rPr>
        <w:rFonts w:ascii="Symbol" w:hAnsi="Symbol" w:hint="default"/>
        <w:sz w:val="24"/>
        <w:szCs w:val="24"/>
      </w:rPr>
    </w:lvl>
    <w:lvl w:ilvl="1" w:tplc="04090003">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1">
    <w:nsid w:val="6D3B4DB1"/>
    <w:multiLevelType w:val="multilevel"/>
    <w:tmpl w:val="C910E6E6"/>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D4F4194"/>
    <w:multiLevelType w:val="multilevel"/>
    <w:tmpl w:val="7D0CB15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1"/>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05E1DF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5">
    <w:nsid w:val="730C68BB"/>
    <w:multiLevelType w:val="multilevel"/>
    <w:tmpl w:val="9BDA7DA2"/>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sz w:val="24"/>
        <w:szCs w:val="24"/>
      </w:rPr>
    </w:lvl>
    <w:lvl w:ilvl="2">
      <w:start w:val="1"/>
      <w:numFmt w:val="decimal"/>
      <w:lvlText w:val="%1.%2.%3."/>
      <w:lvlJc w:val="left"/>
      <w:pPr>
        <w:ind w:left="1224" w:hanging="504"/>
      </w:pPr>
      <w:rPr>
        <w:b/>
        <w:bCs w:val="0"/>
        <w:sz w:val="24"/>
        <w:szCs w:val="24"/>
      </w:rPr>
    </w:lvl>
    <w:lvl w:ilvl="3">
      <w:start w:val="1"/>
      <w:numFmt w:val="decimal"/>
      <w:lvlText w:val="%1.%2.%3.%4."/>
      <w:lvlJc w:val="left"/>
      <w:pPr>
        <w:ind w:left="1728" w:hanging="648"/>
      </w:pPr>
      <w:rPr>
        <w:b/>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57C7434"/>
    <w:multiLevelType w:val="hybridMultilevel"/>
    <w:tmpl w:val="8E8AE22E"/>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7">
    <w:nsid w:val="77C4710C"/>
    <w:multiLevelType w:val="hybridMultilevel"/>
    <w:tmpl w:val="12B291C6"/>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nsid w:val="79015F43"/>
    <w:multiLevelType w:val="hybridMultilevel"/>
    <w:tmpl w:val="C19E41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A206E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C7C073B"/>
    <w:multiLevelType w:val="hybridMultilevel"/>
    <w:tmpl w:val="89F29D4A"/>
    <w:lvl w:ilvl="0" w:tplc="0BDEAC88">
      <w:numFmt w:val="bullet"/>
      <w:lvlText w:val=""/>
      <w:lvlJc w:val="left"/>
      <w:pPr>
        <w:tabs>
          <w:tab w:val="num" w:pos="720"/>
        </w:tabs>
        <w:ind w:left="720" w:hanging="360"/>
      </w:pPr>
      <w:rPr>
        <w:rFonts w:ascii="Symbol" w:eastAsia="Times New Roman" w:hAnsi="Symbol" w:cs="Miriam"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37"/>
  </w:num>
  <w:num w:numId="3">
    <w:abstractNumId w:val="40"/>
  </w:num>
  <w:num w:numId="4">
    <w:abstractNumId w:val="33"/>
  </w:num>
  <w:num w:numId="5">
    <w:abstractNumId w:val="2"/>
  </w:num>
  <w:num w:numId="6">
    <w:abstractNumId w:val="9"/>
    <w:lvlOverride w:ilvl="0">
      <w:lvl w:ilvl="0">
        <w:start w:val="1"/>
        <w:numFmt w:val="decimal"/>
        <w:pStyle w:val="10"/>
        <w:lvlText w:val="%1."/>
        <w:lvlJc w:val="left"/>
        <w:pPr>
          <w:ind w:left="567" w:hanging="567"/>
        </w:pPr>
        <w:rPr>
          <w:rFonts w:cs="David" w:hint="default"/>
          <w:sz w:val="24"/>
          <w:szCs w:val="24"/>
        </w:rPr>
      </w:lvl>
    </w:lvlOverride>
    <w:lvlOverride w:ilvl="1">
      <w:lvl w:ilvl="1">
        <w:start w:val="1"/>
        <w:numFmt w:val="decimal"/>
        <w:pStyle w:val="2"/>
        <w:lvlText w:val="%1.%2."/>
        <w:lvlJc w:val="left"/>
        <w:pPr>
          <w:ind w:left="792" w:hanging="432"/>
        </w:pPr>
        <w:rPr>
          <w:rFonts w:hint="default"/>
          <w:lang w:val="en-US"/>
        </w:rPr>
      </w:lvl>
    </w:lvlOverride>
    <w:lvlOverride w:ilvl="2">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Override>
    <w:lvlOverride w:ilvl="3">
      <w:lvl w:ilvl="3">
        <w:start w:val="1"/>
        <w:numFmt w:val="decimal"/>
        <w:pStyle w:val="4"/>
        <w:lvlText w:val="%1.%2.%3.%4."/>
        <w:lvlJc w:val="left"/>
        <w:pPr>
          <w:ind w:left="1728" w:hanging="648"/>
        </w:pPr>
        <w:rPr>
          <w:rFonts w:hint="default"/>
        </w:rPr>
      </w:lvl>
    </w:lvlOverride>
    <w:lvlOverride w:ilvl="4">
      <w:lvl w:ilvl="4">
        <w:start w:val="1"/>
        <w:numFmt w:val="decimal"/>
        <w:pStyle w:val="5"/>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16"/>
  </w:num>
  <w:num w:numId="8">
    <w:abstractNumId w:val="31"/>
  </w:num>
  <w:num w:numId="9">
    <w:abstractNumId w:val="0"/>
  </w:num>
  <w:num w:numId="10">
    <w:abstractNumId w:val="19"/>
  </w:num>
  <w:num w:numId="11">
    <w:abstractNumId w:val="17"/>
  </w:num>
  <w:num w:numId="12">
    <w:abstractNumId w:val="21"/>
  </w:num>
  <w:num w:numId="13">
    <w:abstractNumId w:val="25"/>
  </w:num>
  <w:num w:numId="14">
    <w:abstractNumId w:val="20"/>
  </w:num>
  <w:num w:numId="15">
    <w:abstractNumId w:val="30"/>
  </w:num>
  <w:num w:numId="16">
    <w:abstractNumId w:val="14"/>
  </w:num>
  <w:num w:numId="17">
    <w:abstractNumId w:val="27"/>
  </w:num>
  <w:num w:numId="18">
    <w:abstractNumId w:val="4"/>
  </w:num>
  <w:num w:numId="19">
    <w:abstractNumId w:val="29"/>
  </w:num>
  <w:num w:numId="20">
    <w:abstractNumId w:val="18"/>
  </w:num>
  <w:num w:numId="21">
    <w:abstractNumId w:val="32"/>
  </w:num>
  <w:num w:numId="22">
    <w:abstractNumId w:val="5"/>
  </w:num>
  <w:num w:numId="23">
    <w:abstractNumId w:val="28"/>
  </w:num>
  <w:num w:numId="24">
    <w:abstractNumId w:val="22"/>
  </w:num>
  <w:num w:numId="25">
    <w:abstractNumId w:val="7"/>
  </w:num>
  <w:num w:numId="26">
    <w:abstractNumId w:val="12"/>
  </w:num>
  <w:num w:numId="27">
    <w:abstractNumId w:val="24"/>
  </w:num>
  <w:num w:numId="28">
    <w:abstractNumId w:val="10"/>
  </w:num>
  <w:num w:numId="29">
    <w:abstractNumId w:val="35"/>
  </w:num>
  <w:num w:numId="30">
    <w:abstractNumId w:val="3"/>
  </w:num>
  <w:num w:numId="31">
    <w:abstractNumId w:val="6"/>
  </w:num>
  <w:num w:numId="32">
    <w:abstractNumId w:val="15"/>
  </w:num>
  <w:num w:numId="33">
    <w:abstractNumId w:val="11"/>
  </w:num>
  <w:num w:numId="34">
    <w:abstractNumId w:val="23"/>
  </w:num>
  <w:num w:numId="35">
    <w:abstractNumId w:val="34"/>
  </w:num>
  <w:num w:numId="36">
    <w:abstractNumId w:val="39"/>
  </w:num>
  <w:num w:numId="37">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num>
  <w:num w:numId="40">
    <w:abstractNumId w:val="8"/>
  </w:num>
  <w:num w:numId="41">
    <w:abstractNumId w:val="36"/>
  </w:num>
  <w:num w:numId="42">
    <w:abstractNumId w:val="38"/>
  </w:num>
  <w:num w:numId="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C00"/>
    <w:rsid w:val="00104C00"/>
    <w:rsid w:val="001F1346"/>
    <w:rsid w:val="002B55E2"/>
    <w:rsid w:val="002C378D"/>
    <w:rsid w:val="00326D9A"/>
    <w:rsid w:val="00372069"/>
    <w:rsid w:val="003D36D8"/>
    <w:rsid w:val="00445C8D"/>
    <w:rsid w:val="00551386"/>
    <w:rsid w:val="006830D7"/>
    <w:rsid w:val="006C1479"/>
    <w:rsid w:val="006C253E"/>
    <w:rsid w:val="006E3B29"/>
    <w:rsid w:val="0071174E"/>
    <w:rsid w:val="00752042"/>
    <w:rsid w:val="0079195C"/>
    <w:rsid w:val="00792348"/>
    <w:rsid w:val="007C4CB6"/>
    <w:rsid w:val="00854DA2"/>
    <w:rsid w:val="00920FCF"/>
    <w:rsid w:val="00923897"/>
    <w:rsid w:val="00A124C7"/>
    <w:rsid w:val="00BF579D"/>
    <w:rsid w:val="00C80318"/>
    <w:rsid w:val="00C869AD"/>
    <w:rsid w:val="00CC199E"/>
    <w:rsid w:val="00D24B68"/>
    <w:rsid w:val="00D756AF"/>
    <w:rsid w:val="00E760F8"/>
    <w:rsid w:val="00EA0666"/>
    <w:rsid w:val="00F01BEF"/>
    <w:rsid w:val="00F22A3D"/>
    <w:rsid w:val="00F316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qFormat="1"/>
    <w:lsdException w:name="heading 6" w:uiPriority="0" w:qFormat="1"/>
    <w:lsdException w:name="heading 7" w:uiPriority="0" w:qFormat="1"/>
    <w:lsdException w:name="heading 8" w:uiPriority="0" w:qFormat="1"/>
    <w:lsdException w:name="heading 9" w:qFormat="1"/>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8"/>
    <w:lsdException w:name="header" w:uiPriority="0" w:qFormat="1"/>
    <w:lsdException w:name="caption" w:uiPriority="35" w:qFormat="1"/>
    <w:lsdException w:name="annotation reference" w:uiPriority="98"/>
    <w:lsdException w:name="Title" w:semiHidden="0" w:uiPriority="10" w:unhideWhenUsed="0" w:qFormat="1"/>
    <w:lsdException w:name="Default Paragraph Font" w:uiPriority="1"/>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Table Simple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04C00"/>
    <w:pPr>
      <w:bidi/>
      <w:spacing w:after="0" w:line="240" w:lineRule="auto"/>
    </w:pPr>
    <w:rPr>
      <w:rFonts w:ascii="Times New Roman" w:eastAsia="Times New Roman" w:hAnsi="Times New Roman" w:cs="David"/>
      <w:sz w:val="24"/>
      <w:szCs w:val="24"/>
    </w:rPr>
  </w:style>
  <w:style w:type="paragraph" w:styleId="12">
    <w:name w:val="heading 1"/>
    <w:basedOn w:val="a2"/>
    <w:next w:val="a2"/>
    <w:link w:val="13"/>
    <w:qFormat/>
    <w:rsid w:val="00104C00"/>
    <w:pPr>
      <w:keepNext/>
      <w:autoSpaceDE w:val="0"/>
      <w:autoSpaceDN w:val="0"/>
      <w:ind w:right="-58"/>
      <w:jc w:val="center"/>
      <w:outlineLvl w:val="0"/>
    </w:pPr>
    <w:rPr>
      <w:b/>
      <w:bCs/>
      <w:sz w:val="20"/>
      <w:szCs w:val="28"/>
      <w:u w:val="single"/>
    </w:rPr>
  </w:style>
  <w:style w:type="paragraph" w:styleId="20">
    <w:name w:val="heading 2"/>
    <w:basedOn w:val="a2"/>
    <w:next w:val="a2"/>
    <w:link w:val="21"/>
    <w:uiPriority w:val="99"/>
    <w:qFormat/>
    <w:rsid w:val="00104C00"/>
    <w:pPr>
      <w:keepNext/>
      <w:autoSpaceDE w:val="0"/>
      <w:autoSpaceDN w:val="0"/>
      <w:outlineLvl w:val="1"/>
    </w:pPr>
    <w:rPr>
      <w:u w:val="single"/>
    </w:rPr>
  </w:style>
  <w:style w:type="paragraph" w:styleId="30">
    <w:name w:val="heading 3"/>
    <w:aliases w:val="Heading 3 תו"/>
    <w:basedOn w:val="a2"/>
    <w:next w:val="a2"/>
    <w:link w:val="31"/>
    <w:qFormat/>
    <w:rsid w:val="00104C00"/>
    <w:pPr>
      <w:keepNext/>
      <w:autoSpaceDE w:val="0"/>
      <w:autoSpaceDN w:val="0"/>
      <w:outlineLvl w:val="2"/>
    </w:pPr>
    <w:rPr>
      <w:b/>
      <w:bCs/>
      <w:sz w:val="20"/>
      <w:szCs w:val="20"/>
      <w:u w:val="single"/>
    </w:rPr>
  </w:style>
  <w:style w:type="paragraph" w:styleId="40">
    <w:name w:val="heading 4"/>
    <w:basedOn w:val="a2"/>
    <w:next w:val="a2"/>
    <w:link w:val="41"/>
    <w:qFormat/>
    <w:rsid w:val="00104C00"/>
    <w:pPr>
      <w:keepNext/>
      <w:autoSpaceDE w:val="0"/>
      <w:autoSpaceDN w:val="0"/>
      <w:jc w:val="right"/>
      <w:outlineLvl w:val="3"/>
    </w:pPr>
    <w:rPr>
      <w:b/>
      <w:bCs/>
      <w:sz w:val="20"/>
    </w:rPr>
  </w:style>
  <w:style w:type="paragraph" w:styleId="50">
    <w:name w:val="heading 5"/>
    <w:basedOn w:val="a2"/>
    <w:next w:val="a2"/>
    <w:link w:val="51"/>
    <w:uiPriority w:val="99"/>
    <w:qFormat/>
    <w:rsid w:val="00104C00"/>
    <w:pPr>
      <w:keepNext/>
      <w:autoSpaceDE w:val="0"/>
      <w:autoSpaceDN w:val="0"/>
      <w:jc w:val="center"/>
      <w:outlineLvl w:val="4"/>
    </w:pPr>
    <w:rPr>
      <w:b/>
      <w:bCs/>
      <w:sz w:val="20"/>
    </w:rPr>
  </w:style>
  <w:style w:type="paragraph" w:styleId="6">
    <w:name w:val="heading 6"/>
    <w:basedOn w:val="a2"/>
    <w:next w:val="a2"/>
    <w:link w:val="60"/>
    <w:qFormat/>
    <w:rsid w:val="00104C00"/>
    <w:pPr>
      <w:keepNext/>
      <w:autoSpaceDE w:val="0"/>
      <w:autoSpaceDN w:val="0"/>
      <w:jc w:val="center"/>
      <w:outlineLvl w:val="5"/>
    </w:pPr>
    <w:rPr>
      <w:b/>
      <w:bCs/>
      <w:sz w:val="20"/>
      <w:szCs w:val="20"/>
      <w:u w:val="single"/>
    </w:rPr>
  </w:style>
  <w:style w:type="paragraph" w:styleId="7">
    <w:name w:val="heading 7"/>
    <w:basedOn w:val="a2"/>
    <w:next w:val="a2"/>
    <w:link w:val="70"/>
    <w:qFormat/>
    <w:rsid w:val="00104C00"/>
    <w:pPr>
      <w:keepNext/>
      <w:autoSpaceDE w:val="0"/>
      <w:autoSpaceDN w:val="0"/>
      <w:outlineLvl w:val="6"/>
    </w:pPr>
    <w:rPr>
      <w:b/>
      <w:bCs/>
      <w:sz w:val="20"/>
      <w:u w:val="single"/>
    </w:rPr>
  </w:style>
  <w:style w:type="paragraph" w:styleId="8">
    <w:name w:val="heading 8"/>
    <w:basedOn w:val="a2"/>
    <w:next w:val="a2"/>
    <w:link w:val="80"/>
    <w:qFormat/>
    <w:rsid w:val="00104C00"/>
    <w:pPr>
      <w:keepNext/>
      <w:autoSpaceDE w:val="0"/>
      <w:autoSpaceDN w:val="0"/>
      <w:outlineLvl w:val="7"/>
    </w:pPr>
    <w:rPr>
      <w:sz w:val="20"/>
      <w:u w:val="single"/>
    </w:rPr>
  </w:style>
  <w:style w:type="paragraph" w:styleId="9">
    <w:name w:val="heading 9"/>
    <w:basedOn w:val="a2"/>
    <w:next w:val="a2"/>
    <w:link w:val="90"/>
    <w:uiPriority w:val="99"/>
    <w:qFormat/>
    <w:rsid w:val="00104C00"/>
    <w:pPr>
      <w:keepNext/>
      <w:autoSpaceDE w:val="0"/>
      <w:autoSpaceDN w:val="0"/>
      <w:jc w:val="center"/>
      <w:outlineLvl w:val="8"/>
    </w:pPr>
    <w:rPr>
      <w:b/>
      <w:bCs/>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rsid w:val="00104C00"/>
    <w:rPr>
      <w:rFonts w:ascii="Times New Roman" w:eastAsia="Times New Roman" w:hAnsi="Times New Roman" w:cs="David"/>
      <w:b/>
      <w:bCs/>
      <w:sz w:val="20"/>
      <w:szCs w:val="28"/>
      <w:u w:val="single"/>
    </w:rPr>
  </w:style>
  <w:style w:type="character" w:customStyle="1" w:styleId="21">
    <w:name w:val="כותרת 2 תו"/>
    <w:basedOn w:val="a3"/>
    <w:link w:val="20"/>
    <w:uiPriority w:val="99"/>
    <w:rsid w:val="00104C00"/>
    <w:rPr>
      <w:rFonts w:ascii="Times New Roman" w:eastAsia="Times New Roman" w:hAnsi="Times New Roman" w:cs="David"/>
      <w:sz w:val="24"/>
      <w:szCs w:val="24"/>
      <w:u w:val="single"/>
    </w:rPr>
  </w:style>
  <w:style w:type="character" w:customStyle="1" w:styleId="31">
    <w:name w:val="כותרת 3 תו"/>
    <w:aliases w:val="Heading 3 תו תו"/>
    <w:basedOn w:val="a3"/>
    <w:link w:val="30"/>
    <w:rsid w:val="00104C00"/>
    <w:rPr>
      <w:rFonts w:ascii="Times New Roman" w:eastAsia="Times New Roman" w:hAnsi="Times New Roman" w:cs="David"/>
      <w:b/>
      <w:bCs/>
      <w:sz w:val="20"/>
      <w:szCs w:val="20"/>
      <w:u w:val="single"/>
    </w:rPr>
  </w:style>
  <w:style w:type="character" w:customStyle="1" w:styleId="41">
    <w:name w:val="כותרת 4 תו"/>
    <w:basedOn w:val="a3"/>
    <w:link w:val="40"/>
    <w:rsid w:val="00104C00"/>
    <w:rPr>
      <w:rFonts w:ascii="Times New Roman" w:eastAsia="Times New Roman" w:hAnsi="Times New Roman" w:cs="David"/>
      <w:b/>
      <w:bCs/>
      <w:sz w:val="20"/>
      <w:szCs w:val="24"/>
    </w:rPr>
  </w:style>
  <w:style w:type="character" w:customStyle="1" w:styleId="51">
    <w:name w:val="כותרת 5 תו"/>
    <w:basedOn w:val="a3"/>
    <w:link w:val="50"/>
    <w:uiPriority w:val="99"/>
    <w:rsid w:val="00104C00"/>
    <w:rPr>
      <w:rFonts w:ascii="Times New Roman" w:eastAsia="Times New Roman" w:hAnsi="Times New Roman" w:cs="David"/>
      <w:b/>
      <w:bCs/>
      <w:sz w:val="20"/>
      <w:szCs w:val="24"/>
    </w:rPr>
  </w:style>
  <w:style w:type="character" w:customStyle="1" w:styleId="60">
    <w:name w:val="כותרת 6 תו"/>
    <w:basedOn w:val="a3"/>
    <w:link w:val="6"/>
    <w:rsid w:val="00104C00"/>
    <w:rPr>
      <w:rFonts w:ascii="Times New Roman" w:eastAsia="Times New Roman" w:hAnsi="Times New Roman" w:cs="David"/>
      <w:b/>
      <w:bCs/>
      <w:sz w:val="20"/>
      <w:szCs w:val="20"/>
      <w:u w:val="single"/>
    </w:rPr>
  </w:style>
  <w:style w:type="character" w:customStyle="1" w:styleId="70">
    <w:name w:val="כותרת 7 תו"/>
    <w:basedOn w:val="a3"/>
    <w:link w:val="7"/>
    <w:rsid w:val="00104C00"/>
    <w:rPr>
      <w:rFonts w:ascii="Times New Roman" w:eastAsia="Times New Roman" w:hAnsi="Times New Roman" w:cs="David"/>
      <w:b/>
      <w:bCs/>
      <w:sz w:val="20"/>
      <w:szCs w:val="24"/>
      <w:u w:val="single"/>
    </w:rPr>
  </w:style>
  <w:style w:type="character" w:customStyle="1" w:styleId="80">
    <w:name w:val="כותרת 8 תו"/>
    <w:basedOn w:val="a3"/>
    <w:link w:val="8"/>
    <w:rsid w:val="00104C00"/>
    <w:rPr>
      <w:rFonts w:ascii="Times New Roman" w:eastAsia="Times New Roman" w:hAnsi="Times New Roman" w:cs="David"/>
      <w:sz w:val="20"/>
      <w:szCs w:val="24"/>
      <w:u w:val="single"/>
    </w:rPr>
  </w:style>
  <w:style w:type="character" w:customStyle="1" w:styleId="90">
    <w:name w:val="כותרת 9 תו"/>
    <w:basedOn w:val="a3"/>
    <w:link w:val="9"/>
    <w:uiPriority w:val="99"/>
    <w:rsid w:val="00104C00"/>
    <w:rPr>
      <w:rFonts w:ascii="Times New Roman" w:eastAsia="Times New Roman" w:hAnsi="Times New Roman" w:cs="David"/>
      <w:b/>
      <w:bCs/>
      <w:sz w:val="20"/>
      <w:szCs w:val="28"/>
      <w:u w:val="single"/>
    </w:rPr>
  </w:style>
  <w:style w:type="character" w:styleId="a6">
    <w:name w:val="page number"/>
    <w:basedOn w:val="a3"/>
    <w:uiPriority w:val="99"/>
    <w:rsid w:val="00104C00"/>
  </w:style>
  <w:style w:type="paragraph" w:styleId="a7">
    <w:name w:val="header"/>
    <w:basedOn w:val="a2"/>
    <w:link w:val="a8"/>
    <w:qFormat/>
    <w:rsid w:val="00104C00"/>
    <w:pPr>
      <w:tabs>
        <w:tab w:val="center" w:pos="4153"/>
        <w:tab w:val="right" w:pos="8306"/>
      </w:tabs>
    </w:pPr>
    <w:rPr>
      <w:rFonts w:cs="Miriam"/>
    </w:rPr>
  </w:style>
  <w:style w:type="character" w:customStyle="1" w:styleId="a8">
    <w:name w:val="כותרת עליונה תו"/>
    <w:basedOn w:val="a3"/>
    <w:link w:val="a7"/>
    <w:rsid w:val="00104C00"/>
    <w:rPr>
      <w:rFonts w:ascii="Times New Roman" w:eastAsia="Times New Roman" w:hAnsi="Times New Roman" w:cs="Miriam"/>
      <w:sz w:val="24"/>
      <w:szCs w:val="24"/>
    </w:rPr>
  </w:style>
  <w:style w:type="paragraph" w:styleId="a9">
    <w:name w:val="Block Text"/>
    <w:basedOn w:val="a2"/>
    <w:uiPriority w:val="99"/>
    <w:rsid w:val="00104C00"/>
    <w:pPr>
      <w:keepLines/>
      <w:widowControl w:val="0"/>
      <w:ind w:left="720"/>
      <w:jc w:val="both"/>
    </w:pPr>
  </w:style>
  <w:style w:type="character" w:styleId="Hyperlink">
    <w:name w:val="Hyperlink"/>
    <w:uiPriority w:val="99"/>
    <w:rsid w:val="00104C00"/>
    <w:rPr>
      <w:color w:val="0000FF"/>
      <w:u w:val="single"/>
    </w:rPr>
  </w:style>
  <w:style w:type="paragraph" w:customStyle="1" w:styleId="14">
    <w:name w:val="טקסט בלונים1"/>
    <w:basedOn w:val="a2"/>
    <w:semiHidden/>
    <w:rsid w:val="00104C00"/>
    <w:rPr>
      <w:rFonts w:ascii="Tahoma" w:hAnsi="Tahoma" w:cs="Tahoma"/>
      <w:sz w:val="16"/>
      <w:szCs w:val="16"/>
    </w:rPr>
  </w:style>
  <w:style w:type="paragraph" w:styleId="aa">
    <w:name w:val="footer"/>
    <w:basedOn w:val="a2"/>
    <w:link w:val="ab"/>
    <w:uiPriority w:val="99"/>
    <w:rsid w:val="00104C00"/>
    <w:pPr>
      <w:tabs>
        <w:tab w:val="center" w:pos="4153"/>
        <w:tab w:val="right" w:pos="8306"/>
      </w:tabs>
      <w:autoSpaceDE w:val="0"/>
      <w:autoSpaceDN w:val="0"/>
    </w:pPr>
    <w:rPr>
      <w:sz w:val="20"/>
      <w:szCs w:val="20"/>
    </w:rPr>
  </w:style>
  <w:style w:type="character" w:customStyle="1" w:styleId="ab">
    <w:name w:val="כותרת תחתונה תו"/>
    <w:basedOn w:val="a3"/>
    <w:link w:val="aa"/>
    <w:uiPriority w:val="99"/>
    <w:rsid w:val="00104C00"/>
    <w:rPr>
      <w:rFonts w:ascii="Times New Roman" w:eastAsia="Times New Roman" w:hAnsi="Times New Roman" w:cs="David"/>
      <w:sz w:val="20"/>
      <w:szCs w:val="20"/>
    </w:rPr>
  </w:style>
  <w:style w:type="paragraph" w:styleId="TOC1">
    <w:name w:val="toc 1"/>
    <w:basedOn w:val="a2"/>
    <w:next w:val="a2"/>
    <w:autoRedefine/>
    <w:uiPriority w:val="99"/>
    <w:rsid w:val="00104C00"/>
    <w:pPr>
      <w:autoSpaceDE w:val="0"/>
      <w:autoSpaceDN w:val="0"/>
    </w:pPr>
    <w:rPr>
      <w:b/>
      <w:bCs/>
      <w:szCs w:val="28"/>
    </w:rPr>
  </w:style>
  <w:style w:type="paragraph" w:styleId="ac">
    <w:name w:val="Body Text"/>
    <w:basedOn w:val="a2"/>
    <w:link w:val="ad"/>
    <w:uiPriority w:val="99"/>
    <w:rsid w:val="00104C00"/>
    <w:pPr>
      <w:autoSpaceDE w:val="0"/>
      <w:autoSpaceDN w:val="0"/>
    </w:pPr>
  </w:style>
  <w:style w:type="character" w:customStyle="1" w:styleId="ad">
    <w:name w:val="גוף טקסט תו"/>
    <w:basedOn w:val="a3"/>
    <w:link w:val="ac"/>
    <w:uiPriority w:val="99"/>
    <w:rsid w:val="00104C00"/>
    <w:rPr>
      <w:rFonts w:ascii="Times New Roman" w:eastAsia="Times New Roman" w:hAnsi="Times New Roman" w:cs="David"/>
      <w:sz w:val="24"/>
      <w:szCs w:val="24"/>
    </w:rPr>
  </w:style>
  <w:style w:type="paragraph" w:customStyle="1" w:styleId="15">
    <w:name w:val="סגנון1"/>
    <w:basedOn w:val="a2"/>
    <w:rsid w:val="00104C00"/>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5"/>
    <w:rsid w:val="00104C00"/>
    <w:pPr>
      <w:jc w:val="center"/>
    </w:pPr>
    <w:rPr>
      <w:b/>
      <w:bCs/>
      <w:szCs w:val="32"/>
    </w:rPr>
  </w:style>
  <w:style w:type="paragraph" w:styleId="ae">
    <w:name w:val="annotation text"/>
    <w:basedOn w:val="a2"/>
    <w:link w:val="af"/>
    <w:uiPriority w:val="98"/>
    <w:rsid w:val="00104C00"/>
    <w:pPr>
      <w:autoSpaceDE w:val="0"/>
      <w:autoSpaceDN w:val="0"/>
    </w:pPr>
    <w:rPr>
      <w:sz w:val="20"/>
      <w:szCs w:val="20"/>
    </w:rPr>
  </w:style>
  <w:style w:type="character" w:customStyle="1" w:styleId="af">
    <w:name w:val="טקסט הערה תו"/>
    <w:basedOn w:val="a3"/>
    <w:link w:val="ae"/>
    <w:uiPriority w:val="98"/>
    <w:rsid w:val="00104C00"/>
    <w:rPr>
      <w:rFonts w:ascii="Times New Roman" w:eastAsia="Times New Roman" w:hAnsi="Times New Roman" w:cs="David"/>
      <w:sz w:val="20"/>
      <w:szCs w:val="20"/>
    </w:rPr>
  </w:style>
  <w:style w:type="paragraph" w:customStyle="1" w:styleId="af0">
    <w:name w:val="כותרת נושא"/>
    <w:basedOn w:val="af1"/>
    <w:rsid w:val="00104C00"/>
    <w:pPr>
      <w:autoSpaceDE/>
      <w:autoSpaceDN/>
      <w:spacing w:before="120" w:after="360"/>
      <w:outlineLvl w:val="9"/>
    </w:pPr>
    <w:rPr>
      <w:rFonts w:ascii="Times New Roman" w:hAnsi="Times New Roman" w:cs="Narkisim"/>
      <w:b/>
      <w:bCs/>
      <w:spacing w:val="70"/>
      <w:sz w:val="32"/>
      <w:szCs w:val="32"/>
    </w:rPr>
  </w:style>
  <w:style w:type="paragraph" w:styleId="af1">
    <w:name w:val="Subtitle"/>
    <w:basedOn w:val="a2"/>
    <w:link w:val="af2"/>
    <w:qFormat/>
    <w:rsid w:val="00104C00"/>
    <w:pPr>
      <w:autoSpaceDE w:val="0"/>
      <w:autoSpaceDN w:val="0"/>
      <w:spacing w:after="60"/>
      <w:jc w:val="center"/>
      <w:outlineLvl w:val="1"/>
    </w:pPr>
    <w:rPr>
      <w:rFonts w:ascii="Arial" w:hAnsi="Arial" w:cs="Arial"/>
    </w:rPr>
  </w:style>
  <w:style w:type="character" w:customStyle="1" w:styleId="af2">
    <w:name w:val="כותרת משנה תו"/>
    <w:basedOn w:val="a3"/>
    <w:link w:val="af1"/>
    <w:rsid w:val="00104C00"/>
    <w:rPr>
      <w:rFonts w:ascii="Arial" w:eastAsia="Times New Roman" w:hAnsi="Arial" w:cs="Arial"/>
      <w:sz w:val="24"/>
      <w:szCs w:val="24"/>
    </w:rPr>
  </w:style>
  <w:style w:type="paragraph" w:customStyle="1" w:styleId="RonnyBase">
    <w:name w:val="RonnyBase"/>
    <w:rsid w:val="00104C00"/>
    <w:pPr>
      <w:keepLines/>
      <w:bidi/>
      <w:spacing w:before="120" w:after="0" w:line="240" w:lineRule="auto"/>
      <w:jc w:val="both"/>
    </w:pPr>
    <w:rPr>
      <w:rFonts w:ascii="Times New Roman" w:eastAsia="Times New Roman" w:hAnsi="Times New Roman" w:cs="David"/>
    </w:rPr>
  </w:style>
  <w:style w:type="character" w:styleId="af3">
    <w:name w:val="annotation reference"/>
    <w:uiPriority w:val="98"/>
    <w:rsid w:val="00104C00"/>
    <w:rPr>
      <w:sz w:val="16"/>
      <w:szCs w:val="16"/>
    </w:rPr>
  </w:style>
  <w:style w:type="paragraph" w:customStyle="1" w:styleId="17">
    <w:name w:val="נושא הערה1"/>
    <w:basedOn w:val="ae"/>
    <w:next w:val="ae"/>
    <w:semiHidden/>
    <w:rsid w:val="00104C00"/>
    <w:rPr>
      <w:b/>
      <w:bCs/>
    </w:rPr>
  </w:style>
  <w:style w:type="paragraph" w:styleId="TOC3">
    <w:name w:val="toc 3"/>
    <w:basedOn w:val="a2"/>
    <w:next w:val="a2"/>
    <w:autoRedefine/>
    <w:semiHidden/>
    <w:rsid w:val="00104C00"/>
    <w:pPr>
      <w:ind w:left="480"/>
    </w:pPr>
    <w:rPr>
      <w:lang w:eastAsia="he-IL"/>
    </w:rPr>
  </w:style>
  <w:style w:type="paragraph" w:styleId="TOC2">
    <w:name w:val="toc 2"/>
    <w:basedOn w:val="a2"/>
    <w:next w:val="a2"/>
    <w:autoRedefine/>
    <w:semiHidden/>
    <w:rsid w:val="00104C00"/>
    <w:pPr>
      <w:ind w:left="240"/>
    </w:pPr>
    <w:rPr>
      <w:lang w:eastAsia="he-IL"/>
    </w:rPr>
  </w:style>
  <w:style w:type="paragraph" w:styleId="af4">
    <w:name w:val="Date"/>
    <w:basedOn w:val="a2"/>
    <w:next w:val="a2"/>
    <w:link w:val="af5"/>
    <w:rsid w:val="00104C00"/>
    <w:rPr>
      <w:snapToGrid w:val="0"/>
      <w:sz w:val="20"/>
      <w:lang w:eastAsia="he-IL"/>
    </w:rPr>
  </w:style>
  <w:style w:type="character" w:customStyle="1" w:styleId="af5">
    <w:name w:val="תאריך תו"/>
    <w:basedOn w:val="a3"/>
    <w:link w:val="af4"/>
    <w:rsid w:val="00104C00"/>
    <w:rPr>
      <w:rFonts w:ascii="Times New Roman" w:eastAsia="Times New Roman" w:hAnsi="Times New Roman" w:cs="David"/>
      <w:snapToGrid w:val="0"/>
      <w:sz w:val="20"/>
      <w:szCs w:val="24"/>
      <w:lang w:eastAsia="he-IL"/>
    </w:rPr>
  </w:style>
  <w:style w:type="table" w:styleId="af6">
    <w:name w:val="Table Grid"/>
    <w:basedOn w:val="a4"/>
    <w:uiPriority w:val="59"/>
    <w:rsid w:val="00104C0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2">
    <w:name w:val="Body Text 2"/>
    <w:basedOn w:val="a2"/>
    <w:link w:val="23"/>
    <w:uiPriority w:val="99"/>
    <w:rsid w:val="00104C00"/>
    <w:pPr>
      <w:spacing w:after="120" w:line="480" w:lineRule="auto"/>
    </w:pPr>
  </w:style>
  <w:style w:type="character" w:customStyle="1" w:styleId="23">
    <w:name w:val="גוף טקסט 2 תו"/>
    <w:basedOn w:val="a3"/>
    <w:link w:val="22"/>
    <w:uiPriority w:val="99"/>
    <w:rsid w:val="00104C00"/>
    <w:rPr>
      <w:rFonts w:ascii="Times New Roman" w:eastAsia="Times New Roman" w:hAnsi="Times New Roman" w:cs="David"/>
      <w:sz w:val="24"/>
      <w:szCs w:val="24"/>
    </w:rPr>
  </w:style>
  <w:style w:type="paragraph" w:styleId="af7">
    <w:name w:val="annotation subject"/>
    <w:basedOn w:val="ae"/>
    <w:next w:val="ae"/>
    <w:link w:val="af8"/>
    <w:uiPriority w:val="99"/>
    <w:rsid w:val="00104C00"/>
    <w:pPr>
      <w:autoSpaceDE/>
      <w:autoSpaceDN/>
    </w:pPr>
    <w:rPr>
      <w:b/>
      <w:bCs/>
    </w:rPr>
  </w:style>
  <w:style w:type="character" w:customStyle="1" w:styleId="af8">
    <w:name w:val="נושא הערה תו"/>
    <w:basedOn w:val="af"/>
    <w:link w:val="af7"/>
    <w:uiPriority w:val="99"/>
    <w:rsid w:val="00104C00"/>
    <w:rPr>
      <w:rFonts w:ascii="Times New Roman" w:eastAsia="Times New Roman" w:hAnsi="Times New Roman" w:cs="David"/>
      <w:b/>
      <w:bCs/>
      <w:sz w:val="20"/>
      <w:szCs w:val="20"/>
    </w:rPr>
  </w:style>
  <w:style w:type="paragraph" w:styleId="af9">
    <w:name w:val="Balloon Text"/>
    <w:basedOn w:val="a2"/>
    <w:link w:val="afa"/>
    <w:uiPriority w:val="99"/>
    <w:semiHidden/>
    <w:rsid w:val="00104C00"/>
    <w:rPr>
      <w:rFonts w:ascii="Tahoma" w:hAnsi="Tahoma" w:cs="Tahoma"/>
      <w:sz w:val="16"/>
      <w:szCs w:val="16"/>
    </w:rPr>
  </w:style>
  <w:style w:type="character" w:customStyle="1" w:styleId="afa">
    <w:name w:val="טקסט בלונים תו"/>
    <w:basedOn w:val="a3"/>
    <w:link w:val="af9"/>
    <w:uiPriority w:val="99"/>
    <w:semiHidden/>
    <w:rsid w:val="00104C00"/>
    <w:rPr>
      <w:rFonts w:ascii="Tahoma" w:eastAsia="Times New Roman" w:hAnsi="Tahoma" w:cs="Tahoma"/>
      <w:sz w:val="16"/>
      <w:szCs w:val="16"/>
    </w:rPr>
  </w:style>
  <w:style w:type="paragraph" w:customStyle="1" w:styleId="Sign">
    <w:name w:val="Sign"/>
    <w:basedOn w:val="a2"/>
    <w:rsid w:val="00104C00"/>
    <w:pPr>
      <w:overflowPunct w:val="0"/>
      <w:autoSpaceDE w:val="0"/>
      <w:autoSpaceDN w:val="0"/>
      <w:adjustRightInd w:val="0"/>
      <w:ind w:left="3493"/>
      <w:jc w:val="center"/>
      <w:textAlignment w:val="baseline"/>
    </w:pPr>
    <w:rPr>
      <w:rFonts w:cs="FrankRuehl"/>
      <w:sz w:val="20"/>
      <w:szCs w:val="26"/>
      <w:lang w:eastAsia="he-IL"/>
    </w:rPr>
  </w:style>
  <w:style w:type="paragraph" w:styleId="afb">
    <w:name w:val="footnote text"/>
    <w:basedOn w:val="a2"/>
    <w:link w:val="afc"/>
    <w:uiPriority w:val="99"/>
    <w:semiHidden/>
    <w:rsid w:val="00104C00"/>
    <w:rPr>
      <w:rFonts w:cs="Times New Roman"/>
      <w:sz w:val="20"/>
      <w:szCs w:val="20"/>
    </w:rPr>
  </w:style>
  <w:style w:type="character" w:customStyle="1" w:styleId="afc">
    <w:name w:val="טקסט הערת שוליים תו"/>
    <w:basedOn w:val="a3"/>
    <w:link w:val="afb"/>
    <w:uiPriority w:val="99"/>
    <w:semiHidden/>
    <w:rsid w:val="00104C00"/>
    <w:rPr>
      <w:rFonts w:ascii="Times New Roman" w:eastAsia="Times New Roman" w:hAnsi="Times New Roman" w:cs="Times New Roman"/>
      <w:sz w:val="20"/>
      <w:szCs w:val="20"/>
    </w:rPr>
  </w:style>
  <w:style w:type="character" w:styleId="afd">
    <w:name w:val="footnote reference"/>
    <w:uiPriority w:val="99"/>
    <w:semiHidden/>
    <w:rsid w:val="00104C00"/>
    <w:rPr>
      <w:vertAlign w:val="superscript"/>
    </w:rPr>
  </w:style>
  <w:style w:type="paragraph" w:customStyle="1" w:styleId="18">
    <w:name w:val="סיעוף 1"/>
    <w:basedOn w:val="a2"/>
    <w:rsid w:val="00104C00"/>
    <w:pPr>
      <w:spacing w:before="120"/>
      <w:ind w:right="567"/>
    </w:pPr>
  </w:style>
  <w:style w:type="table" w:styleId="19">
    <w:name w:val="Table Simple 1"/>
    <w:basedOn w:val="a4"/>
    <w:rsid w:val="00104C00"/>
    <w:pPr>
      <w:bidi/>
      <w:spacing w:after="0" w:line="240" w:lineRule="auto"/>
    </w:pPr>
    <w:rPr>
      <w:rFonts w:ascii="Times New Roman" w:eastAsia="Times New Roman" w:hAnsi="Times New Roman" w:cs="Miriam"/>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afe">
    <w:name w:val="List Paragraph"/>
    <w:basedOn w:val="a2"/>
    <w:uiPriority w:val="34"/>
    <w:qFormat/>
    <w:rsid w:val="00104C00"/>
    <w:pPr>
      <w:ind w:left="720"/>
      <w:contextualSpacing/>
    </w:pPr>
    <w:rPr>
      <w:rFonts w:cs="Times New Roman"/>
    </w:rPr>
  </w:style>
  <w:style w:type="numbering" w:customStyle="1" w:styleId="1">
    <w:name w:val="מדורג רמה 1"/>
    <w:basedOn w:val="a5"/>
    <w:rsid w:val="00104C00"/>
    <w:pPr>
      <w:numPr>
        <w:numId w:val="5"/>
      </w:numPr>
    </w:pPr>
  </w:style>
  <w:style w:type="paragraph" w:customStyle="1" w:styleId="10">
    <w:name w:val="1"/>
    <w:basedOn w:val="afe"/>
    <w:qFormat/>
    <w:rsid w:val="00104C00"/>
    <w:pPr>
      <w:numPr>
        <w:numId w:val="6"/>
      </w:numPr>
      <w:spacing w:line="360" w:lineRule="auto"/>
    </w:pPr>
    <w:rPr>
      <w:rFonts w:ascii="David" w:eastAsia="Calibri" w:hAnsi="David" w:cs="David"/>
      <w:bCs/>
      <w:sz w:val="32"/>
      <w:szCs w:val="32"/>
    </w:rPr>
  </w:style>
  <w:style w:type="paragraph" w:customStyle="1" w:styleId="2">
    <w:name w:val="2"/>
    <w:basedOn w:val="afe"/>
    <w:qFormat/>
    <w:rsid w:val="00104C00"/>
    <w:pPr>
      <w:numPr>
        <w:ilvl w:val="1"/>
        <w:numId w:val="6"/>
      </w:numPr>
      <w:spacing w:line="360" w:lineRule="auto"/>
    </w:pPr>
    <w:rPr>
      <w:rFonts w:ascii="David" w:eastAsia="Calibri" w:hAnsi="David" w:cs="David"/>
    </w:rPr>
  </w:style>
  <w:style w:type="paragraph" w:customStyle="1" w:styleId="3">
    <w:name w:val="3"/>
    <w:basedOn w:val="2"/>
    <w:qFormat/>
    <w:rsid w:val="00104C00"/>
    <w:pPr>
      <w:numPr>
        <w:ilvl w:val="2"/>
      </w:numPr>
    </w:pPr>
  </w:style>
  <w:style w:type="paragraph" w:customStyle="1" w:styleId="4">
    <w:name w:val="4"/>
    <w:basedOn w:val="3"/>
    <w:qFormat/>
    <w:rsid w:val="00104C00"/>
    <w:pPr>
      <w:numPr>
        <w:ilvl w:val="3"/>
      </w:numPr>
      <w:ind w:left="1927" w:hanging="847"/>
    </w:pPr>
  </w:style>
  <w:style w:type="paragraph" w:customStyle="1" w:styleId="5">
    <w:name w:val="5"/>
    <w:basedOn w:val="4"/>
    <w:uiPriority w:val="98"/>
    <w:qFormat/>
    <w:rsid w:val="00104C00"/>
    <w:pPr>
      <w:numPr>
        <w:ilvl w:val="4"/>
      </w:numPr>
      <w:ind w:left="2494" w:hanging="1054"/>
    </w:pPr>
  </w:style>
  <w:style w:type="paragraph" w:customStyle="1" w:styleId="AlphaList1">
    <w:name w:val="Alpha List 1"/>
    <w:basedOn w:val="a2"/>
    <w:link w:val="AlphaList10"/>
    <w:rsid w:val="00104C00"/>
    <w:pPr>
      <w:tabs>
        <w:tab w:val="num" w:pos="360"/>
      </w:tabs>
      <w:spacing w:before="120" w:line="320" w:lineRule="exact"/>
      <w:ind w:left="360" w:hanging="360"/>
      <w:jc w:val="both"/>
    </w:pPr>
    <w:rPr>
      <w:sz w:val="22"/>
      <w:lang w:eastAsia="he-IL"/>
    </w:rPr>
  </w:style>
  <w:style w:type="character" w:customStyle="1" w:styleId="AlphaList10">
    <w:name w:val="Alpha List 1 תו"/>
    <w:basedOn w:val="a3"/>
    <w:link w:val="AlphaList1"/>
    <w:locked/>
    <w:rsid w:val="00104C00"/>
    <w:rPr>
      <w:rFonts w:ascii="Times New Roman" w:eastAsia="Times New Roman" w:hAnsi="Times New Roman" w:cs="David"/>
      <w:szCs w:val="24"/>
      <w:lang w:eastAsia="he-IL"/>
    </w:rPr>
  </w:style>
  <w:style w:type="paragraph" w:customStyle="1" w:styleId="Normal1">
    <w:name w:val="Normal1"/>
    <w:basedOn w:val="a2"/>
    <w:link w:val="Normal11"/>
    <w:rsid w:val="00104C00"/>
    <w:pPr>
      <w:spacing w:before="120" w:line="320" w:lineRule="exact"/>
      <w:ind w:left="357"/>
      <w:jc w:val="both"/>
    </w:pPr>
    <w:rPr>
      <w:sz w:val="22"/>
      <w:lang w:eastAsia="he-IL"/>
    </w:rPr>
  </w:style>
  <w:style w:type="character" w:customStyle="1" w:styleId="Normal11">
    <w:name w:val="Normal1 תו1"/>
    <w:basedOn w:val="a3"/>
    <w:link w:val="Normal1"/>
    <w:locked/>
    <w:rsid w:val="00104C00"/>
    <w:rPr>
      <w:rFonts w:ascii="Times New Roman" w:eastAsia="Times New Roman" w:hAnsi="Times New Roman" w:cs="David"/>
      <w:szCs w:val="24"/>
      <w:lang w:eastAsia="he-IL"/>
    </w:rPr>
  </w:style>
  <w:style w:type="character" w:customStyle="1" w:styleId="120">
    <w:name w:val="סגנון ‏12 נק'"/>
    <w:basedOn w:val="a3"/>
    <w:uiPriority w:val="99"/>
    <w:rsid w:val="00104C00"/>
    <w:rPr>
      <w:rFonts w:cs="David"/>
      <w:sz w:val="24"/>
      <w:szCs w:val="24"/>
      <w:lang w:bidi="he-IL"/>
    </w:rPr>
  </w:style>
  <w:style w:type="paragraph" w:customStyle="1" w:styleId="1a">
    <w:name w:val="ציטוט1"/>
    <w:basedOn w:val="a2"/>
    <w:uiPriority w:val="99"/>
    <w:rsid w:val="00104C00"/>
    <w:pPr>
      <w:ind w:left="851" w:right="851"/>
      <w:jc w:val="both"/>
    </w:pPr>
    <w:rPr>
      <w:rFonts w:cs="Times New Roman"/>
      <w:sz w:val="22"/>
      <w:lang w:eastAsia="he-IL"/>
    </w:rPr>
  </w:style>
  <w:style w:type="paragraph" w:customStyle="1" w:styleId="HeadingS1">
    <w:name w:val="Heading S1"/>
    <w:basedOn w:val="12"/>
    <w:uiPriority w:val="99"/>
    <w:rsid w:val="00104C00"/>
    <w:pPr>
      <w:keepLines/>
      <w:tabs>
        <w:tab w:val="left" w:pos="567"/>
        <w:tab w:val="left" w:pos="1134"/>
        <w:tab w:val="left" w:pos="1985"/>
        <w:tab w:val="left" w:pos="2835"/>
      </w:tabs>
      <w:autoSpaceDE/>
      <w:autoSpaceDN/>
      <w:spacing w:before="80"/>
      <w:ind w:left="567" w:right="0"/>
      <w:jc w:val="both"/>
    </w:pPr>
    <w:rPr>
      <w:b w:val="0"/>
      <w:sz w:val="22"/>
      <w:szCs w:val="24"/>
      <w:u w:val="none"/>
      <w:lang w:eastAsia="he-IL"/>
    </w:rPr>
  </w:style>
  <w:style w:type="paragraph" w:customStyle="1" w:styleId="HeadingS2">
    <w:name w:val="Heading S2"/>
    <w:basedOn w:val="20"/>
    <w:uiPriority w:val="99"/>
    <w:rsid w:val="00104C00"/>
    <w:pPr>
      <w:keepNext w:val="0"/>
      <w:tabs>
        <w:tab w:val="left" w:pos="1134"/>
        <w:tab w:val="left" w:pos="1985"/>
        <w:tab w:val="left" w:pos="2835"/>
      </w:tabs>
      <w:autoSpaceDE/>
      <w:autoSpaceDN/>
      <w:spacing w:before="80"/>
      <w:ind w:left="1134"/>
      <w:jc w:val="both"/>
    </w:pPr>
    <w:rPr>
      <w:u w:val="none"/>
      <w:lang w:eastAsia="he-IL"/>
    </w:rPr>
  </w:style>
  <w:style w:type="paragraph" w:customStyle="1" w:styleId="HeadingS3">
    <w:name w:val="Heading S3"/>
    <w:basedOn w:val="30"/>
    <w:uiPriority w:val="99"/>
    <w:rsid w:val="00104C00"/>
    <w:pPr>
      <w:keepNext w:val="0"/>
      <w:tabs>
        <w:tab w:val="left" w:pos="1134"/>
        <w:tab w:val="left" w:pos="1985"/>
        <w:tab w:val="left" w:pos="2835"/>
      </w:tabs>
      <w:autoSpaceDE/>
      <w:autoSpaceDN/>
      <w:spacing w:before="60"/>
      <w:ind w:left="1985"/>
      <w:jc w:val="both"/>
    </w:pPr>
    <w:rPr>
      <w:b w:val="0"/>
      <w:bCs w:val="0"/>
      <w:sz w:val="22"/>
      <w:szCs w:val="24"/>
      <w:u w:val="none"/>
      <w:lang w:eastAsia="he-IL"/>
    </w:rPr>
  </w:style>
  <w:style w:type="paragraph" w:customStyle="1" w:styleId="HeadingS4">
    <w:name w:val="Heading S4"/>
    <w:basedOn w:val="40"/>
    <w:uiPriority w:val="99"/>
    <w:rsid w:val="00104C00"/>
    <w:pPr>
      <w:keepNext w:val="0"/>
      <w:tabs>
        <w:tab w:val="left" w:pos="1134"/>
        <w:tab w:val="left" w:pos="1985"/>
        <w:tab w:val="left" w:pos="2835"/>
        <w:tab w:val="left" w:pos="3402"/>
      </w:tabs>
      <w:autoSpaceDE/>
      <w:autoSpaceDN/>
      <w:spacing w:before="40"/>
      <w:ind w:left="2835"/>
      <w:jc w:val="both"/>
    </w:pPr>
    <w:rPr>
      <w:b w:val="0"/>
      <w:bCs w:val="0"/>
      <w:sz w:val="22"/>
      <w:lang w:eastAsia="he-IL"/>
    </w:rPr>
  </w:style>
  <w:style w:type="paragraph" w:customStyle="1" w:styleId="HeadingN1">
    <w:name w:val="Heading N1"/>
    <w:basedOn w:val="12"/>
    <w:uiPriority w:val="99"/>
    <w:rsid w:val="00104C00"/>
    <w:pPr>
      <w:keepLines/>
      <w:tabs>
        <w:tab w:val="left" w:pos="567"/>
        <w:tab w:val="left" w:pos="1134"/>
        <w:tab w:val="left" w:pos="1985"/>
        <w:tab w:val="left" w:pos="2835"/>
      </w:tabs>
      <w:autoSpaceDE/>
      <w:autoSpaceDN/>
      <w:spacing w:before="360" w:after="40"/>
      <w:ind w:left="567" w:right="0" w:hanging="567"/>
      <w:jc w:val="both"/>
    </w:pPr>
    <w:rPr>
      <w:b w:val="0"/>
      <w:sz w:val="22"/>
      <w:szCs w:val="24"/>
      <w:u w:val="none"/>
      <w:lang w:eastAsia="he-IL"/>
    </w:rPr>
  </w:style>
  <w:style w:type="paragraph" w:customStyle="1" w:styleId="HeadingN2">
    <w:name w:val="Heading N2"/>
    <w:basedOn w:val="20"/>
    <w:uiPriority w:val="99"/>
    <w:rsid w:val="00104C00"/>
    <w:pPr>
      <w:keepNext w:val="0"/>
      <w:tabs>
        <w:tab w:val="left" w:pos="1134"/>
        <w:tab w:val="left" w:pos="1985"/>
        <w:tab w:val="left" w:pos="2835"/>
      </w:tabs>
      <w:autoSpaceDE/>
      <w:autoSpaceDN/>
      <w:spacing w:before="120"/>
      <w:ind w:left="1134" w:hanging="567"/>
      <w:jc w:val="both"/>
    </w:pPr>
    <w:rPr>
      <w:u w:val="none"/>
      <w:lang w:eastAsia="he-IL"/>
    </w:rPr>
  </w:style>
  <w:style w:type="paragraph" w:customStyle="1" w:styleId="HeadingN3">
    <w:name w:val="Heading N3"/>
    <w:basedOn w:val="30"/>
    <w:uiPriority w:val="99"/>
    <w:rsid w:val="00104C00"/>
    <w:pPr>
      <w:keepNext w:val="0"/>
      <w:tabs>
        <w:tab w:val="left" w:pos="1134"/>
        <w:tab w:val="left" w:pos="1985"/>
        <w:tab w:val="left" w:pos="2835"/>
      </w:tabs>
      <w:autoSpaceDE/>
      <w:autoSpaceDN/>
      <w:spacing w:before="80"/>
      <w:ind w:left="1985" w:hanging="851"/>
      <w:jc w:val="both"/>
    </w:pPr>
    <w:rPr>
      <w:b w:val="0"/>
      <w:bCs w:val="0"/>
      <w:sz w:val="22"/>
      <w:szCs w:val="24"/>
      <w:u w:val="none"/>
      <w:lang w:eastAsia="he-IL"/>
    </w:rPr>
  </w:style>
  <w:style w:type="paragraph" w:customStyle="1" w:styleId="HeadingN4">
    <w:name w:val="Heading N4"/>
    <w:basedOn w:val="40"/>
    <w:uiPriority w:val="99"/>
    <w:rsid w:val="00104C00"/>
    <w:pPr>
      <w:keepNext w:val="0"/>
      <w:tabs>
        <w:tab w:val="left" w:pos="1134"/>
        <w:tab w:val="left" w:pos="1985"/>
        <w:tab w:val="left" w:pos="2835"/>
        <w:tab w:val="left" w:pos="3402"/>
      </w:tabs>
      <w:autoSpaceDE/>
      <w:autoSpaceDN/>
      <w:spacing w:before="60"/>
      <w:ind w:left="2836" w:hanging="851"/>
      <w:jc w:val="both"/>
    </w:pPr>
    <w:rPr>
      <w:b w:val="0"/>
      <w:bCs w:val="0"/>
      <w:sz w:val="22"/>
      <w:lang w:eastAsia="he-IL"/>
    </w:rPr>
  </w:style>
  <w:style w:type="paragraph" w:customStyle="1" w:styleId="aff">
    <w:name w:val="הואיל"/>
    <w:basedOn w:val="a2"/>
    <w:uiPriority w:val="99"/>
    <w:rsid w:val="00104C00"/>
    <w:pPr>
      <w:keepLines/>
      <w:spacing w:before="240"/>
      <w:ind w:left="1134" w:hanging="1134"/>
      <w:jc w:val="both"/>
    </w:pPr>
    <w:rPr>
      <w:sz w:val="22"/>
      <w:lang w:eastAsia="he-IL"/>
    </w:rPr>
  </w:style>
  <w:style w:type="paragraph" w:customStyle="1" w:styleId="aff0">
    <w:name w:val="צדדים"/>
    <w:basedOn w:val="a2"/>
    <w:uiPriority w:val="99"/>
    <w:rsid w:val="00104C00"/>
    <w:pPr>
      <w:keepLines/>
      <w:tabs>
        <w:tab w:val="left" w:pos="1701"/>
        <w:tab w:val="left" w:pos="2268"/>
        <w:tab w:val="left" w:pos="7938"/>
      </w:tabs>
      <w:jc w:val="both"/>
    </w:pPr>
    <w:rPr>
      <w:sz w:val="22"/>
      <w:lang w:eastAsia="he-IL"/>
    </w:rPr>
  </w:style>
  <w:style w:type="paragraph" w:customStyle="1" w:styleId="ListParagraph1">
    <w:name w:val="List Paragraph1"/>
    <w:basedOn w:val="a2"/>
    <w:uiPriority w:val="99"/>
    <w:rsid w:val="00104C00"/>
    <w:pPr>
      <w:spacing w:line="360" w:lineRule="auto"/>
      <w:ind w:left="720"/>
      <w:contextualSpacing/>
    </w:pPr>
    <w:rPr>
      <w:noProof/>
      <w:sz w:val="22"/>
      <w:lang w:eastAsia="he-IL"/>
    </w:rPr>
  </w:style>
  <w:style w:type="paragraph" w:customStyle="1" w:styleId="900">
    <w:name w:val="סגנון גוף טקסט + קנה מידה של תו %90"/>
    <w:basedOn w:val="ac"/>
    <w:uiPriority w:val="99"/>
    <w:rsid w:val="00104C00"/>
    <w:pPr>
      <w:autoSpaceDE/>
      <w:autoSpaceDN/>
      <w:spacing w:before="240" w:after="120"/>
      <w:jc w:val="both"/>
    </w:pPr>
    <w:rPr>
      <w:bCs/>
      <w:w w:val="90"/>
      <w:sz w:val="22"/>
      <w:szCs w:val="40"/>
      <w:lang w:eastAsia="he-IL"/>
    </w:rPr>
  </w:style>
  <w:style w:type="paragraph" w:customStyle="1" w:styleId="212">
    <w:name w:val="סגנון כותרת 2 + ‏12 נק' ימין"/>
    <w:basedOn w:val="20"/>
    <w:uiPriority w:val="99"/>
    <w:rsid w:val="00104C00"/>
    <w:pPr>
      <w:keepNext w:val="0"/>
      <w:keepLines/>
      <w:numPr>
        <w:ilvl w:val="1"/>
      </w:numPr>
      <w:tabs>
        <w:tab w:val="num" w:pos="1134"/>
        <w:tab w:val="left" w:pos="1985"/>
        <w:tab w:val="left" w:pos="2835"/>
      </w:tabs>
      <w:autoSpaceDE/>
      <w:autoSpaceDN/>
      <w:spacing w:before="120"/>
      <w:ind w:left="1134" w:hanging="567"/>
    </w:pPr>
    <w:rPr>
      <w:u w:val="none"/>
      <w:lang w:eastAsia="he-IL"/>
    </w:rPr>
  </w:style>
  <w:style w:type="paragraph" w:customStyle="1" w:styleId="2121">
    <w:name w:val="סגנון כותרת 2 + ‏12 נק' ימין1"/>
    <w:basedOn w:val="20"/>
    <w:uiPriority w:val="99"/>
    <w:rsid w:val="00104C00"/>
    <w:pPr>
      <w:keepLines/>
      <w:numPr>
        <w:ilvl w:val="1"/>
      </w:numPr>
      <w:tabs>
        <w:tab w:val="num" w:pos="1134"/>
        <w:tab w:val="left" w:pos="1985"/>
        <w:tab w:val="left" w:pos="2835"/>
      </w:tabs>
      <w:autoSpaceDE/>
      <w:autoSpaceDN/>
      <w:spacing w:before="120"/>
      <w:ind w:left="1134" w:hanging="567"/>
    </w:pPr>
    <w:rPr>
      <w:u w:val="none"/>
      <w:lang w:eastAsia="he-IL"/>
    </w:rPr>
  </w:style>
  <w:style w:type="character" w:styleId="aff1">
    <w:name w:val="Placeholder Text"/>
    <w:basedOn w:val="a3"/>
    <w:uiPriority w:val="99"/>
    <w:semiHidden/>
    <w:rsid w:val="00104C00"/>
    <w:rPr>
      <w:rFonts w:cs="Times New Roman"/>
      <w:color w:val="808080"/>
    </w:rPr>
  </w:style>
  <w:style w:type="paragraph" w:styleId="aff2">
    <w:name w:val="endnote text"/>
    <w:basedOn w:val="a2"/>
    <w:link w:val="aff3"/>
    <w:uiPriority w:val="99"/>
    <w:semiHidden/>
    <w:unhideWhenUsed/>
    <w:rsid w:val="00104C00"/>
    <w:pPr>
      <w:jc w:val="both"/>
    </w:pPr>
    <w:rPr>
      <w:sz w:val="20"/>
      <w:szCs w:val="20"/>
      <w:lang w:eastAsia="he-IL"/>
    </w:rPr>
  </w:style>
  <w:style w:type="character" w:customStyle="1" w:styleId="aff3">
    <w:name w:val="טקסט הערת סיום תו"/>
    <w:basedOn w:val="a3"/>
    <w:link w:val="aff2"/>
    <w:uiPriority w:val="99"/>
    <w:semiHidden/>
    <w:rsid w:val="00104C00"/>
    <w:rPr>
      <w:rFonts w:ascii="Times New Roman" w:eastAsia="Times New Roman" w:hAnsi="Times New Roman" w:cs="David"/>
      <w:sz w:val="20"/>
      <w:szCs w:val="20"/>
      <w:lang w:eastAsia="he-IL"/>
    </w:rPr>
  </w:style>
  <w:style w:type="character" w:styleId="aff4">
    <w:name w:val="endnote reference"/>
    <w:basedOn w:val="a3"/>
    <w:uiPriority w:val="99"/>
    <w:semiHidden/>
    <w:unhideWhenUsed/>
    <w:rsid w:val="00104C00"/>
    <w:rPr>
      <w:vertAlign w:val="superscript"/>
    </w:rPr>
  </w:style>
  <w:style w:type="character" w:styleId="aff5">
    <w:name w:val="Intense Reference"/>
    <w:basedOn w:val="a3"/>
    <w:uiPriority w:val="32"/>
    <w:qFormat/>
    <w:rsid w:val="00104C00"/>
    <w:rPr>
      <w:b/>
      <w:bCs/>
      <w:smallCaps/>
      <w:color w:val="C0504D" w:themeColor="accent2"/>
      <w:spacing w:val="5"/>
      <w:u w:val="single"/>
    </w:rPr>
  </w:style>
  <w:style w:type="paragraph" w:styleId="aff6">
    <w:name w:val="Plain Text"/>
    <w:basedOn w:val="a2"/>
    <w:link w:val="aff7"/>
    <w:uiPriority w:val="99"/>
    <w:semiHidden/>
    <w:unhideWhenUsed/>
    <w:rsid w:val="00104C00"/>
    <w:rPr>
      <w:rFonts w:ascii="Consolas" w:eastAsiaTheme="minorHAnsi" w:hAnsi="Consolas" w:cstheme="minorBidi"/>
      <w:sz w:val="21"/>
      <w:szCs w:val="21"/>
    </w:rPr>
  </w:style>
  <w:style w:type="character" w:customStyle="1" w:styleId="aff7">
    <w:name w:val="טקסט רגיל תו"/>
    <w:basedOn w:val="a3"/>
    <w:link w:val="aff6"/>
    <w:uiPriority w:val="99"/>
    <w:semiHidden/>
    <w:rsid w:val="00104C00"/>
    <w:rPr>
      <w:rFonts w:ascii="Consolas" w:hAnsi="Consolas"/>
      <w:sz w:val="21"/>
      <w:szCs w:val="21"/>
    </w:rPr>
  </w:style>
  <w:style w:type="paragraph" w:customStyle="1" w:styleId="Normal2">
    <w:name w:val="Normal2"/>
    <w:basedOn w:val="Normal0"/>
    <w:link w:val="Normal21"/>
    <w:rsid w:val="00104C00"/>
    <w:pPr>
      <w:ind w:left="720"/>
    </w:pPr>
  </w:style>
  <w:style w:type="paragraph" w:customStyle="1" w:styleId="Hn3">
    <w:name w:val="Hn3"/>
    <w:basedOn w:val="a2"/>
    <w:next w:val="Normal2"/>
    <w:rsid w:val="00104C00"/>
    <w:pPr>
      <w:tabs>
        <w:tab w:val="num" w:pos="2444"/>
      </w:tabs>
      <w:spacing w:before="240" w:after="120" w:line="320" w:lineRule="exact"/>
      <w:ind w:left="2444" w:hanging="360"/>
      <w:jc w:val="both"/>
      <w:outlineLvl w:val="2"/>
    </w:pPr>
    <w:rPr>
      <w:b/>
      <w:bCs/>
      <w:sz w:val="22"/>
      <w:lang w:eastAsia="he-IL"/>
    </w:rPr>
  </w:style>
  <w:style w:type="character" w:customStyle="1" w:styleId="Normal21">
    <w:name w:val="Normal2 תו1"/>
    <w:basedOn w:val="a3"/>
    <w:link w:val="Normal2"/>
    <w:locked/>
    <w:rsid w:val="00104C00"/>
    <w:rPr>
      <w:rFonts w:ascii="Times New Roman" w:eastAsia="Times New Roman" w:hAnsi="Times New Roman" w:cs="David"/>
      <w:szCs w:val="24"/>
      <w:lang w:eastAsia="he-IL"/>
    </w:rPr>
  </w:style>
  <w:style w:type="paragraph" w:customStyle="1" w:styleId="Normal0">
    <w:name w:val="Normal 0"/>
    <w:basedOn w:val="a2"/>
    <w:link w:val="Normal01"/>
    <w:rsid w:val="00104C00"/>
    <w:pPr>
      <w:spacing w:before="120" w:line="320" w:lineRule="exact"/>
      <w:jc w:val="both"/>
    </w:pPr>
    <w:rPr>
      <w:sz w:val="22"/>
      <w:lang w:eastAsia="he-IL"/>
    </w:rPr>
  </w:style>
  <w:style w:type="character" w:customStyle="1" w:styleId="Normal01">
    <w:name w:val="Normal 0 תו1"/>
    <w:basedOn w:val="a3"/>
    <w:link w:val="Normal0"/>
    <w:locked/>
    <w:rsid w:val="00104C00"/>
    <w:rPr>
      <w:rFonts w:ascii="Times New Roman" w:eastAsia="Times New Roman" w:hAnsi="Times New Roman" w:cs="David"/>
      <w:szCs w:val="24"/>
      <w:lang w:eastAsia="he-IL"/>
    </w:rPr>
  </w:style>
  <w:style w:type="paragraph" w:customStyle="1" w:styleId="a">
    <w:name w:val="כותרת סעיף"/>
    <w:basedOn w:val="a2"/>
    <w:rsid w:val="00104C00"/>
    <w:pPr>
      <w:numPr>
        <w:numId w:val="2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104C00"/>
    <w:pPr>
      <w:numPr>
        <w:ilvl w:val="1"/>
        <w:numId w:val="21"/>
      </w:numPr>
      <w:spacing w:line="360" w:lineRule="auto"/>
      <w:jc w:val="both"/>
    </w:pPr>
    <w:rPr>
      <w:rFonts w:ascii="Arial" w:hAnsi="Arial" w:cs="Arial"/>
      <w:sz w:val="22"/>
      <w:szCs w:val="22"/>
    </w:rPr>
  </w:style>
  <w:style w:type="paragraph" w:customStyle="1" w:styleId="a1">
    <w:name w:val="תת סעיף"/>
    <w:basedOn w:val="a2"/>
    <w:rsid w:val="00104C00"/>
    <w:pPr>
      <w:numPr>
        <w:ilvl w:val="2"/>
        <w:numId w:val="21"/>
      </w:numPr>
      <w:spacing w:line="360" w:lineRule="auto"/>
      <w:jc w:val="both"/>
    </w:pPr>
    <w:rPr>
      <w:rFonts w:cs="Arial"/>
      <w:sz w:val="22"/>
      <w:szCs w:val="22"/>
    </w:rPr>
  </w:style>
  <w:style w:type="paragraph" w:customStyle="1" w:styleId="11">
    <w:name w:val="תת סעיף1"/>
    <w:basedOn w:val="a1"/>
    <w:rsid w:val="00104C00"/>
    <w:pPr>
      <w:numPr>
        <w:ilvl w:val="3"/>
      </w:numPr>
    </w:pPr>
  </w:style>
  <w:style w:type="paragraph" w:customStyle="1" w:styleId="NumberList0">
    <w:name w:val="Number List 0"/>
    <w:basedOn w:val="a2"/>
    <w:rsid w:val="00104C00"/>
    <w:pPr>
      <w:numPr>
        <w:numId w:val="34"/>
      </w:numPr>
      <w:spacing w:before="120" w:line="320" w:lineRule="exact"/>
      <w:jc w:val="both"/>
    </w:pPr>
    <w:rPr>
      <w:sz w:val="22"/>
      <w:lang w:eastAsia="he-IL"/>
    </w:rPr>
  </w:style>
  <w:style w:type="paragraph" w:customStyle="1" w:styleId="aff8">
    <w:name w:val="טקסט בסיסי"/>
    <w:uiPriority w:val="99"/>
    <w:rsid w:val="00104C00"/>
    <w:pPr>
      <w:keepLines/>
      <w:bidi/>
      <w:spacing w:before="120" w:after="240" w:line="320" w:lineRule="atLeast"/>
    </w:pPr>
    <w:rPr>
      <w:rFonts w:ascii="Times New Roman" w:eastAsia="Times New Roman" w:hAnsi="Times New Roman" w:cs="Narkisim"/>
      <w:sz w:val="24"/>
      <w:szCs w:val="24"/>
    </w:rPr>
  </w:style>
  <w:style w:type="paragraph" w:customStyle="1" w:styleId="32">
    <w:name w:val="פסקה3"/>
    <w:basedOn w:val="a2"/>
    <w:rsid w:val="00104C00"/>
    <w:pPr>
      <w:ind w:left="907"/>
      <w:jc w:val="both"/>
    </w:pPr>
    <w:rPr>
      <w:rFonts w:ascii="Tahoma" w:hAnsi="Tahoma" w:cs="Tahoma"/>
      <w:noProof/>
      <w:sz w:val="22"/>
      <w:szCs w:val="22"/>
      <w:lang w:eastAsia="he-IL"/>
    </w:rPr>
  </w:style>
  <w:style w:type="character" w:customStyle="1" w:styleId="default">
    <w:name w:val="default"/>
    <w:basedOn w:val="a3"/>
    <w:rsid w:val="00104C00"/>
    <w:rPr>
      <w:rFonts w:ascii="Times New Roman" w:hAnsi="Times New Roman" w:cs="Times New Roman" w:hint="default"/>
    </w:rPr>
  </w:style>
  <w:style w:type="paragraph" w:styleId="aff9">
    <w:name w:val="Revision"/>
    <w:hidden/>
    <w:uiPriority w:val="99"/>
    <w:semiHidden/>
    <w:rsid w:val="00104C00"/>
    <w:pPr>
      <w:spacing w:after="0" w:line="240" w:lineRule="auto"/>
    </w:pPr>
    <w:rPr>
      <w:rFonts w:ascii="Times New Roman" w:eastAsia="Times New Roman" w:hAnsi="Times New Roman" w:cs="David"/>
      <w:sz w:val="24"/>
      <w:szCs w:val="24"/>
    </w:rPr>
  </w:style>
  <w:style w:type="paragraph" w:styleId="NormalWeb">
    <w:name w:val="Normal (Web)"/>
    <w:basedOn w:val="a2"/>
    <w:uiPriority w:val="99"/>
    <w:semiHidden/>
    <w:unhideWhenUsed/>
    <w:rsid w:val="00104C00"/>
    <w:pPr>
      <w:bidi w:val="0"/>
      <w:spacing w:before="100" w:beforeAutospacing="1" w:after="100" w:afterAutospacing="1"/>
    </w:pPr>
    <w:rPr>
      <w:rFonts w:eastAsiaTheme="minorEastAsia" w:cs="Times New Roman"/>
    </w:rPr>
  </w:style>
  <w:style w:type="character" w:styleId="FollowedHyperlink">
    <w:name w:val="FollowedHyperlink"/>
    <w:basedOn w:val="a3"/>
    <w:uiPriority w:val="99"/>
    <w:semiHidden/>
    <w:unhideWhenUsed/>
    <w:rsid w:val="00104C0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qFormat="1"/>
    <w:lsdException w:name="heading 6" w:uiPriority="0" w:qFormat="1"/>
    <w:lsdException w:name="heading 7" w:uiPriority="0" w:qFormat="1"/>
    <w:lsdException w:name="heading 8" w:uiPriority="0" w:qFormat="1"/>
    <w:lsdException w:name="heading 9" w:qFormat="1"/>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8"/>
    <w:lsdException w:name="header" w:uiPriority="0" w:qFormat="1"/>
    <w:lsdException w:name="caption" w:uiPriority="35" w:qFormat="1"/>
    <w:lsdException w:name="annotation reference" w:uiPriority="98"/>
    <w:lsdException w:name="Title" w:semiHidden="0" w:uiPriority="10" w:unhideWhenUsed="0" w:qFormat="1"/>
    <w:lsdException w:name="Default Paragraph Font" w:uiPriority="1"/>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Table Simple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04C00"/>
    <w:pPr>
      <w:bidi/>
      <w:spacing w:after="0" w:line="240" w:lineRule="auto"/>
    </w:pPr>
    <w:rPr>
      <w:rFonts w:ascii="Times New Roman" w:eastAsia="Times New Roman" w:hAnsi="Times New Roman" w:cs="David"/>
      <w:sz w:val="24"/>
      <w:szCs w:val="24"/>
    </w:rPr>
  </w:style>
  <w:style w:type="paragraph" w:styleId="12">
    <w:name w:val="heading 1"/>
    <w:basedOn w:val="a2"/>
    <w:next w:val="a2"/>
    <w:link w:val="13"/>
    <w:qFormat/>
    <w:rsid w:val="00104C00"/>
    <w:pPr>
      <w:keepNext/>
      <w:autoSpaceDE w:val="0"/>
      <w:autoSpaceDN w:val="0"/>
      <w:ind w:right="-58"/>
      <w:jc w:val="center"/>
      <w:outlineLvl w:val="0"/>
    </w:pPr>
    <w:rPr>
      <w:b/>
      <w:bCs/>
      <w:sz w:val="20"/>
      <w:szCs w:val="28"/>
      <w:u w:val="single"/>
    </w:rPr>
  </w:style>
  <w:style w:type="paragraph" w:styleId="20">
    <w:name w:val="heading 2"/>
    <w:basedOn w:val="a2"/>
    <w:next w:val="a2"/>
    <w:link w:val="21"/>
    <w:uiPriority w:val="99"/>
    <w:qFormat/>
    <w:rsid w:val="00104C00"/>
    <w:pPr>
      <w:keepNext/>
      <w:autoSpaceDE w:val="0"/>
      <w:autoSpaceDN w:val="0"/>
      <w:outlineLvl w:val="1"/>
    </w:pPr>
    <w:rPr>
      <w:u w:val="single"/>
    </w:rPr>
  </w:style>
  <w:style w:type="paragraph" w:styleId="30">
    <w:name w:val="heading 3"/>
    <w:aliases w:val="Heading 3 תו"/>
    <w:basedOn w:val="a2"/>
    <w:next w:val="a2"/>
    <w:link w:val="31"/>
    <w:qFormat/>
    <w:rsid w:val="00104C00"/>
    <w:pPr>
      <w:keepNext/>
      <w:autoSpaceDE w:val="0"/>
      <w:autoSpaceDN w:val="0"/>
      <w:outlineLvl w:val="2"/>
    </w:pPr>
    <w:rPr>
      <w:b/>
      <w:bCs/>
      <w:sz w:val="20"/>
      <w:szCs w:val="20"/>
      <w:u w:val="single"/>
    </w:rPr>
  </w:style>
  <w:style w:type="paragraph" w:styleId="40">
    <w:name w:val="heading 4"/>
    <w:basedOn w:val="a2"/>
    <w:next w:val="a2"/>
    <w:link w:val="41"/>
    <w:qFormat/>
    <w:rsid w:val="00104C00"/>
    <w:pPr>
      <w:keepNext/>
      <w:autoSpaceDE w:val="0"/>
      <w:autoSpaceDN w:val="0"/>
      <w:jc w:val="right"/>
      <w:outlineLvl w:val="3"/>
    </w:pPr>
    <w:rPr>
      <w:b/>
      <w:bCs/>
      <w:sz w:val="20"/>
    </w:rPr>
  </w:style>
  <w:style w:type="paragraph" w:styleId="50">
    <w:name w:val="heading 5"/>
    <w:basedOn w:val="a2"/>
    <w:next w:val="a2"/>
    <w:link w:val="51"/>
    <w:uiPriority w:val="99"/>
    <w:qFormat/>
    <w:rsid w:val="00104C00"/>
    <w:pPr>
      <w:keepNext/>
      <w:autoSpaceDE w:val="0"/>
      <w:autoSpaceDN w:val="0"/>
      <w:jc w:val="center"/>
      <w:outlineLvl w:val="4"/>
    </w:pPr>
    <w:rPr>
      <w:b/>
      <w:bCs/>
      <w:sz w:val="20"/>
    </w:rPr>
  </w:style>
  <w:style w:type="paragraph" w:styleId="6">
    <w:name w:val="heading 6"/>
    <w:basedOn w:val="a2"/>
    <w:next w:val="a2"/>
    <w:link w:val="60"/>
    <w:qFormat/>
    <w:rsid w:val="00104C00"/>
    <w:pPr>
      <w:keepNext/>
      <w:autoSpaceDE w:val="0"/>
      <w:autoSpaceDN w:val="0"/>
      <w:jc w:val="center"/>
      <w:outlineLvl w:val="5"/>
    </w:pPr>
    <w:rPr>
      <w:b/>
      <w:bCs/>
      <w:sz w:val="20"/>
      <w:szCs w:val="20"/>
      <w:u w:val="single"/>
    </w:rPr>
  </w:style>
  <w:style w:type="paragraph" w:styleId="7">
    <w:name w:val="heading 7"/>
    <w:basedOn w:val="a2"/>
    <w:next w:val="a2"/>
    <w:link w:val="70"/>
    <w:qFormat/>
    <w:rsid w:val="00104C00"/>
    <w:pPr>
      <w:keepNext/>
      <w:autoSpaceDE w:val="0"/>
      <w:autoSpaceDN w:val="0"/>
      <w:outlineLvl w:val="6"/>
    </w:pPr>
    <w:rPr>
      <w:b/>
      <w:bCs/>
      <w:sz w:val="20"/>
      <w:u w:val="single"/>
    </w:rPr>
  </w:style>
  <w:style w:type="paragraph" w:styleId="8">
    <w:name w:val="heading 8"/>
    <w:basedOn w:val="a2"/>
    <w:next w:val="a2"/>
    <w:link w:val="80"/>
    <w:qFormat/>
    <w:rsid w:val="00104C00"/>
    <w:pPr>
      <w:keepNext/>
      <w:autoSpaceDE w:val="0"/>
      <w:autoSpaceDN w:val="0"/>
      <w:outlineLvl w:val="7"/>
    </w:pPr>
    <w:rPr>
      <w:sz w:val="20"/>
      <w:u w:val="single"/>
    </w:rPr>
  </w:style>
  <w:style w:type="paragraph" w:styleId="9">
    <w:name w:val="heading 9"/>
    <w:basedOn w:val="a2"/>
    <w:next w:val="a2"/>
    <w:link w:val="90"/>
    <w:uiPriority w:val="99"/>
    <w:qFormat/>
    <w:rsid w:val="00104C00"/>
    <w:pPr>
      <w:keepNext/>
      <w:autoSpaceDE w:val="0"/>
      <w:autoSpaceDN w:val="0"/>
      <w:jc w:val="center"/>
      <w:outlineLvl w:val="8"/>
    </w:pPr>
    <w:rPr>
      <w:b/>
      <w:bCs/>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rsid w:val="00104C00"/>
    <w:rPr>
      <w:rFonts w:ascii="Times New Roman" w:eastAsia="Times New Roman" w:hAnsi="Times New Roman" w:cs="David"/>
      <w:b/>
      <w:bCs/>
      <w:sz w:val="20"/>
      <w:szCs w:val="28"/>
      <w:u w:val="single"/>
    </w:rPr>
  </w:style>
  <w:style w:type="character" w:customStyle="1" w:styleId="21">
    <w:name w:val="כותרת 2 תו"/>
    <w:basedOn w:val="a3"/>
    <w:link w:val="20"/>
    <w:uiPriority w:val="99"/>
    <w:rsid w:val="00104C00"/>
    <w:rPr>
      <w:rFonts w:ascii="Times New Roman" w:eastAsia="Times New Roman" w:hAnsi="Times New Roman" w:cs="David"/>
      <w:sz w:val="24"/>
      <w:szCs w:val="24"/>
      <w:u w:val="single"/>
    </w:rPr>
  </w:style>
  <w:style w:type="character" w:customStyle="1" w:styleId="31">
    <w:name w:val="כותרת 3 תו"/>
    <w:aliases w:val="Heading 3 תו תו"/>
    <w:basedOn w:val="a3"/>
    <w:link w:val="30"/>
    <w:rsid w:val="00104C00"/>
    <w:rPr>
      <w:rFonts w:ascii="Times New Roman" w:eastAsia="Times New Roman" w:hAnsi="Times New Roman" w:cs="David"/>
      <w:b/>
      <w:bCs/>
      <w:sz w:val="20"/>
      <w:szCs w:val="20"/>
      <w:u w:val="single"/>
    </w:rPr>
  </w:style>
  <w:style w:type="character" w:customStyle="1" w:styleId="41">
    <w:name w:val="כותרת 4 תו"/>
    <w:basedOn w:val="a3"/>
    <w:link w:val="40"/>
    <w:rsid w:val="00104C00"/>
    <w:rPr>
      <w:rFonts w:ascii="Times New Roman" w:eastAsia="Times New Roman" w:hAnsi="Times New Roman" w:cs="David"/>
      <w:b/>
      <w:bCs/>
      <w:sz w:val="20"/>
      <w:szCs w:val="24"/>
    </w:rPr>
  </w:style>
  <w:style w:type="character" w:customStyle="1" w:styleId="51">
    <w:name w:val="כותרת 5 תו"/>
    <w:basedOn w:val="a3"/>
    <w:link w:val="50"/>
    <w:uiPriority w:val="99"/>
    <w:rsid w:val="00104C00"/>
    <w:rPr>
      <w:rFonts w:ascii="Times New Roman" w:eastAsia="Times New Roman" w:hAnsi="Times New Roman" w:cs="David"/>
      <w:b/>
      <w:bCs/>
      <w:sz w:val="20"/>
      <w:szCs w:val="24"/>
    </w:rPr>
  </w:style>
  <w:style w:type="character" w:customStyle="1" w:styleId="60">
    <w:name w:val="כותרת 6 תו"/>
    <w:basedOn w:val="a3"/>
    <w:link w:val="6"/>
    <w:rsid w:val="00104C00"/>
    <w:rPr>
      <w:rFonts w:ascii="Times New Roman" w:eastAsia="Times New Roman" w:hAnsi="Times New Roman" w:cs="David"/>
      <w:b/>
      <w:bCs/>
      <w:sz w:val="20"/>
      <w:szCs w:val="20"/>
      <w:u w:val="single"/>
    </w:rPr>
  </w:style>
  <w:style w:type="character" w:customStyle="1" w:styleId="70">
    <w:name w:val="כותרת 7 תו"/>
    <w:basedOn w:val="a3"/>
    <w:link w:val="7"/>
    <w:rsid w:val="00104C00"/>
    <w:rPr>
      <w:rFonts w:ascii="Times New Roman" w:eastAsia="Times New Roman" w:hAnsi="Times New Roman" w:cs="David"/>
      <w:b/>
      <w:bCs/>
      <w:sz w:val="20"/>
      <w:szCs w:val="24"/>
      <w:u w:val="single"/>
    </w:rPr>
  </w:style>
  <w:style w:type="character" w:customStyle="1" w:styleId="80">
    <w:name w:val="כותרת 8 תו"/>
    <w:basedOn w:val="a3"/>
    <w:link w:val="8"/>
    <w:rsid w:val="00104C00"/>
    <w:rPr>
      <w:rFonts w:ascii="Times New Roman" w:eastAsia="Times New Roman" w:hAnsi="Times New Roman" w:cs="David"/>
      <w:sz w:val="20"/>
      <w:szCs w:val="24"/>
      <w:u w:val="single"/>
    </w:rPr>
  </w:style>
  <w:style w:type="character" w:customStyle="1" w:styleId="90">
    <w:name w:val="כותרת 9 תו"/>
    <w:basedOn w:val="a3"/>
    <w:link w:val="9"/>
    <w:uiPriority w:val="99"/>
    <w:rsid w:val="00104C00"/>
    <w:rPr>
      <w:rFonts w:ascii="Times New Roman" w:eastAsia="Times New Roman" w:hAnsi="Times New Roman" w:cs="David"/>
      <w:b/>
      <w:bCs/>
      <w:sz w:val="20"/>
      <w:szCs w:val="28"/>
      <w:u w:val="single"/>
    </w:rPr>
  </w:style>
  <w:style w:type="character" w:styleId="a6">
    <w:name w:val="page number"/>
    <w:basedOn w:val="a3"/>
    <w:uiPriority w:val="99"/>
    <w:rsid w:val="00104C00"/>
  </w:style>
  <w:style w:type="paragraph" w:styleId="a7">
    <w:name w:val="header"/>
    <w:basedOn w:val="a2"/>
    <w:link w:val="a8"/>
    <w:qFormat/>
    <w:rsid w:val="00104C00"/>
    <w:pPr>
      <w:tabs>
        <w:tab w:val="center" w:pos="4153"/>
        <w:tab w:val="right" w:pos="8306"/>
      </w:tabs>
    </w:pPr>
    <w:rPr>
      <w:rFonts w:cs="Miriam"/>
    </w:rPr>
  </w:style>
  <w:style w:type="character" w:customStyle="1" w:styleId="a8">
    <w:name w:val="כותרת עליונה תו"/>
    <w:basedOn w:val="a3"/>
    <w:link w:val="a7"/>
    <w:rsid w:val="00104C00"/>
    <w:rPr>
      <w:rFonts w:ascii="Times New Roman" w:eastAsia="Times New Roman" w:hAnsi="Times New Roman" w:cs="Miriam"/>
      <w:sz w:val="24"/>
      <w:szCs w:val="24"/>
    </w:rPr>
  </w:style>
  <w:style w:type="paragraph" w:styleId="a9">
    <w:name w:val="Block Text"/>
    <w:basedOn w:val="a2"/>
    <w:uiPriority w:val="99"/>
    <w:rsid w:val="00104C00"/>
    <w:pPr>
      <w:keepLines/>
      <w:widowControl w:val="0"/>
      <w:ind w:left="720"/>
      <w:jc w:val="both"/>
    </w:pPr>
  </w:style>
  <w:style w:type="character" w:styleId="Hyperlink">
    <w:name w:val="Hyperlink"/>
    <w:uiPriority w:val="99"/>
    <w:rsid w:val="00104C00"/>
    <w:rPr>
      <w:color w:val="0000FF"/>
      <w:u w:val="single"/>
    </w:rPr>
  </w:style>
  <w:style w:type="paragraph" w:customStyle="1" w:styleId="14">
    <w:name w:val="טקסט בלונים1"/>
    <w:basedOn w:val="a2"/>
    <w:semiHidden/>
    <w:rsid w:val="00104C00"/>
    <w:rPr>
      <w:rFonts w:ascii="Tahoma" w:hAnsi="Tahoma" w:cs="Tahoma"/>
      <w:sz w:val="16"/>
      <w:szCs w:val="16"/>
    </w:rPr>
  </w:style>
  <w:style w:type="paragraph" w:styleId="aa">
    <w:name w:val="footer"/>
    <w:basedOn w:val="a2"/>
    <w:link w:val="ab"/>
    <w:uiPriority w:val="99"/>
    <w:rsid w:val="00104C00"/>
    <w:pPr>
      <w:tabs>
        <w:tab w:val="center" w:pos="4153"/>
        <w:tab w:val="right" w:pos="8306"/>
      </w:tabs>
      <w:autoSpaceDE w:val="0"/>
      <w:autoSpaceDN w:val="0"/>
    </w:pPr>
    <w:rPr>
      <w:sz w:val="20"/>
      <w:szCs w:val="20"/>
    </w:rPr>
  </w:style>
  <w:style w:type="character" w:customStyle="1" w:styleId="ab">
    <w:name w:val="כותרת תחתונה תו"/>
    <w:basedOn w:val="a3"/>
    <w:link w:val="aa"/>
    <w:uiPriority w:val="99"/>
    <w:rsid w:val="00104C00"/>
    <w:rPr>
      <w:rFonts w:ascii="Times New Roman" w:eastAsia="Times New Roman" w:hAnsi="Times New Roman" w:cs="David"/>
      <w:sz w:val="20"/>
      <w:szCs w:val="20"/>
    </w:rPr>
  </w:style>
  <w:style w:type="paragraph" w:styleId="TOC1">
    <w:name w:val="toc 1"/>
    <w:basedOn w:val="a2"/>
    <w:next w:val="a2"/>
    <w:autoRedefine/>
    <w:uiPriority w:val="99"/>
    <w:rsid w:val="00104C00"/>
    <w:pPr>
      <w:autoSpaceDE w:val="0"/>
      <w:autoSpaceDN w:val="0"/>
    </w:pPr>
    <w:rPr>
      <w:b/>
      <w:bCs/>
      <w:szCs w:val="28"/>
    </w:rPr>
  </w:style>
  <w:style w:type="paragraph" w:styleId="ac">
    <w:name w:val="Body Text"/>
    <w:basedOn w:val="a2"/>
    <w:link w:val="ad"/>
    <w:uiPriority w:val="99"/>
    <w:rsid w:val="00104C00"/>
    <w:pPr>
      <w:autoSpaceDE w:val="0"/>
      <w:autoSpaceDN w:val="0"/>
    </w:pPr>
  </w:style>
  <w:style w:type="character" w:customStyle="1" w:styleId="ad">
    <w:name w:val="גוף טקסט תו"/>
    <w:basedOn w:val="a3"/>
    <w:link w:val="ac"/>
    <w:uiPriority w:val="99"/>
    <w:rsid w:val="00104C00"/>
    <w:rPr>
      <w:rFonts w:ascii="Times New Roman" w:eastAsia="Times New Roman" w:hAnsi="Times New Roman" w:cs="David"/>
      <w:sz w:val="24"/>
      <w:szCs w:val="24"/>
    </w:rPr>
  </w:style>
  <w:style w:type="paragraph" w:customStyle="1" w:styleId="15">
    <w:name w:val="סגנון1"/>
    <w:basedOn w:val="a2"/>
    <w:rsid w:val="00104C00"/>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5"/>
    <w:rsid w:val="00104C00"/>
    <w:pPr>
      <w:jc w:val="center"/>
    </w:pPr>
    <w:rPr>
      <w:b/>
      <w:bCs/>
      <w:szCs w:val="32"/>
    </w:rPr>
  </w:style>
  <w:style w:type="paragraph" w:styleId="ae">
    <w:name w:val="annotation text"/>
    <w:basedOn w:val="a2"/>
    <w:link w:val="af"/>
    <w:uiPriority w:val="98"/>
    <w:rsid w:val="00104C00"/>
    <w:pPr>
      <w:autoSpaceDE w:val="0"/>
      <w:autoSpaceDN w:val="0"/>
    </w:pPr>
    <w:rPr>
      <w:sz w:val="20"/>
      <w:szCs w:val="20"/>
    </w:rPr>
  </w:style>
  <w:style w:type="character" w:customStyle="1" w:styleId="af">
    <w:name w:val="טקסט הערה תו"/>
    <w:basedOn w:val="a3"/>
    <w:link w:val="ae"/>
    <w:uiPriority w:val="98"/>
    <w:rsid w:val="00104C00"/>
    <w:rPr>
      <w:rFonts w:ascii="Times New Roman" w:eastAsia="Times New Roman" w:hAnsi="Times New Roman" w:cs="David"/>
      <w:sz w:val="20"/>
      <w:szCs w:val="20"/>
    </w:rPr>
  </w:style>
  <w:style w:type="paragraph" w:customStyle="1" w:styleId="af0">
    <w:name w:val="כותרת נושא"/>
    <w:basedOn w:val="af1"/>
    <w:rsid w:val="00104C00"/>
    <w:pPr>
      <w:autoSpaceDE/>
      <w:autoSpaceDN/>
      <w:spacing w:before="120" w:after="360"/>
      <w:outlineLvl w:val="9"/>
    </w:pPr>
    <w:rPr>
      <w:rFonts w:ascii="Times New Roman" w:hAnsi="Times New Roman" w:cs="Narkisim"/>
      <w:b/>
      <w:bCs/>
      <w:spacing w:val="70"/>
      <w:sz w:val="32"/>
      <w:szCs w:val="32"/>
    </w:rPr>
  </w:style>
  <w:style w:type="paragraph" w:styleId="af1">
    <w:name w:val="Subtitle"/>
    <w:basedOn w:val="a2"/>
    <w:link w:val="af2"/>
    <w:qFormat/>
    <w:rsid w:val="00104C00"/>
    <w:pPr>
      <w:autoSpaceDE w:val="0"/>
      <w:autoSpaceDN w:val="0"/>
      <w:spacing w:after="60"/>
      <w:jc w:val="center"/>
      <w:outlineLvl w:val="1"/>
    </w:pPr>
    <w:rPr>
      <w:rFonts w:ascii="Arial" w:hAnsi="Arial" w:cs="Arial"/>
    </w:rPr>
  </w:style>
  <w:style w:type="character" w:customStyle="1" w:styleId="af2">
    <w:name w:val="כותרת משנה תו"/>
    <w:basedOn w:val="a3"/>
    <w:link w:val="af1"/>
    <w:rsid w:val="00104C00"/>
    <w:rPr>
      <w:rFonts w:ascii="Arial" w:eastAsia="Times New Roman" w:hAnsi="Arial" w:cs="Arial"/>
      <w:sz w:val="24"/>
      <w:szCs w:val="24"/>
    </w:rPr>
  </w:style>
  <w:style w:type="paragraph" w:customStyle="1" w:styleId="RonnyBase">
    <w:name w:val="RonnyBase"/>
    <w:rsid w:val="00104C00"/>
    <w:pPr>
      <w:keepLines/>
      <w:bidi/>
      <w:spacing w:before="120" w:after="0" w:line="240" w:lineRule="auto"/>
      <w:jc w:val="both"/>
    </w:pPr>
    <w:rPr>
      <w:rFonts w:ascii="Times New Roman" w:eastAsia="Times New Roman" w:hAnsi="Times New Roman" w:cs="David"/>
    </w:rPr>
  </w:style>
  <w:style w:type="character" w:styleId="af3">
    <w:name w:val="annotation reference"/>
    <w:uiPriority w:val="98"/>
    <w:rsid w:val="00104C00"/>
    <w:rPr>
      <w:sz w:val="16"/>
      <w:szCs w:val="16"/>
    </w:rPr>
  </w:style>
  <w:style w:type="paragraph" w:customStyle="1" w:styleId="17">
    <w:name w:val="נושא הערה1"/>
    <w:basedOn w:val="ae"/>
    <w:next w:val="ae"/>
    <w:semiHidden/>
    <w:rsid w:val="00104C00"/>
    <w:rPr>
      <w:b/>
      <w:bCs/>
    </w:rPr>
  </w:style>
  <w:style w:type="paragraph" w:styleId="TOC3">
    <w:name w:val="toc 3"/>
    <w:basedOn w:val="a2"/>
    <w:next w:val="a2"/>
    <w:autoRedefine/>
    <w:semiHidden/>
    <w:rsid w:val="00104C00"/>
    <w:pPr>
      <w:ind w:left="480"/>
    </w:pPr>
    <w:rPr>
      <w:lang w:eastAsia="he-IL"/>
    </w:rPr>
  </w:style>
  <w:style w:type="paragraph" w:styleId="TOC2">
    <w:name w:val="toc 2"/>
    <w:basedOn w:val="a2"/>
    <w:next w:val="a2"/>
    <w:autoRedefine/>
    <w:semiHidden/>
    <w:rsid w:val="00104C00"/>
    <w:pPr>
      <w:ind w:left="240"/>
    </w:pPr>
    <w:rPr>
      <w:lang w:eastAsia="he-IL"/>
    </w:rPr>
  </w:style>
  <w:style w:type="paragraph" w:styleId="af4">
    <w:name w:val="Date"/>
    <w:basedOn w:val="a2"/>
    <w:next w:val="a2"/>
    <w:link w:val="af5"/>
    <w:rsid w:val="00104C00"/>
    <w:rPr>
      <w:snapToGrid w:val="0"/>
      <w:sz w:val="20"/>
      <w:lang w:eastAsia="he-IL"/>
    </w:rPr>
  </w:style>
  <w:style w:type="character" w:customStyle="1" w:styleId="af5">
    <w:name w:val="תאריך תו"/>
    <w:basedOn w:val="a3"/>
    <w:link w:val="af4"/>
    <w:rsid w:val="00104C00"/>
    <w:rPr>
      <w:rFonts w:ascii="Times New Roman" w:eastAsia="Times New Roman" w:hAnsi="Times New Roman" w:cs="David"/>
      <w:snapToGrid w:val="0"/>
      <w:sz w:val="20"/>
      <w:szCs w:val="24"/>
      <w:lang w:eastAsia="he-IL"/>
    </w:rPr>
  </w:style>
  <w:style w:type="table" w:styleId="af6">
    <w:name w:val="Table Grid"/>
    <w:basedOn w:val="a4"/>
    <w:uiPriority w:val="59"/>
    <w:rsid w:val="00104C00"/>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2">
    <w:name w:val="Body Text 2"/>
    <w:basedOn w:val="a2"/>
    <w:link w:val="23"/>
    <w:uiPriority w:val="99"/>
    <w:rsid w:val="00104C00"/>
    <w:pPr>
      <w:spacing w:after="120" w:line="480" w:lineRule="auto"/>
    </w:pPr>
  </w:style>
  <w:style w:type="character" w:customStyle="1" w:styleId="23">
    <w:name w:val="גוף טקסט 2 תו"/>
    <w:basedOn w:val="a3"/>
    <w:link w:val="22"/>
    <w:uiPriority w:val="99"/>
    <w:rsid w:val="00104C00"/>
    <w:rPr>
      <w:rFonts w:ascii="Times New Roman" w:eastAsia="Times New Roman" w:hAnsi="Times New Roman" w:cs="David"/>
      <w:sz w:val="24"/>
      <w:szCs w:val="24"/>
    </w:rPr>
  </w:style>
  <w:style w:type="paragraph" w:styleId="af7">
    <w:name w:val="annotation subject"/>
    <w:basedOn w:val="ae"/>
    <w:next w:val="ae"/>
    <w:link w:val="af8"/>
    <w:uiPriority w:val="99"/>
    <w:rsid w:val="00104C00"/>
    <w:pPr>
      <w:autoSpaceDE/>
      <w:autoSpaceDN/>
    </w:pPr>
    <w:rPr>
      <w:b/>
      <w:bCs/>
    </w:rPr>
  </w:style>
  <w:style w:type="character" w:customStyle="1" w:styleId="af8">
    <w:name w:val="נושא הערה תו"/>
    <w:basedOn w:val="af"/>
    <w:link w:val="af7"/>
    <w:uiPriority w:val="99"/>
    <w:rsid w:val="00104C00"/>
    <w:rPr>
      <w:rFonts w:ascii="Times New Roman" w:eastAsia="Times New Roman" w:hAnsi="Times New Roman" w:cs="David"/>
      <w:b/>
      <w:bCs/>
      <w:sz w:val="20"/>
      <w:szCs w:val="20"/>
    </w:rPr>
  </w:style>
  <w:style w:type="paragraph" w:styleId="af9">
    <w:name w:val="Balloon Text"/>
    <w:basedOn w:val="a2"/>
    <w:link w:val="afa"/>
    <w:uiPriority w:val="99"/>
    <w:semiHidden/>
    <w:rsid w:val="00104C00"/>
    <w:rPr>
      <w:rFonts w:ascii="Tahoma" w:hAnsi="Tahoma" w:cs="Tahoma"/>
      <w:sz w:val="16"/>
      <w:szCs w:val="16"/>
    </w:rPr>
  </w:style>
  <w:style w:type="character" w:customStyle="1" w:styleId="afa">
    <w:name w:val="טקסט בלונים תו"/>
    <w:basedOn w:val="a3"/>
    <w:link w:val="af9"/>
    <w:uiPriority w:val="99"/>
    <w:semiHidden/>
    <w:rsid w:val="00104C00"/>
    <w:rPr>
      <w:rFonts w:ascii="Tahoma" w:eastAsia="Times New Roman" w:hAnsi="Tahoma" w:cs="Tahoma"/>
      <w:sz w:val="16"/>
      <w:szCs w:val="16"/>
    </w:rPr>
  </w:style>
  <w:style w:type="paragraph" w:customStyle="1" w:styleId="Sign">
    <w:name w:val="Sign"/>
    <w:basedOn w:val="a2"/>
    <w:rsid w:val="00104C00"/>
    <w:pPr>
      <w:overflowPunct w:val="0"/>
      <w:autoSpaceDE w:val="0"/>
      <w:autoSpaceDN w:val="0"/>
      <w:adjustRightInd w:val="0"/>
      <w:ind w:left="3493"/>
      <w:jc w:val="center"/>
      <w:textAlignment w:val="baseline"/>
    </w:pPr>
    <w:rPr>
      <w:rFonts w:cs="FrankRuehl"/>
      <w:sz w:val="20"/>
      <w:szCs w:val="26"/>
      <w:lang w:eastAsia="he-IL"/>
    </w:rPr>
  </w:style>
  <w:style w:type="paragraph" w:styleId="afb">
    <w:name w:val="footnote text"/>
    <w:basedOn w:val="a2"/>
    <w:link w:val="afc"/>
    <w:uiPriority w:val="99"/>
    <w:semiHidden/>
    <w:rsid w:val="00104C00"/>
    <w:rPr>
      <w:rFonts w:cs="Times New Roman"/>
      <w:sz w:val="20"/>
      <w:szCs w:val="20"/>
    </w:rPr>
  </w:style>
  <w:style w:type="character" w:customStyle="1" w:styleId="afc">
    <w:name w:val="טקסט הערת שוליים תו"/>
    <w:basedOn w:val="a3"/>
    <w:link w:val="afb"/>
    <w:uiPriority w:val="99"/>
    <w:semiHidden/>
    <w:rsid w:val="00104C00"/>
    <w:rPr>
      <w:rFonts w:ascii="Times New Roman" w:eastAsia="Times New Roman" w:hAnsi="Times New Roman" w:cs="Times New Roman"/>
      <w:sz w:val="20"/>
      <w:szCs w:val="20"/>
    </w:rPr>
  </w:style>
  <w:style w:type="character" w:styleId="afd">
    <w:name w:val="footnote reference"/>
    <w:uiPriority w:val="99"/>
    <w:semiHidden/>
    <w:rsid w:val="00104C00"/>
    <w:rPr>
      <w:vertAlign w:val="superscript"/>
    </w:rPr>
  </w:style>
  <w:style w:type="paragraph" w:customStyle="1" w:styleId="18">
    <w:name w:val="סיעוף 1"/>
    <w:basedOn w:val="a2"/>
    <w:rsid w:val="00104C00"/>
    <w:pPr>
      <w:spacing w:before="120"/>
      <w:ind w:right="567"/>
    </w:pPr>
  </w:style>
  <w:style w:type="table" w:styleId="19">
    <w:name w:val="Table Simple 1"/>
    <w:basedOn w:val="a4"/>
    <w:rsid w:val="00104C00"/>
    <w:pPr>
      <w:bidi/>
      <w:spacing w:after="0" w:line="240" w:lineRule="auto"/>
    </w:pPr>
    <w:rPr>
      <w:rFonts w:ascii="Times New Roman" w:eastAsia="Times New Roman" w:hAnsi="Times New Roman" w:cs="Miriam"/>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afe">
    <w:name w:val="List Paragraph"/>
    <w:basedOn w:val="a2"/>
    <w:uiPriority w:val="34"/>
    <w:qFormat/>
    <w:rsid w:val="00104C00"/>
    <w:pPr>
      <w:ind w:left="720"/>
      <w:contextualSpacing/>
    </w:pPr>
    <w:rPr>
      <w:rFonts w:cs="Times New Roman"/>
    </w:rPr>
  </w:style>
  <w:style w:type="numbering" w:customStyle="1" w:styleId="1">
    <w:name w:val="מדורג רמה 1"/>
    <w:basedOn w:val="a5"/>
    <w:rsid w:val="00104C00"/>
    <w:pPr>
      <w:numPr>
        <w:numId w:val="5"/>
      </w:numPr>
    </w:pPr>
  </w:style>
  <w:style w:type="paragraph" w:customStyle="1" w:styleId="10">
    <w:name w:val="1"/>
    <w:basedOn w:val="afe"/>
    <w:qFormat/>
    <w:rsid w:val="00104C00"/>
    <w:pPr>
      <w:numPr>
        <w:numId w:val="6"/>
      </w:numPr>
      <w:spacing w:line="360" w:lineRule="auto"/>
    </w:pPr>
    <w:rPr>
      <w:rFonts w:ascii="David" w:eastAsia="Calibri" w:hAnsi="David" w:cs="David"/>
      <w:bCs/>
      <w:sz w:val="32"/>
      <w:szCs w:val="32"/>
    </w:rPr>
  </w:style>
  <w:style w:type="paragraph" w:customStyle="1" w:styleId="2">
    <w:name w:val="2"/>
    <w:basedOn w:val="afe"/>
    <w:qFormat/>
    <w:rsid w:val="00104C00"/>
    <w:pPr>
      <w:numPr>
        <w:ilvl w:val="1"/>
        <w:numId w:val="6"/>
      </w:numPr>
      <w:spacing w:line="360" w:lineRule="auto"/>
    </w:pPr>
    <w:rPr>
      <w:rFonts w:ascii="David" w:eastAsia="Calibri" w:hAnsi="David" w:cs="David"/>
    </w:rPr>
  </w:style>
  <w:style w:type="paragraph" w:customStyle="1" w:styleId="3">
    <w:name w:val="3"/>
    <w:basedOn w:val="2"/>
    <w:qFormat/>
    <w:rsid w:val="00104C00"/>
    <w:pPr>
      <w:numPr>
        <w:ilvl w:val="2"/>
      </w:numPr>
    </w:pPr>
  </w:style>
  <w:style w:type="paragraph" w:customStyle="1" w:styleId="4">
    <w:name w:val="4"/>
    <w:basedOn w:val="3"/>
    <w:qFormat/>
    <w:rsid w:val="00104C00"/>
    <w:pPr>
      <w:numPr>
        <w:ilvl w:val="3"/>
      </w:numPr>
      <w:ind w:left="1927" w:hanging="847"/>
    </w:pPr>
  </w:style>
  <w:style w:type="paragraph" w:customStyle="1" w:styleId="5">
    <w:name w:val="5"/>
    <w:basedOn w:val="4"/>
    <w:uiPriority w:val="98"/>
    <w:qFormat/>
    <w:rsid w:val="00104C00"/>
    <w:pPr>
      <w:numPr>
        <w:ilvl w:val="4"/>
      </w:numPr>
      <w:ind w:left="2494" w:hanging="1054"/>
    </w:pPr>
  </w:style>
  <w:style w:type="paragraph" w:customStyle="1" w:styleId="AlphaList1">
    <w:name w:val="Alpha List 1"/>
    <w:basedOn w:val="a2"/>
    <w:link w:val="AlphaList10"/>
    <w:rsid w:val="00104C00"/>
    <w:pPr>
      <w:tabs>
        <w:tab w:val="num" w:pos="360"/>
      </w:tabs>
      <w:spacing w:before="120" w:line="320" w:lineRule="exact"/>
      <w:ind w:left="360" w:hanging="360"/>
      <w:jc w:val="both"/>
    </w:pPr>
    <w:rPr>
      <w:sz w:val="22"/>
      <w:lang w:eastAsia="he-IL"/>
    </w:rPr>
  </w:style>
  <w:style w:type="character" w:customStyle="1" w:styleId="AlphaList10">
    <w:name w:val="Alpha List 1 תו"/>
    <w:basedOn w:val="a3"/>
    <w:link w:val="AlphaList1"/>
    <w:locked/>
    <w:rsid w:val="00104C00"/>
    <w:rPr>
      <w:rFonts w:ascii="Times New Roman" w:eastAsia="Times New Roman" w:hAnsi="Times New Roman" w:cs="David"/>
      <w:szCs w:val="24"/>
      <w:lang w:eastAsia="he-IL"/>
    </w:rPr>
  </w:style>
  <w:style w:type="paragraph" w:customStyle="1" w:styleId="Normal1">
    <w:name w:val="Normal1"/>
    <w:basedOn w:val="a2"/>
    <w:link w:val="Normal11"/>
    <w:rsid w:val="00104C00"/>
    <w:pPr>
      <w:spacing w:before="120" w:line="320" w:lineRule="exact"/>
      <w:ind w:left="357"/>
      <w:jc w:val="both"/>
    </w:pPr>
    <w:rPr>
      <w:sz w:val="22"/>
      <w:lang w:eastAsia="he-IL"/>
    </w:rPr>
  </w:style>
  <w:style w:type="character" w:customStyle="1" w:styleId="Normal11">
    <w:name w:val="Normal1 תו1"/>
    <w:basedOn w:val="a3"/>
    <w:link w:val="Normal1"/>
    <w:locked/>
    <w:rsid w:val="00104C00"/>
    <w:rPr>
      <w:rFonts w:ascii="Times New Roman" w:eastAsia="Times New Roman" w:hAnsi="Times New Roman" w:cs="David"/>
      <w:szCs w:val="24"/>
      <w:lang w:eastAsia="he-IL"/>
    </w:rPr>
  </w:style>
  <w:style w:type="character" w:customStyle="1" w:styleId="120">
    <w:name w:val="סגנון ‏12 נק'"/>
    <w:basedOn w:val="a3"/>
    <w:uiPriority w:val="99"/>
    <w:rsid w:val="00104C00"/>
    <w:rPr>
      <w:rFonts w:cs="David"/>
      <w:sz w:val="24"/>
      <w:szCs w:val="24"/>
      <w:lang w:bidi="he-IL"/>
    </w:rPr>
  </w:style>
  <w:style w:type="paragraph" w:customStyle="1" w:styleId="1a">
    <w:name w:val="ציטוט1"/>
    <w:basedOn w:val="a2"/>
    <w:uiPriority w:val="99"/>
    <w:rsid w:val="00104C00"/>
    <w:pPr>
      <w:ind w:left="851" w:right="851"/>
      <w:jc w:val="both"/>
    </w:pPr>
    <w:rPr>
      <w:rFonts w:cs="Times New Roman"/>
      <w:sz w:val="22"/>
      <w:lang w:eastAsia="he-IL"/>
    </w:rPr>
  </w:style>
  <w:style w:type="paragraph" w:customStyle="1" w:styleId="HeadingS1">
    <w:name w:val="Heading S1"/>
    <w:basedOn w:val="12"/>
    <w:uiPriority w:val="99"/>
    <w:rsid w:val="00104C00"/>
    <w:pPr>
      <w:keepLines/>
      <w:tabs>
        <w:tab w:val="left" w:pos="567"/>
        <w:tab w:val="left" w:pos="1134"/>
        <w:tab w:val="left" w:pos="1985"/>
        <w:tab w:val="left" w:pos="2835"/>
      </w:tabs>
      <w:autoSpaceDE/>
      <w:autoSpaceDN/>
      <w:spacing w:before="80"/>
      <w:ind w:left="567" w:right="0"/>
      <w:jc w:val="both"/>
    </w:pPr>
    <w:rPr>
      <w:b w:val="0"/>
      <w:sz w:val="22"/>
      <w:szCs w:val="24"/>
      <w:u w:val="none"/>
      <w:lang w:eastAsia="he-IL"/>
    </w:rPr>
  </w:style>
  <w:style w:type="paragraph" w:customStyle="1" w:styleId="HeadingS2">
    <w:name w:val="Heading S2"/>
    <w:basedOn w:val="20"/>
    <w:uiPriority w:val="99"/>
    <w:rsid w:val="00104C00"/>
    <w:pPr>
      <w:keepNext w:val="0"/>
      <w:tabs>
        <w:tab w:val="left" w:pos="1134"/>
        <w:tab w:val="left" w:pos="1985"/>
        <w:tab w:val="left" w:pos="2835"/>
      </w:tabs>
      <w:autoSpaceDE/>
      <w:autoSpaceDN/>
      <w:spacing w:before="80"/>
      <w:ind w:left="1134"/>
      <w:jc w:val="both"/>
    </w:pPr>
    <w:rPr>
      <w:u w:val="none"/>
      <w:lang w:eastAsia="he-IL"/>
    </w:rPr>
  </w:style>
  <w:style w:type="paragraph" w:customStyle="1" w:styleId="HeadingS3">
    <w:name w:val="Heading S3"/>
    <w:basedOn w:val="30"/>
    <w:uiPriority w:val="99"/>
    <w:rsid w:val="00104C00"/>
    <w:pPr>
      <w:keepNext w:val="0"/>
      <w:tabs>
        <w:tab w:val="left" w:pos="1134"/>
        <w:tab w:val="left" w:pos="1985"/>
        <w:tab w:val="left" w:pos="2835"/>
      </w:tabs>
      <w:autoSpaceDE/>
      <w:autoSpaceDN/>
      <w:spacing w:before="60"/>
      <w:ind w:left="1985"/>
      <w:jc w:val="both"/>
    </w:pPr>
    <w:rPr>
      <w:b w:val="0"/>
      <w:bCs w:val="0"/>
      <w:sz w:val="22"/>
      <w:szCs w:val="24"/>
      <w:u w:val="none"/>
      <w:lang w:eastAsia="he-IL"/>
    </w:rPr>
  </w:style>
  <w:style w:type="paragraph" w:customStyle="1" w:styleId="HeadingS4">
    <w:name w:val="Heading S4"/>
    <w:basedOn w:val="40"/>
    <w:uiPriority w:val="99"/>
    <w:rsid w:val="00104C00"/>
    <w:pPr>
      <w:keepNext w:val="0"/>
      <w:tabs>
        <w:tab w:val="left" w:pos="1134"/>
        <w:tab w:val="left" w:pos="1985"/>
        <w:tab w:val="left" w:pos="2835"/>
        <w:tab w:val="left" w:pos="3402"/>
      </w:tabs>
      <w:autoSpaceDE/>
      <w:autoSpaceDN/>
      <w:spacing w:before="40"/>
      <w:ind w:left="2835"/>
      <w:jc w:val="both"/>
    </w:pPr>
    <w:rPr>
      <w:b w:val="0"/>
      <w:bCs w:val="0"/>
      <w:sz w:val="22"/>
      <w:lang w:eastAsia="he-IL"/>
    </w:rPr>
  </w:style>
  <w:style w:type="paragraph" w:customStyle="1" w:styleId="HeadingN1">
    <w:name w:val="Heading N1"/>
    <w:basedOn w:val="12"/>
    <w:uiPriority w:val="99"/>
    <w:rsid w:val="00104C00"/>
    <w:pPr>
      <w:keepLines/>
      <w:tabs>
        <w:tab w:val="left" w:pos="567"/>
        <w:tab w:val="left" w:pos="1134"/>
        <w:tab w:val="left" w:pos="1985"/>
        <w:tab w:val="left" w:pos="2835"/>
      </w:tabs>
      <w:autoSpaceDE/>
      <w:autoSpaceDN/>
      <w:spacing w:before="360" w:after="40"/>
      <w:ind w:left="567" w:right="0" w:hanging="567"/>
      <w:jc w:val="both"/>
    </w:pPr>
    <w:rPr>
      <w:b w:val="0"/>
      <w:sz w:val="22"/>
      <w:szCs w:val="24"/>
      <w:u w:val="none"/>
      <w:lang w:eastAsia="he-IL"/>
    </w:rPr>
  </w:style>
  <w:style w:type="paragraph" w:customStyle="1" w:styleId="HeadingN2">
    <w:name w:val="Heading N2"/>
    <w:basedOn w:val="20"/>
    <w:uiPriority w:val="99"/>
    <w:rsid w:val="00104C00"/>
    <w:pPr>
      <w:keepNext w:val="0"/>
      <w:tabs>
        <w:tab w:val="left" w:pos="1134"/>
        <w:tab w:val="left" w:pos="1985"/>
        <w:tab w:val="left" w:pos="2835"/>
      </w:tabs>
      <w:autoSpaceDE/>
      <w:autoSpaceDN/>
      <w:spacing w:before="120"/>
      <w:ind w:left="1134" w:hanging="567"/>
      <w:jc w:val="both"/>
    </w:pPr>
    <w:rPr>
      <w:u w:val="none"/>
      <w:lang w:eastAsia="he-IL"/>
    </w:rPr>
  </w:style>
  <w:style w:type="paragraph" w:customStyle="1" w:styleId="HeadingN3">
    <w:name w:val="Heading N3"/>
    <w:basedOn w:val="30"/>
    <w:uiPriority w:val="99"/>
    <w:rsid w:val="00104C00"/>
    <w:pPr>
      <w:keepNext w:val="0"/>
      <w:tabs>
        <w:tab w:val="left" w:pos="1134"/>
        <w:tab w:val="left" w:pos="1985"/>
        <w:tab w:val="left" w:pos="2835"/>
      </w:tabs>
      <w:autoSpaceDE/>
      <w:autoSpaceDN/>
      <w:spacing w:before="80"/>
      <w:ind w:left="1985" w:hanging="851"/>
      <w:jc w:val="both"/>
    </w:pPr>
    <w:rPr>
      <w:b w:val="0"/>
      <w:bCs w:val="0"/>
      <w:sz w:val="22"/>
      <w:szCs w:val="24"/>
      <w:u w:val="none"/>
      <w:lang w:eastAsia="he-IL"/>
    </w:rPr>
  </w:style>
  <w:style w:type="paragraph" w:customStyle="1" w:styleId="HeadingN4">
    <w:name w:val="Heading N4"/>
    <w:basedOn w:val="40"/>
    <w:uiPriority w:val="99"/>
    <w:rsid w:val="00104C00"/>
    <w:pPr>
      <w:keepNext w:val="0"/>
      <w:tabs>
        <w:tab w:val="left" w:pos="1134"/>
        <w:tab w:val="left" w:pos="1985"/>
        <w:tab w:val="left" w:pos="2835"/>
        <w:tab w:val="left" w:pos="3402"/>
      </w:tabs>
      <w:autoSpaceDE/>
      <w:autoSpaceDN/>
      <w:spacing w:before="60"/>
      <w:ind w:left="2836" w:hanging="851"/>
      <w:jc w:val="both"/>
    </w:pPr>
    <w:rPr>
      <w:b w:val="0"/>
      <w:bCs w:val="0"/>
      <w:sz w:val="22"/>
      <w:lang w:eastAsia="he-IL"/>
    </w:rPr>
  </w:style>
  <w:style w:type="paragraph" w:customStyle="1" w:styleId="aff">
    <w:name w:val="הואיל"/>
    <w:basedOn w:val="a2"/>
    <w:uiPriority w:val="99"/>
    <w:rsid w:val="00104C00"/>
    <w:pPr>
      <w:keepLines/>
      <w:spacing w:before="240"/>
      <w:ind w:left="1134" w:hanging="1134"/>
      <w:jc w:val="both"/>
    </w:pPr>
    <w:rPr>
      <w:sz w:val="22"/>
      <w:lang w:eastAsia="he-IL"/>
    </w:rPr>
  </w:style>
  <w:style w:type="paragraph" w:customStyle="1" w:styleId="aff0">
    <w:name w:val="צדדים"/>
    <w:basedOn w:val="a2"/>
    <w:uiPriority w:val="99"/>
    <w:rsid w:val="00104C00"/>
    <w:pPr>
      <w:keepLines/>
      <w:tabs>
        <w:tab w:val="left" w:pos="1701"/>
        <w:tab w:val="left" w:pos="2268"/>
        <w:tab w:val="left" w:pos="7938"/>
      </w:tabs>
      <w:jc w:val="both"/>
    </w:pPr>
    <w:rPr>
      <w:sz w:val="22"/>
      <w:lang w:eastAsia="he-IL"/>
    </w:rPr>
  </w:style>
  <w:style w:type="paragraph" w:customStyle="1" w:styleId="ListParagraph1">
    <w:name w:val="List Paragraph1"/>
    <w:basedOn w:val="a2"/>
    <w:uiPriority w:val="99"/>
    <w:rsid w:val="00104C00"/>
    <w:pPr>
      <w:spacing w:line="360" w:lineRule="auto"/>
      <w:ind w:left="720"/>
      <w:contextualSpacing/>
    </w:pPr>
    <w:rPr>
      <w:noProof/>
      <w:sz w:val="22"/>
      <w:lang w:eastAsia="he-IL"/>
    </w:rPr>
  </w:style>
  <w:style w:type="paragraph" w:customStyle="1" w:styleId="900">
    <w:name w:val="סגנון גוף טקסט + קנה מידה של תו %90"/>
    <w:basedOn w:val="ac"/>
    <w:uiPriority w:val="99"/>
    <w:rsid w:val="00104C00"/>
    <w:pPr>
      <w:autoSpaceDE/>
      <w:autoSpaceDN/>
      <w:spacing w:before="240" w:after="120"/>
      <w:jc w:val="both"/>
    </w:pPr>
    <w:rPr>
      <w:bCs/>
      <w:w w:val="90"/>
      <w:sz w:val="22"/>
      <w:szCs w:val="40"/>
      <w:lang w:eastAsia="he-IL"/>
    </w:rPr>
  </w:style>
  <w:style w:type="paragraph" w:customStyle="1" w:styleId="212">
    <w:name w:val="סגנון כותרת 2 + ‏12 נק' ימין"/>
    <w:basedOn w:val="20"/>
    <w:uiPriority w:val="99"/>
    <w:rsid w:val="00104C00"/>
    <w:pPr>
      <w:keepNext w:val="0"/>
      <w:keepLines/>
      <w:numPr>
        <w:ilvl w:val="1"/>
      </w:numPr>
      <w:tabs>
        <w:tab w:val="num" w:pos="1134"/>
        <w:tab w:val="left" w:pos="1985"/>
        <w:tab w:val="left" w:pos="2835"/>
      </w:tabs>
      <w:autoSpaceDE/>
      <w:autoSpaceDN/>
      <w:spacing w:before="120"/>
      <w:ind w:left="1134" w:hanging="567"/>
    </w:pPr>
    <w:rPr>
      <w:u w:val="none"/>
      <w:lang w:eastAsia="he-IL"/>
    </w:rPr>
  </w:style>
  <w:style w:type="paragraph" w:customStyle="1" w:styleId="2121">
    <w:name w:val="סגנון כותרת 2 + ‏12 נק' ימין1"/>
    <w:basedOn w:val="20"/>
    <w:uiPriority w:val="99"/>
    <w:rsid w:val="00104C00"/>
    <w:pPr>
      <w:keepLines/>
      <w:numPr>
        <w:ilvl w:val="1"/>
      </w:numPr>
      <w:tabs>
        <w:tab w:val="num" w:pos="1134"/>
        <w:tab w:val="left" w:pos="1985"/>
        <w:tab w:val="left" w:pos="2835"/>
      </w:tabs>
      <w:autoSpaceDE/>
      <w:autoSpaceDN/>
      <w:spacing w:before="120"/>
      <w:ind w:left="1134" w:hanging="567"/>
    </w:pPr>
    <w:rPr>
      <w:u w:val="none"/>
      <w:lang w:eastAsia="he-IL"/>
    </w:rPr>
  </w:style>
  <w:style w:type="character" w:styleId="aff1">
    <w:name w:val="Placeholder Text"/>
    <w:basedOn w:val="a3"/>
    <w:uiPriority w:val="99"/>
    <w:semiHidden/>
    <w:rsid w:val="00104C00"/>
    <w:rPr>
      <w:rFonts w:cs="Times New Roman"/>
      <w:color w:val="808080"/>
    </w:rPr>
  </w:style>
  <w:style w:type="paragraph" w:styleId="aff2">
    <w:name w:val="endnote text"/>
    <w:basedOn w:val="a2"/>
    <w:link w:val="aff3"/>
    <w:uiPriority w:val="99"/>
    <w:semiHidden/>
    <w:unhideWhenUsed/>
    <w:rsid w:val="00104C00"/>
    <w:pPr>
      <w:jc w:val="both"/>
    </w:pPr>
    <w:rPr>
      <w:sz w:val="20"/>
      <w:szCs w:val="20"/>
      <w:lang w:eastAsia="he-IL"/>
    </w:rPr>
  </w:style>
  <w:style w:type="character" w:customStyle="1" w:styleId="aff3">
    <w:name w:val="טקסט הערת סיום תו"/>
    <w:basedOn w:val="a3"/>
    <w:link w:val="aff2"/>
    <w:uiPriority w:val="99"/>
    <w:semiHidden/>
    <w:rsid w:val="00104C00"/>
    <w:rPr>
      <w:rFonts w:ascii="Times New Roman" w:eastAsia="Times New Roman" w:hAnsi="Times New Roman" w:cs="David"/>
      <w:sz w:val="20"/>
      <w:szCs w:val="20"/>
      <w:lang w:eastAsia="he-IL"/>
    </w:rPr>
  </w:style>
  <w:style w:type="character" w:styleId="aff4">
    <w:name w:val="endnote reference"/>
    <w:basedOn w:val="a3"/>
    <w:uiPriority w:val="99"/>
    <w:semiHidden/>
    <w:unhideWhenUsed/>
    <w:rsid w:val="00104C00"/>
    <w:rPr>
      <w:vertAlign w:val="superscript"/>
    </w:rPr>
  </w:style>
  <w:style w:type="character" w:styleId="aff5">
    <w:name w:val="Intense Reference"/>
    <w:basedOn w:val="a3"/>
    <w:uiPriority w:val="32"/>
    <w:qFormat/>
    <w:rsid w:val="00104C00"/>
    <w:rPr>
      <w:b/>
      <w:bCs/>
      <w:smallCaps/>
      <w:color w:val="C0504D" w:themeColor="accent2"/>
      <w:spacing w:val="5"/>
      <w:u w:val="single"/>
    </w:rPr>
  </w:style>
  <w:style w:type="paragraph" w:styleId="aff6">
    <w:name w:val="Plain Text"/>
    <w:basedOn w:val="a2"/>
    <w:link w:val="aff7"/>
    <w:uiPriority w:val="99"/>
    <w:semiHidden/>
    <w:unhideWhenUsed/>
    <w:rsid w:val="00104C00"/>
    <w:rPr>
      <w:rFonts w:ascii="Consolas" w:eastAsiaTheme="minorHAnsi" w:hAnsi="Consolas" w:cstheme="minorBidi"/>
      <w:sz w:val="21"/>
      <w:szCs w:val="21"/>
    </w:rPr>
  </w:style>
  <w:style w:type="character" w:customStyle="1" w:styleId="aff7">
    <w:name w:val="טקסט רגיל תו"/>
    <w:basedOn w:val="a3"/>
    <w:link w:val="aff6"/>
    <w:uiPriority w:val="99"/>
    <w:semiHidden/>
    <w:rsid w:val="00104C00"/>
    <w:rPr>
      <w:rFonts w:ascii="Consolas" w:hAnsi="Consolas"/>
      <w:sz w:val="21"/>
      <w:szCs w:val="21"/>
    </w:rPr>
  </w:style>
  <w:style w:type="paragraph" w:customStyle="1" w:styleId="Normal2">
    <w:name w:val="Normal2"/>
    <w:basedOn w:val="Normal0"/>
    <w:link w:val="Normal21"/>
    <w:rsid w:val="00104C00"/>
    <w:pPr>
      <w:ind w:left="720"/>
    </w:pPr>
  </w:style>
  <w:style w:type="paragraph" w:customStyle="1" w:styleId="Hn3">
    <w:name w:val="Hn3"/>
    <w:basedOn w:val="a2"/>
    <w:next w:val="Normal2"/>
    <w:rsid w:val="00104C00"/>
    <w:pPr>
      <w:tabs>
        <w:tab w:val="num" w:pos="2444"/>
      </w:tabs>
      <w:spacing w:before="240" w:after="120" w:line="320" w:lineRule="exact"/>
      <w:ind w:left="2444" w:hanging="360"/>
      <w:jc w:val="both"/>
      <w:outlineLvl w:val="2"/>
    </w:pPr>
    <w:rPr>
      <w:b/>
      <w:bCs/>
      <w:sz w:val="22"/>
      <w:lang w:eastAsia="he-IL"/>
    </w:rPr>
  </w:style>
  <w:style w:type="character" w:customStyle="1" w:styleId="Normal21">
    <w:name w:val="Normal2 תו1"/>
    <w:basedOn w:val="a3"/>
    <w:link w:val="Normal2"/>
    <w:locked/>
    <w:rsid w:val="00104C00"/>
    <w:rPr>
      <w:rFonts w:ascii="Times New Roman" w:eastAsia="Times New Roman" w:hAnsi="Times New Roman" w:cs="David"/>
      <w:szCs w:val="24"/>
      <w:lang w:eastAsia="he-IL"/>
    </w:rPr>
  </w:style>
  <w:style w:type="paragraph" w:customStyle="1" w:styleId="Normal0">
    <w:name w:val="Normal 0"/>
    <w:basedOn w:val="a2"/>
    <w:link w:val="Normal01"/>
    <w:rsid w:val="00104C00"/>
    <w:pPr>
      <w:spacing w:before="120" w:line="320" w:lineRule="exact"/>
      <w:jc w:val="both"/>
    </w:pPr>
    <w:rPr>
      <w:sz w:val="22"/>
      <w:lang w:eastAsia="he-IL"/>
    </w:rPr>
  </w:style>
  <w:style w:type="character" w:customStyle="1" w:styleId="Normal01">
    <w:name w:val="Normal 0 תו1"/>
    <w:basedOn w:val="a3"/>
    <w:link w:val="Normal0"/>
    <w:locked/>
    <w:rsid w:val="00104C00"/>
    <w:rPr>
      <w:rFonts w:ascii="Times New Roman" w:eastAsia="Times New Roman" w:hAnsi="Times New Roman" w:cs="David"/>
      <w:szCs w:val="24"/>
      <w:lang w:eastAsia="he-IL"/>
    </w:rPr>
  </w:style>
  <w:style w:type="paragraph" w:customStyle="1" w:styleId="a">
    <w:name w:val="כותרת סעיף"/>
    <w:basedOn w:val="a2"/>
    <w:rsid w:val="00104C00"/>
    <w:pPr>
      <w:numPr>
        <w:numId w:val="2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104C00"/>
    <w:pPr>
      <w:numPr>
        <w:ilvl w:val="1"/>
        <w:numId w:val="21"/>
      </w:numPr>
      <w:spacing w:line="360" w:lineRule="auto"/>
      <w:jc w:val="both"/>
    </w:pPr>
    <w:rPr>
      <w:rFonts w:ascii="Arial" w:hAnsi="Arial" w:cs="Arial"/>
      <w:sz w:val="22"/>
      <w:szCs w:val="22"/>
    </w:rPr>
  </w:style>
  <w:style w:type="paragraph" w:customStyle="1" w:styleId="a1">
    <w:name w:val="תת סעיף"/>
    <w:basedOn w:val="a2"/>
    <w:rsid w:val="00104C00"/>
    <w:pPr>
      <w:numPr>
        <w:ilvl w:val="2"/>
        <w:numId w:val="21"/>
      </w:numPr>
      <w:spacing w:line="360" w:lineRule="auto"/>
      <w:jc w:val="both"/>
    </w:pPr>
    <w:rPr>
      <w:rFonts w:cs="Arial"/>
      <w:sz w:val="22"/>
      <w:szCs w:val="22"/>
    </w:rPr>
  </w:style>
  <w:style w:type="paragraph" w:customStyle="1" w:styleId="11">
    <w:name w:val="תת סעיף1"/>
    <w:basedOn w:val="a1"/>
    <w:rsid w:val="00104C00"/>
    <w:pPr>
      <w:numPr>
        <w:ilvl w:val="3"/>
      </w:numPr>
    </w:pPr>
  </w:style>
  <w:style w:type="paragraph" w:customStyle="1" w:styleId="NumberList0">
    <w:name w:val="Number List 0"/>
    <w:basedOn w:val="a2"/>
    <w:rsid w:val="00104C00"/>
    <w:pPr>
      <w:numPr>
        <w:numId w:val="34"/>
      </w:numPr>
      <w:spacing w:before="120" w:line="320" w:lineRule="exact"/>
      <w:jc w:val="both"/>
    </w:pPr>
    <w:rPr>
      <w:sz w:val="22"/>
      <w:lang w:eastAsia="he-IL"/>
    </w:rPr>
  </w:style>
  <w:style w:type="paragraph" w:customStyle="1" w:styleId="aff8">
    <w:name w:val="טקסט בסיסי"/>
    <w:uiPriority w:val="99"/>
    <w:rsid w:val="00104C00"/>
    <w:pPr>
      <w:keepLines/>
      <w:bidi/>
      <w:spacing w:before="120" w:after="240" w:line="320" w:lineRule="atLeast"/>
    </w:pPr>
    <w:rPr>
      <w:rFonts w:ascii="Times New Roman" w:eastAsia="Times New Roman" w:hAnsi="Times New Roman" w:cs="Narkisim"/>
      <w:sz w:val="24"/>
      <w:szCs w:val="24"/>
    </w:rPr>
  </w:style>
  <w:style w:type="paragraph" w:customStyle="1" w:styleId="32">
    <w:name w:val="פסקה3"/>
    <w:basedOn w:val="a2"/>
    <w:rsid w:val="00104C00"/>
    <w:pPr>
      <w:ind w:left="907"/>
      <w:jc w:val="both"/>
    </w:pPr>
    <w:rPr>
      <w:rFonts w:ascii="Tahoma" w:hAnsi="Tahoma" w:cs="Tahoma"/>
      <w:noProof/>
      <w:sz w:val="22"/>
      <w:szCs w:val="22"/>
      <w:lang w:eastAsia="he-IL"/>
    </w:rPr>
  </w:style>
  <w:style w:type="character" w:customStyle="1" w:styleId="default">
    <w:name w:val="default"/>
    <w:basedOn w:val="a3"/>
    <w:rsid w:val="00104C00"/>
    <w:rPr>
      <w:rFonts w:ascii="Times New Roman" w:hAnsi="Times New Roman" w:cs="Times New Roman" w:hint="default"/>
    </w:rPr>
  </w:style>
  <w:style w:type="paragraph" w:styleId="aff9">
    <w:name w:val="Revision"/>
    <w:hidden/>
    <w:uiPriority w:val="99"/>
    <w:semiHidden/>
    <w:rsid w:val="00104C00"/>
    <w:pPr>
      <w:spacing w:after="0" w:line="240" w:lineRule="auto"/>
    </w:pPr>
    <w:rPr>
      <w:rFonts w:ascii="Times New Roman" w:eastAsia="Times New Roman" w:hAnsi="Times New Roman" w:cs="David"/>
      <w:sz w:val="24"/>
      <w:szCs w:val="24"/>
    </w:rPr>
  </w:style>
  <w:style w:type="paragraph" w:styleId="NormalWeb">
    <w:name w:val="Normal (Web)"/>
    <w:basedOn w:val="a2"/>
    <w:uiPriority w:val="99"/>
    <w:semiHidden/>
    <w:unhideWhenUsed/>
    <w:rsid w:val="00104C00"/>
    <w:pPr>
      <w:bidi w:val="0"/>
      <w:spacing w:before="100" w:beforeAutospacing="1" w:after="100" w:afterAutospacing="1"/>
    </w:pPr>
    <w:rPr>
      <w:rFonts w:eastAsiaTheme="minorEastAsia" w:cs="Times New Roman"/>
    </w:rPr>
  </w:style>
  <w:style w:type="character" w:styleId="FollowedHyperlink">
    <w:name w:val="FollowedHyperlink"/>
    <w:basedOn w:val="a3"/>
    <w:uiPriority w:val="99"/>
    <w:semiHidden/>
    <w:unhideWhenUsed/>
    <w:rsid w:val="00104C0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image" Target="media/image5.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4.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uths@customs.mof.gov.il" TargetMode="External"/><Relationship Id="rId24" Type="http://schemas.openxmlformats.org/officeDocument/2006/relationships/image" Target="media/image11.png"/><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8.png"/><Relationship Id="rId10" Type="http://schemas.openxmlformats.org/officeDocument/2006/relationships/hyperlink" Target="http://WWW.JUSTICE.GOV.IL/MOJHEB/RASHAMHACHVAROT" TargetMode="External"/><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eader" Target="header2.xml"/><Relationship Id="rId22" Type="http://schemas.openxmlformats.org/officeDocument/2006/relationships/image" Target="media/image9.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470664-75BE-40CF-8FDF-08B584141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123</Pages>
  <Words>27207</Words>
  <Characters>136039</Characters>
  <Application>Microsoft Office Word</Application>
  <DocSecurity>0</DocSecurity>
  <Lines>1133</Lines>
  <Paragraphs>325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162921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שירי חמו-דוד</cp:lastModifiedBy>
  <cp:revision>2</cp:revision>
  <dcterms:created xsi:type="dcterms:W3CDTF">2013-07-25T08:39:00Z</dcterms:created>
  <dcterms:modified xsi:type="dcterms:W3CDTF">2013-07-25T08:39:00Z</dcterms:modified>
</cp:coreProperties>
</file>